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331E" w14:textId="77777777" w:rsidR="0036209E" w:rsidRDefault="009F18FF">
      <w:pPr>
        <w:spacing w:before="240" w:after="120"/>
        <w:rPr>
          <w:b/>
          <w:sz w:val="32"/>
          <w:szCs w:val="32"/>
        </w:rPr>
      </w:pPr>
      <w:r>
        <w:rPr>
          <w:b/>
          <w:sz w:val="32"/>
          <w:szCs w:val="32"/>
        </w:rPr>
        <w:t xml:space="preserve">PRESENTACIÓN ESTÁNDAR DE MEMORIA Y BALANCE </w:t>
      </w:r>
      <w:r>
        <w:rPr>
          <w:noProof/>
          <w:lang w:val="es-ES" w:eastAsia="es-ES"/>
        </w:rPr>
        <w:drawing>
          <wp:anchor distT="0" distB="0" distL="114300" distR="114300" simplePos="0" relativeHeight="251658240" behindDoc="0" locked="0" layoutInCell="1" hidden="0" allowOverlap="1" wp14:anchorId="39D7F605" wp14:editId="2D05E90C">
            <wp:simplePos x="0" y="0"/>
            <wp:positionH relativeFrom="column">
              <wp:posOffset>5840730</wp:posOffset>
            </wp:positionH>
            <wp:positionV relativeFrom="paragraph">
              <wp:posOffset>-224789</wp:posOffset>
            </wp:positionV>
            <wp:extent cx="1758950" cy="1030758"/>
            <wp:effectExtent l="0" t="0" r="0" b="0"/>
            <wp:wrapSquare wrapText="bothSides" distT="0" distB="0" distL="114300" distR="114300"/>
            <wp:docPr id="16"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9"/>
                    <a:srcRect/>
                    <a:stretch>
                      <a:fillRect/>
                    </a:stretch>
                  </pic:blipFill>
                  <pic:spPr>
                    <a:xfrm>
                      <a:off x="0" y="0"/>
                      <a:ext cx="1758950" cy="1030758"/>
                    </a:xfrm>
                    <a:prstGeom prst="rect">
                      <a:avLst/>
                    </a:prstGeom>
                    <a:ln/>
                  </pic:spPr>
                </pic:pic>
              </a:graphicData>
            </a:graphic>
          </wp:anchor>
        </w:drawing>
      </w:r>
    </w:p>
    <w:p w14:paraId="7799B16E" w14:textId="77777777" w:rsidR="0036209E" w:rsidRDefault="009F18FF">
      <w:pPr>
        <w:spacing w:after="120"/>
        <w:rPr>
          <w:b/>
          <w:sz w:val="32"/>
          <w:szCs w:val="32"/>
        </w:rPr>
      </w:pPr>
      <w:r>
        <w:rPr>
          <w:b/>
          <w:sz w:val="32"/>
          <w:szCs w:val="32"/>
        </w:rPr>
        <w:t xml:space="preserve">DE ORGANIZACIONES DE LA SOCIEDAD CIVIL </w:t>
      </w:r>
      <w:r>
        <w:rPr>
          <w:b/>
          <w:sz w:val="32"/>
          <w:szCs w:val="32"/>
        </w:rPr>
        <w:tab/>
      </w:r>
    </w:p>
    <w:p w14:paraId="5E38B741" w14:textId="77777777" w:rsidR="0036209E" w:rsidRDefault="009F18FF">
      <w:pPr>
        <w:rPr>
          <w:b/>
          <w:i/>
          <w:sz w:val="36"/>
          <w:szCs w:val="36"/>
        </w:rPr>
      </w:pPr>
      <w:r>
        <w:rPr>
          <w:b/>
          <w:i/>
          <w:sz w:val="36"/>
          <w:szCs w:val="36"/>
        </w:rPr>
        <w:t>“FECU SOCIAL”</w:t>
      </w:r>
      <w:r>
        <w:rPr>
          <w:b/>
          <w:i/>
          <w:sz w:val="36"/>
          <w:szCs w:val="36"/>
        </w:rPr>
        <w:tab/>
      </w:r>
    </w:p>
    <w:p w14:paraId="40DB20D7" w14:textId="77777777" w:rsidR="0036209E" w:rsidRDefault="009F18FF">
      <w:pPr>
        <w:rPr>
          <w:b/>
          <w:i/>
          <w:sz w:val="36"/>
          <w:szCs w:val="36"/>
        </w:rPr>
      </w:pPr>
      <w:r>
        <w:rPr>
          <w:b/>
          <w:i/>
          <w:sz w:val="36"/>
          <w:szCs w:val="36"/>
        </w:rPr>
        <w:tab/>
      </w:r>
      <w:r>
        <w:rPr>
          <w:b/>
          <w:i/>
          <w:sz w:val="36"/>
          <w:szCs w:val="36"/>
        </w:rPr>
        <w:tab/>
      </w:r>
    </w:p>
    <w:p w14:paraId="3187A4FC" w14:textId="77777777" w:rsidR="0036209E" w:rsidRDefault="009F18FF">
      <w:pPr>
        <w:spacing w:after="120"/>
        <w:rPr>
          <w:b/>
          <w:sz w:val="18"/>
          <w:szCs w:val="18"/>
        </w:rPr>
      </w:pPr>
      <w:r>
        <w:rPr>
          <w:b/>
          <w:sz w:val="18"/>
          <w:szCs w:val="18"/>
        </w:rPr>
        <w:t>Fecha de publicación:</w:t>
      </w:r>
      <w:r>
        <w:rPr>
          <w:i/>
          <w:color w:val="808080"/>
        </w:rPr>
        <w:t xml:space="preserve"> </w:t>
      </w:r>
      <w:r>
        <w:rPr>
          <w:sz w:val="18"/>
          <w:szCs w:val="18"/>
        </w:rPr>
        <w:t>Julio 2021</w:t>
      </w:r>
    </w:p>
    <w:p w14:paraId="3BD118F6" w14:textId="77777777" w:rsidR="0036209E" w:rsidRDefault="009F18FF">
      <w:pPr>
        <w:spacing w:after="120"/>
        <w:rPr>
          <w:sz w:val="18"/>
          <w:szCs w:val="18"/>
        </w:rPr>
      </w:pPr>
      <w:r>
        <w:rPr>
          <w:b/>
          <w:sz w:val="18"/>
          <w:szCs w:val="18"/>
        </w:rPr>
        <w:t xml:space="preserve">Período reportado: </w:t>
      </w:r>
      <w:r>
        <w:rPr>
          <w:sz w:val="18"/>
          <w:szCs w:val="18"/>
        </w:rPr>
        <w:t>1 de enero al 31 de diciembre de 2020</w:t>
      </w:r>
    </w:p>
    <w:p w14:paraId="5FB75ECC" w14:textId="77777777" w:rsidR="0036209E" w:rsidRDefault="009F18FF">
      <w:pPr>
        <w:pStyle w:val="Ttulo1"/>
        <w:numPr>
          <w:ilvl w:val="0"/>
          <w:numId w:val="13"/>
        </w:numPr>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Carátula</w:t>
      </w:r>
    </w:p>
    <w:tbl>
      <w:tblPr>
        <w:tblStyle w:val="a"/>
        <w:tblW w:w="113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078"/>
        <w:gridCol w:w="8229"/>
      </w:tblGrid>
      <w:tr w:rsidR="0036209E" w14:paraId="1543686F" w14:textId="77777777">
        <w:trPr>
          <w:trHeight w:val="408"/>
        </w:trPr>
        <w:tc>
          <w:tcPr>
            <w:tcW w:w="11307" w:type="dxa"/>
            <w:gridSpan w:val="2"/>
            <w:tcBorders>
              <w:bottom w:val="nil"/>
            </w:tcBorders>
            <w:shd w:val="clear" w:color="auto" w:fill="F57E1B"/>
            <w:vAlign w:val="center"/>
          </w:tcPr>
          <w:p w14:paraId="18BC9240" w14:textId="77777777" w:rsidR="0036209E" w:rsidRDefault="009F18FF">
            <w:pPr>
              <w:numPr>
                <w:ilvl w:val="1"/>
                <w:numId w:val="11"/>
              </w:numPr>
              <w:pBdr>
                <w:top w:val="nil"/>
                <w:left w:val="nil"/>
                <w:bottom w:val="nil"/>
                <w:right w:val="nil"/>
                <w:between w:val="nil"/>
              </w:pBdr>
              <w:rPr>
                <w:rFonts w:ascii="Arial" w:eastAsia="Arial" w:hAnsi="Arial" w:cs="Arial"/>
                <w:b/>
                <w:color w:val="FFFFFF"/>
              </w:rPr>
            </w:pPr>
            <w:r>
              <w:rPr>
                <w:rFonts w:ascii="Arial" w:eastAsia="Arial" w:hAnsi="Arial" w:cs="Arial"/>
                <w:b/>
                <w:color w:val="FFFFFF"/>
              </w:rPr>
              <w:t>Identificación</w:t>
            </w:r>
          </w:p>
        </w:tc>
      </w:tr>
      <w:tr w:rsidR="0036209E" w14:paraId="4B63988F" w14:textId="77777777">
        <w:trPr>
          <w:trHeight w:val="395"/>
        </w:trPr>
        <w:tc>
          <w:tcPr>
            <w:tcW w:w="3078" w:type="dxa"/>
            <w:tcBorders>
              <w:top w:val="nil"/>
              <w:left w:val="nil"/>
              <w:bottom w:val="nil"/>
              <w:right w:val="nil"/>
            </w:tcBorders>
            <w:shd w:val="clear" w:color="auto" w:fill="D9D9D9"/>
            <w:vAlign w:val="center"/>
          </w:tcPr>
          <w:p w14:paraId="560A333A" w14:textId="77777777" w:rsidR="0036209E" w:rsidRDefault="009F18FF">
            <w:pPr>
              <w:numPr>
                <w:ilvl w:val="0"/>
                <w:numId w:val="12"/>
              </w:numPr>
              <w:pBdr>
                <w:top w:val="nil"/>
                <w:left w:val="nil"/>
                <w:bottom w:val="nil"/>
                <w:right w:val="nil"/>
                <w:between w:val="nil"/>
              </w:pBdr>
              <w:ind w:left="270" w:right="-115" w:hanging="270"/>
              <w:rPr>
                <w:rFonts w:ascii="Arial" w:eastAsia="Arial" w:hAnsi="Arial" w:cs="Arial"/>
                <w:color w:val="000000"/>
                <w:sz w:val="20"/>
                <w:szCs w:val="20"/>
              </w:rPr>
            </w:pPr>
            <w:r>
              <w:rPr>
                <w:rFonts w:ascii="Arial" w:eastAsia="Arial" w:hAnsi="Arial" w:cs="Arial"/>
                <w:color w:val="000000"/>
                <w:sz w:val="20"/>
                <w:szCs w:val="20"/>
              </w:rPr>
              <w:t>Nombre de la Organización</w:t>
            </w:r>
          </w:p>
        </w:tc>
        <w:tc>
          <w:tcPr>
            <w:tcW w:w="8229" w:type="dxa"/>
            <w:tcBorders>
              <w:top w:val="nil"/>
              <w:left w:val="nil"/>
              <w:bottom w:val="nil"/>
              <w:right w:val="nil"/>
            </w:tcBorders>
            <w:shd w:val="clear" w:color="auto" w:fill="auto"/>
            <w:vAlign w:val="center"/>
          </w:tcPr>
          <w:p w14:paraId="605C2E28" w14:textId="77777777" w:rsidR="0036209E" w:rsidRDefault="009F18FF">
            <w:pPr>
              <w:rPr>
                <w:rFonts w:ascii="Arial" w:eastAsia="Arial" w:hAnsi="Arial" w:cs="Arial"/>
                <w:color w:val="808080"/>
                <w:sz w:val="18"/>
                <w:szCs w:val="18"/>
              </w:rPr>
            </w:pPr>
            <w:r>
              <w:rPr>
                <w:rFonts w:ascii="Arial" w:eastAsia="Arial" w:hAnsi="Arial" w:cs="Arial"/>
                <w:i/>
                <w:color w:val="808080"/>
                <w:sz w:val="18"/>
                <w:szCs w:val="18"/>
              </w:rPr>
              <w:t>Corporación de Beneficencia Niños de Puerto Varas</w:t>
            </w:r>
          </w:p>
        </w:tc>
      </w:tr>
      <w:tr w:rsidR="0036209E" w14:paraId="2330D709" w14:textId="77777777">
        <w:trPr>
          <w:trHeight w:val="382"/>
        </w:trPr>
        <w:tc>
          <w:tcPr>
            <w:tcW w:w="3078" w:type="dxa"/>
            <w:shd w:val="clear" w:color="auto" w:fill="D9D9D9"/>
            <w:vAlign w:val="center"/>
          </w:tcPr>
          <w:p w14:paraId="46E09298" w14:textId="77777777" w:rsidR="0036209E" w:rsidRDefault="009F18FF">
            <w:pPr>
              <w:numPr>
                <w:ilvl w:val="0"/>
                <w:numId w:val="12"/>
              </w:numPr>
              <w:pBdr>
                <w:top w:val="nil"/>
                <w:left w:val="nil"/>
                <w:bottom w:val="nil"/>
                <w:right w:val="nil"/>
                <w:between w:val="nil"/>
              </w:pBdr>
              <w:ind w:left="270" w:right="-18" w:hanging="270"/>
              <w:rPr>
                <w:rFonts w:ascii="Arial" w:eastAsia="Arial" w:hAnsi="Arial" w:cs="Arial"/>
                <w:color w:val="000000"/>
                <w:sz w:val="20"/>
                <w:szCs w:val="20"/>
              </w:rPr>
            </w:pPr>
            <w:r>
              <w:rPr>
                <w:rFonts w:ascii="Arial" w:eastAsia="Arial" w:hAnsi="Arial" w:cs="Arial"/>
                <w:color w:val="000000"/>
                <w:sz w:val="20"/>
                <w:szCs w:val="20"/>
              </w:rPr>
              <w:t>RUT de la Organización</w:t>
            </w:r>
          </w:p>
        </w:tc>
        <w:tc>
          <w:tcPr>
            <w:tcW w:w="8229" w:type="dxa"/>
            <w:vAlign w:val="center"/>
          </w:tcPr>
          <w:p w14:paraId="3064B998" w14:textId="77777777" w:rsidR="0036209E" w:rsidRDefault="009F18FF">
            <w:pPr>
              <w:rPr>
                <w:rFonts w:ascii="Arial" w:eastAsia="Arial" w:hAnsi="Arial" w:cs="Arial"/>
                <w:i/>
                <w:color w:val="808080"/>
                <w:sz w:val="18"/>
                <w:szCs w:val="18"/>
              </w:rPr>
            </w:pPr>
            <w:r>
              <w:rPr>
                <w:rFonts w:ascii="Arial" w:eastAsia="Arial" w:hAnsi="Arial" w:cs="Arial"/>
                <w:i/>
                <w:color w:val="808080"/>
                <w:sz w:val="18"/>
                <w:szCs w:val="18"/>
              </w:rPr>
              <w:t>65.071.314-1</w:t>
            </w:r>
          </w:p>
        </w:tc>
      </w:tr>
      <w:tr w:rsidR="0036209E" w14:paraId="7A9A3487" w14:textId="77777777">
        <w:trPr>
          <w:trHeight w:val="382"/>
        </w:trPr>
        <w:tc>
          <w:tcPr>
            <w:tcW w:w="3078" w:type="dxa"/>
            <w:shd w:val="clear" w:color="auto" w:fill="D9D9D9"/>
            <w:vAlign w:val="center"/>
          </w:tcPr>
          <w:p w14:paraId="23B62D71" w14:textId="77777777" w:rsidR="0036209E" w:rsidRDefault="009F18FF">
            <w:pPr>
              <w:numPr>
                <w:ilvl w:val="0"/>
                <w:numId w:val="12"/>
              </w:numPr>
              <w:pBdr>
                <w:top w:val="nil"/>
                <w:left w:val="nil"/>
                <w:bottom w:val="nil"/>
                <w:right w:val="nil"/>
                <w:between w:val="nil"/>
              </w:pBdr>
              <w:ind w:left="270" w:right="-18" w:hanging="270"/>
              <w:rPr>
                <w:rFonts w:ascii="Arial" w:eastAsia="Arial" w:hAnsi="Arial" w:cs="Arial"/>
                <w:color w:val="000000"/>
                <w:sz w:val="20"/>
                <w:szCs w:val="20"/>
              </w:rPr>
            </w:pPr>
            <w:r>
              <w:rPr>
                <w:rFonts w:ascii="Arial" w:eastAsia="Arial" w:hAnsi="Arial" w:cs="Arial"/>
                <w:color w:val="000000"/>
                <w:sz w:val="20"/>
                <w:szCs w:val="20"/>
              </w:rPr>
              <w:t>Tipo de Organización</w:t>
            </w:r>
          </w:p>
        </w:tc>
        <w:tc>
          <w:tcPr>
            <w:tcW w:w="8229" w:type="dxa"/>
            <w:vAlign w:val="center"/>
          </w:tcPr>
          <w:p w14:paraId="1EFA123B" w14:textId="77777777" w:rsidR="0036209E" w:rsidRDefault="009F18FF">
            <w:pPr>
              <w:rPr>
                <w:rFonts w:ascii="Arial" w:eastAsia="Arial" w:hAnsi="Arial" w:cs="Arial"/>
                <w:i/>
                <w:color w:val="808080"/>
                <w:sz w:val="18"/>
                <w:szCs w:val="18"/>
              </w:rPr>
            </w:pPr>
            <w:r>
              <w:rPr>
                <w:rFonts w:ascii="Arial" w:eastAsia="Arial" w:hAnsi="Arial" w:cs="Arial"/>
                <w:i/>
                <w:color w:val="808080"/>
                <w:sz w:val="18"/>
                <w:szCs w:val="18"/>
              </w:rPr>
              <w:t>Corporación</w:t>
            </w:r>
          </w:p>
        </w:tc>
      </w:tr>
      <w:tr w:rsidR="0036209E" w14:paraId="0D4C25A4" w14:textId="77777777">
        <w:trPr>
          <w:trHeight w:val="382"/>
        </w:trPr>
        <w:tc>
          <w:tcPr>
            <w:tcW w:w="3078" w:type="dxa"/>
            <w:tcBorders>
              <w:bottom w:val="single" w:sz="4" w:space="0" w:color="FFFFFF"/>
            </w:tcBorders>
            <w:shd w:val="clear" w:color="auto" w:fill="D9D9D9"/>
            <w:vAlign w:val="center"/>
          </w:tcPr>
          <w:p w14:paraId="08DE09BF" w14:textId="77777777" w:rsidR="0036209E" w:rsidRDefault="009F18FF">
            <w:pPr>
              <w:numPr>
                <w:ilvl w:val="0"/>
                <w:numId w:val="12"/>
              </w:numPr>
              <w:pBdr>
                <w:top w:val="nil"/>
                <w:left w:val="nil"/>
                <w:bottom w:val="nil"/>
                <w:right w:val="nil"/>
                <w:between w:val="nil"/>
              </w:pBdr>
              <w:ind w:left="270" w:right="-18" w:hanging="270"/>
              <w:rPr>
                <w:rFonts w:ascii="Arial" w:eastAsia="Arial" w:hAnsi="Arial" w:cs="Arial"/>
                <w:color w:val="000000"/>
                <w:sz w:val="20"/>
                <w:szCs w:val="20"/>
              </w:rPr>
            </w:pPr>
            <w:r>
              <w:rPr>
                <w:rFonts w:ascii="Arial" w:eastAsia="Arial" w:hAnsi="Arial" w:cs="Arial"/>
                <w:color w:val="000000"/>
                <w:sz w:val="20"/>
                <w:szCs w:val="20"/>
              </w:rPr>
              <w:t>Relación de Origen</w:t>
            </w:r>
          </w:p>
        </w:tc>
        <w:tc>
          <w:tcPr>
            <w:tcW w:w="8229" w:type="dxa"/>
            <w:tcBorders>
              <w:bottom w:val="nil"/>
            </w:tcBorders>
            <w:vAlign w:val="center"/>
          </w:tcPr>
          <w:p w14:paraId="49288AAD" w14:textId="77777777" w:rsidR="0036209E" w:rsidRDefault="009F18FF">
            <w:pPr>
              <w:rPr>
                <w:rFonts w:ascii="Arial" w:eastAsia="Arial" w:hAnsi="Arial" w:cs="Arial"/>
                <w:i/>
                <w:color w:val="808080"/>
                <w:sz w:val="18"/>
                <w:szCs w:val="18"/>
              </w:rPr>
            </w:pPr>
            <w:r>
              <w:rPr>
                <w:rFonts w:ascii="Arial" w:eastAsia="Arial" w:hAnsi="Arial" w:cs="Arial"/>
                <w:i/>
                <w:color w:val="808080"/>
                <w:sz w:val="18"/>
                <w:szCs w:val="18"/>
              </w:rPr>
              <w:t>Nació de la inquietud de un grupo de personas de Puerto Varas que decide velar por la protección de la infancia que ha sido vulnerada en sus derechos, mediante un trabajo colaborativo con el Hogar San Arnoldo de la misma ciudad. Nuestro modelo de trabajo colaborativo busca, a través de un sistema de voluntariado organizado y diversos proyectos</w:t>
            </w:r>
            <w:r w:rsidR="00682FA0">
              <w:rPr>
                <w:rFonts w:ascii="Arial" w:eastAsia="Arial" w:hAnsi="Arial" w:cs="Arial"/>
                <w:i/>
                <w:color w:val="808080"/>
                <w:sz w:val="18"/>
                <w:szCs w:val="18"/>
              </w:rPr>
              <w:t xml:space="preserve"> y programas</w:t>
            </w:r>
            <w:r>
              <w:rPr>
                <w:rFonts w:ascii="Arial" w:eastAsia="Arial" w:hAnsi="Arial" w:cs="Arial"/>
                <w:i/>
                <w:color w:val="808080"/>
                <w:sz w:val="18"/>
                <w:szCs w:val="18"/>
              </w:rPr>
              <w:t>, favorecer la reparación emocional de estos lactantes, niños y niñas institucionalizados.</w:t>
            </w:r>
          </w:p>
          <w:p w14:paraId="335CE1B8" w14:textId="77777777" w:rsidR="00682FA0" w:rsidRDefault="00682FA0">
            <w:pPr>
              <w:rPr>
                <w:rFonts w:ascii="Arial" w:eastAsia="Arial" w:hAnsi="Arial" w:cs="Arial"/>
                <w:color w:val="808080"/>
                <w:sz w:val="18"/>
                <w:szCs w:val="18"/>
              </w:rPr>
            </w:pPr>
          </w:p>
        </w:tc>
      </w:tr>
      <w:tr w:rsidR="0036209E" w14:paraId="2FBA51A5" w14:textId="77777777">
        <w:trPr>
          <w:trHeight w:val="382"/>
        </w:trPr>
        <w:tc>
          <w:tcPr>
            <w:tcW w:w="3078" w:type="dxa"/>
            <w:tcBorders>
              <w:bottom w:val="single" w:sz="4" w:space="0" w:color="FFFFFF"/>
            </w:tcBorders>
            <w:shd w:val="clear" w:color="auto" w:fill="D9D9D9"/>
            <w:vAlign w:val="center"/>
          </w:tcPr>
          <w:p w14:paraId="3D4CB73B" w14:textId="77777777" w:rsidR="0036209E" w:rsidRDefault="009F18FF">
            <w:pPr>
              <w:numPr>
                <w:ilvl w:val="0"/>
                <w:numId w:val="12"/>
              </w:numPr>
              <w:pBdr>
                <w:top w:val="nil"/>
                <w:left w:val="nil"/>
                <w:bottom w:val="nil"/>
                <w:right w:val="nil"/>
                <w:between w:val="nil"/>
              </w:pBdr>
              <w:ind w:left="270" w:right="-18" w:hanging="270"/>
              <w:rPr>
                <w:rFonts w:ascii="Arial" w:eastAsia="Arial" w:hAnsi="Arial" w:cs="Arial"/>
                <w:color w:val="000000"/>
                <w:sz w:val="20"/>
                <w:szCs w:val="20"/>
              </w:rPr>
            </w:pPr>
            <w:r>
              <w:rPr>
                <w:rFonts w:ascii="Arial" w:eastAsia="Arial" w:hAnsi="Arial" w:cs="Arial"/>
                <w:color w:val="000000"/>
                <w:sz w:val="20"/>
                <w:szCs w:val="20"/>
              </w:rPr>
              <w:t>Personalidad Jurídica</w:t>
            </w:r>
          </w:p>
        </w:tc>
        <w:tc>
          <w:tcPr>
            <w:tcW w:w="8229" w:type="dxa"/>
            <w:tcBorders>
              <w:bottom w:val="nil"/>
            </w:tcBorders>
            <w:vAlign w:val="center"/>
          </w:tcPr>
          <w:p w14:paraId="431E242E" w14:textId="77777777" w:rsidR="0036209E" w:rsidRDefault="009F18FF">
            <w:pPr>
              <w:rPr>
                <w:rFonts w:ascii="Arial" w:eastAsia="Arial" w:hAnsi="Arial" w:cs="Arial"/>
                <w:i/>
                <w:color w:val="808080"/>
                <w:sz w:val="18"/>
                <w:szCs w:val="18"/>
              </w:rPr>
            </w:pPr>
            <w:r>
              <w:rPr>
                <w:rFonts w:ascii="Arial" w:eastAsia="Arial" w:hAnsi="Arial" w:cs="Arial"/>
                <w:i/>
                <w:color w:val="808080"/>
                <w:sz w:val="18"/>
                <w:szCs w:val="18"/>
              </w:rPr>
              <w:t>Decreto de Personalidad Jurídica Nº 5735 de la I. Municipalidad de Puerto Varas.</w:t>
            </w:r>
          </w:p>
          <w:p w14:paraId="765ED911" w14:textId="77777777" w:rsidR="0036209E" w:rsidRDefault="009F18FF">
            <w:pPr>
              <w:rPr>
                <w:rFonts w:ascii="Arial" w:eastAsia="Arial" w:hAnsi="Arial" w:cs="Arial"/>
                <w:i/>
                <w:color w:val="808080"/>
                <w:sz w:val="18"/>
                <w:szCs w:val="18"/>
              </w:rPr>
            </w:pPr>
            <w:r>
              <w:rPr>
                <w:rFonts w:ascii="Arial" w:eastAsia="Arial" w:hAnsi="Arial" w:cs="Arial"/>
                <w:i/>
                <w:color w:val="808080"/>
                <w:sz w:val="18"/>
                <w:szCs w:val="18"/>
              </w:rPr>
              <w:t>Nº de Inscripción Registro Civil: 16220, fecha 25 de Febrero 2013</w:t>
            </w:r>
          </w:p>
        </w:tc>
      </w:tr>
      <w:tr w:rsidR="0036209E" w14:paraId="698489CD" w14:textId="77777777">
        <w:trPr>
          <w:trHeight w:val="382"/>
        </w:trPr>
        <w:tc>
          <w:tcPr>
            <w:tcW w:w="3078" w:type="dxa"/>
            <w:tcBorders>
              <w:bottom w:val="single" w:sz="4" w:space="0" w:color="FFFFFF"/>
            </w:tcBorders>
            <w:shd w:val="clear" w:color="auto" w:fill="D9D9D9"/>
            <w:vAlign w:val="center"/>
          </w:tcPr>
          <w:p w14:paraId="19DAF325" w14:textId="77777777" w:rsidR="0036209E" w:rsidRDefault="009F18FF">
            <w:pPr>
              <w:numPr>
                <w:ilvl w:val="0"/>
                <w:numId w:val="12"/>
              </w:numPr>
              <w:pBdr>
                <w:top w:val="nil"/>
                <w:left w:val="nil"/>
                <w:bottom w:val="nil"/>
                <w:right w:val="nil"/>
                <w:between w:val="nil"/>
              </w:pBdr>
              <w:ind w:left="270" w:right="-18" w:hanging="270"/>
              <w:rPr>
                <w:rFonts w:ascii="Arial" w:eastAsia="Arial" w:hAnsi="Arial" w:cs="Arial"/>
                <w:color w:val="000000"/>
                <w:sz w:val="20"/>
                <w:szCs w:val="20"/>
              </w:rPr>
            </w:pPr>
            <w:r>
              <w:rPr>
                <w:rFonts w:ascii="Arial" w:eastAsia="Arial" w:hAnsi="Arial" w:cs="Arial"/>
                <w:color w:val="000000"/>
                <w:sz w:val="20"/>
                <w:szCs w:val="20"/>
              </w:rPr>
              <w:t>Domicilio de la sede principal</w:t>
            </w:r>
          </w:p>
        </w:tc>
        <w:tc>
          <w:tcPr>
            <w:tcW w:w="8229" w:type="dxa"/>
            <w:tcBorders>
              <w:bottom w:val="nil"/>
            </w:tcBorders>
            <w:vAlign w:val="center"/>
          </w:tcPr>
          <w:p w14:paraId="7FAEA1DD" w14:textId="77777777" w:rsidR="0036209E" w:rsidRDefault="009F18FF">
            <w:pPr>
              <w:rPr>
                <w:rFonts w:ascii="Arial" w:eastAsia="Arial" w:hAnsi="Arial" w:cs="Arial"/>
                <w:color w:val="808080"/>
                <w:sz w:val="18"/>
                <w:szCs w:val="18"/>
              </w:rPr>
            </w:pPr>
            <w:r>
              <w:rPr>
                <w:rFonts w:ascii="Arial" w:eastAsia="Arial" w:hAnsi="Arial" w:cs="Arial"/>
                <w:color w:val="808080"/>
                <w:sz w:val="18"/>
                <w:szCs w:val="18"/>
              </w:rPr>
              <w:t>Ruta 225, km 2. Puerto Varas</w:t>
            </w:r>
          </w:p>
        </w:tc>
      </w:tr>
      <w:tr w:rsidR="0036209E" w14:paraId="67316714" w14:textId="77777777">
        <w:trPr>
          <w:trHeight w:val="382"/>
        </w:trPr>
        <w:tc>
          <w:tcPr>
            <w:tcW w:w="3078" w:type="dxa"/>
            <w:tcBorders>
              <w:top w:val="single" w:sz="4" w:space="0" w:color="FFFFFF"/>
              <w:bottom w:val="single" w:sz="4" w:space="0" w:color="FFFFFF"/>
            </w:tcBorders>
            <w:shd w:val="clear" w:color="auto" w:fill="D9D9D9"/>
            <w:vAlign w:val="center"/>
          </w:tcPr>
          <w:p w14:paraId="1CA77AAE" w14:textId="77777777" w:rsidR="0036209E" w:rsidRDefault="009F18FF">
            <w:pPr>
              <w:numPr>
                <w:ilvl w:val="0"/>
                <w:numId w:val="12"/>
              </w:numPr>
              <w:pBdr>
                <w:top w:val="nil"/>
                <w:left w:val="nil"/>
                <w:bottom w:val="nil"/>
                <w:right w:val="nil"/>
                <w:between w:val="nil"/>
              </w:pBdr>
              <w:ind w:left="270" w:right="-18" w:hanging="270"/>
              <w:rPr>
                <w:rFonts w:ascii="Arial" w:eastAsia="Arial" w:hAnsi="Arial" w:cs="Arial"/>
                <w:color w:val="000000"/>
                <w:sz w:val="20"/>
                <w:szCs w:val="20"/>
              </w:rPr>
            </w:pPr>
            <w:r>
              <w:rPr>
                <w:rFonts w:ascii="Arial" w:eastAsia="Arial" w:hAnsi="Arial" w:cs="Arial"/>
                <w:color w:val="000000"/>
                <w:sz w:val="20"/>
                <w:szCs w:val="20"/>
              </w:rPr>
              <w:t>Representante legal</w:t>
            </w:r>
          </w:p>
        </w:tc>
        <w:tc>
          <w:tcPr>
            <w:tcW w:w="8229" w:type="dxa"/>
            <w:tcBorders>
              <w:top w:val="nil"/>
              <w:bottom w:val="single" w:sz="4" w:space="0" w:color="FFFFFF"/>
            </w:tcBorders>
            <w:vAlign w:val="center"/>
          </w:tcPr>
          <w:p w14:paraId="601A2CB1" w14:textId="77777777" w:rsidR="0036209E" w:rsidRDefault="009F18FF">
            <w:pPr>
              <w:rPr>
                <w:rFonts w:ascii="Arial" w:eastAsia="Arial" w:hAnsi="Arial" w:cs="Arial"/>
                <w:i/>
                <w:color w:val="808080"/>
                <w:sz w:val="18"/>
                <w:szCs w:val="18"/>
              </w:rPr>
            </w:pPr>
            <w:r>
              <w:rPr>
                <w:rFonts w:ascii="Arial" w:eastAsia="Arial" w:hAnsi="Arial" w:cs="Arial"/>
                <w:i/>
                <w:color w:val="808080"/>
                <w:sz w:val="18"/>
                <w:szCs w:val="18"/>
              </w:rPr>
              <w:t>Elisabeth Wettig Steinmeyer / 6.207.212-1</w:t>
            </w:r>
          </w:p>
        </w:tc>
      </w:tr>
      <w:tr w:rsidR="0036209E" w14:paraId="6D51E5FB" w14:textId="77777777">
        <w:trPr>
          <w:trHeight w:val="382"/>
        </w:trPr>
        <w:tc>
          <w:tcPr>
            <w:tcW w:w="3078" w:type="dxa"/>
            <w:tcBorders>
              <w:top w:val="single" w:sz="4" w:space="0" w:color="FFFFFF"/>
              <w:bottom w:val="nil"/>
            </w:tcBorders>
            <w:shd w:val="clear" w:color="auto" w:fill="D9D9D9"/>
            <w:vAlign w:val="center"/>
          </w:tcPr>
          <w:p w14:paraId="6D4C4FDE" w14:textId="77777777" w:rsidR="0036209E" w:rsidRDefault="009F18FF">
            <w:pPr>
              <w:numPr>
                <w:ilvl w:val="0"/>
                <w:numId w:val="12"/>
              </w:numPr>
              <w:pBdr>
                <w:top w:val="nil"/>
                <w:left w:val="nil"/>
                <w:bottom w:val="nil"/>
                <w:right w:val="nil"/>
                <w:between w:val="nil"/>
              </w:pBdr>
              <w:ind w:left="270" w:right="-18" w:hanging="270"/>
              <w:rPr>
                <w:rFonts w:ascii="Arial" w:eastAsia="Arial" w:hAnsi="Arial" w:cs="Arial"/>
                <w:color w:val="000000"/>
                <w:sz w:val="20"/>
                <w:szCs w:val="20"/>
              </w:rPr>
            </w:pPr>
            <w:r>
              <w:rPr>
                <w:rFonts w:ascii="Arial" w:eastAsia="Arial" w:hAnsi="Arial" w:cs="Arial"/>
                <w:color w:val="000000"/>
                <w:sz w:val="20"/>
                <w:szCs w:val="20"/>
              </w:rPr>
              <w:t>Sitio web de la organización</w:t>
            </w:r>
          </w:p>
        </w:tc>
        <w:tc>
          <w:tcPr>
            <w:tcW w:w="8229" w:type="dxa"/>
            <w:tcBorders>
              <w:top w:val="single" w:sz="4" w:space="0" w:color="FFFFFF"/>
              <w:bottom w:val="nil"/>
            </w:tcBorders>
            <w:vAlign w:val="center"/>
          </w:tcPr>
          <w:p w14:paraId="23A0DD2E" w14:textId="77777777" w:rsidR="0036209E" w:rsidRDefault="0014315B">
            <w:pPr>
              <w:rPr>
                <w:rFonts w:ascii="Arial" w:eastAsia="Arial" w:hAnsi="Arial" w:cs="Arial"/>
                <w:i/>
                <w:color w:val="808080"/>
                <w:sz w:val="20"/>
                <w:szCs w:val="20"/>
              </w:rPr>
            </w:pPr>
            <w:hyperlink r:id="rId10">
              <w:r w:rsidR="009F18FF">
                <w:rPr>
                  <w:rFonts w:ascii="Arial" w:eastAsia="Arial" w:hAnsi="Arial" w:cs="Arial"/>
                  <w:i/>
                  <w:color w:val="A32020"/>
                  <w:sz w:val="20"/>
                  <w:szCs w:val="20"/>
                  <w:u w:val="single"/>
                </w:rPr>
                <w:t>www.ninosdepuertovaras.cl</w:t>
              </w:r>
            </w:hyperlink>
          </w:p>
        </w:tc>
      </w:tr>
      <w:tr w:rsidR="0036209E" w14:paraId="1E5DEE55" w14:textId="77777777">
        <w:trPr>
          <w:trHeight w:val="382"/>
        </w:trPr>
        <w:tc>
          <w:tcPr>
            <w:tcW w:w="3078" w:type="dxa"/>
            <w:tcBorders>
              <w:top w:val="single" w:sz="4" w:space="0" w:color="FFFFFF"/>
              <w:bottom w:val="nil"/>
            </w:tcBorders>
            <w:shd w:val="clear" w:color="auto" w:fill="D9D9D9"/>
            <w:vAlign w:val="center"/>
          </w:tcPr>
          <w:p w14:paraId="79F0B7D4" w14:textId="77777777" w:rsidR="0036209E" w:rsidRDefault="009F18FF">
            <w:pPr>
              <w:numPr>
                <w:ilvl w:val="0"/>
                <w:numId w:val="12"/>
              </w:numPr>
              <w:pBdr>
                <w:top w:val="nil"/>
                <w:left w:val="nil"/>
                <w:bottom w:val="nil"/>
                <w:right w:val="nil"/>
                <w:between w:val="nil"/>
              </w:pBdr>
              <w:ind w:left="270" w:right="-18" w:hanging="270"/>
              <w:rPr>
                <w:rFonts w:ascii="Arial" w:eastAsia="Arial" w:hAnsi="Arial" w:cs="Arial"/>
                <w:color w:val="000000"/>
                <w:sz w:val="20"/>
                <w:szCs w:val="20"/>
              </w:rPr>
            </w:pPr>
            <w:r>
              <w:rPr>
                <w:rFonts w:ascii="Arial" w:eastAsia="Arial" w:hAnsi="Arial" w:cs="Arial"/>
                <w:color w:val="000000"/>
                <w:sz w:val="20"/>
                <w:szCs w:val="20"/>
              </w:rPr>
              <w:t>Persona de contacto</w:t>
            </w:r>
          </w:p>
        </w:tc>
        <w:tc>
          <w:tcPr>
            <w:tcW w:w="8229" w:type="dxa"/>
            <w:tcBorders>
              <w:top w:val="single" w:sz="4" w:space="0" w:color="FFFFFF"/>
              <w:bottom w:val="nil"/>
            </w:tcBorders>
            <w:vAlign w:val="center"/>
          </w:tcPr>
          <w:p w14:paraId="22C944B7" w14:textId="77777777" w:rsidR="0036209E" w:rsidRDefault="009F18FF">
            <w:pPr>
              <w:rPr>
                <w:rFonts w:ascii="Arial" w:eastAsia="Arial" w:hAnsi="Arial" w:cs="Arial"/>
                <w:i/>
                <w:color w:val="808080"/>
                <w:sz w:val="18"/>
                <w:szCs w:val="18"/>
              </w:rPr>
            </w:pPr>
            <w:r>
              <w:rPr>
                <w:rFonts w:ascii="Arial" w:eastAsia="Arial" w:hAnsi="Arial" w:cs="Arial"/>
                <w:i/>
                <w:color w:val="808080"/>
                <w:sz w:val="18"/>
                <w:szCs w:val="18"/>
              </w:rPr>
              <w:t>Ana Sofía Gómez / contacto@ninosdepuertovaras.cl / +569 9437 4257</w:t>
            </w:r>
          </w:p>
        </w:tc>
      </w:tr>
      <w:tr w:rsidR="0036209E" w14:paraId="009872C1" w14:textId="77777777">
        <w:trPr>
          <w:trHeight w:val="153"/>
        </w:trPr>
        <w:tc>
          <w:tcPr>
            <w:tcW w:w="11307" w:type="dxa"/>
            <w:gridSpan w:val="2"/>
            <w:tcBorders>
              <w:top w:val="nil"/>
            </w:tcBorders>
            <w:shd w:val="clear" w:color="auto" w:fill="FFFFFF"/>
            <w:vAlign w:val="center"/>
          </w:tcPr>
          <w:p w14:paraId="148D0228" w14:textId="77777777" w:rsidR="0036209E" w:rsidRDefault="0036209E">
            <w:pPr>
              <w:rPr>
                <w:rFonts w:ascii="Arial" w:eastAsia="Arial" w:hAnsi="Arial" w:cs="Arial"/>
                <w:b/>
                <w:color w:val="FFFFFF"/>
                <w:sz w:val="6"/>
                <w:szCs w:val="6"/>
              </w:rPr>
            </w:pPr>
          </w:p>
        </w:tc>
      </w:tr>
      <w:tr w:rsidR="0036209E" w14:paraId="397E0E9B" w14:textId="77777777">
        <w:trPr>
          <w:trHeight w:val="408"/>
        </w:trPr>
        <w:tc>
          <w:tcPr>
            <w:tcW w:w="11307" w:type="dxa"/>
            <w:gridSpan w:val="2"/>
            <w:tcBorders>
              <w:top w:val="nil"/>
            </w:tcBorders>
            <w:shd w:val="clear" w:color="auto" w:fill="F57E1B"/>
            <w:vAlign w:val="center"/>
          </w:tcPr>
          <w:p w14:paraId="73770EC2" w14:textId="77777777" w:rsidR="0036209E" w:rsidRDefault="009F18FF">
            <w:pPr>
              <w:numPr>
                <w:ilvl w:val="1"/>
                <w:numId w:val="11"/>
              </w:numPr>
              <w:pBdr>
                <w:top w:val="nil"/>
                <w:left w:val="nil"/>
                <w:bottom w:val="nil"/>
                <w:right w:val="nil"/>
                <w:between w:val="nil"/>
              </w:pBdr>
              <w:rPr>
                <w:rFonts w:ascii="Arial" w:eastAsia="Arial" w:hAnsi="Arial" w:cs="Arial"/>
                <w:b/>
                <w:color w:val="FFFFFF"/>
              </w:rPr>
            </w:pPr>
            <w:r>
              <w:rPr>
                <w:rFonts w:ascii="Arial" w:eastAsia="Arial" w:hAnsi="Arial" w:cs="Arial"/>
                <w:b/>
                <w:color w:val="FFFFFF"/>
              </w:rPr>
              <w:t>Información de la organización</w:t>
            </w:r>
          </w:p>
        </w:tc>
      </w:tr>
      <w:tr w:rsidR="0036209E" w14:paraId="7DBB0D7C" w14:textId="77777777">
        <w:trPr>
          <w:trHeight w:val="382"/>
        </w:trPr>
        <w:tc>
          <w:tcPr>
            <w:tcW w:w="3078" w:type="dxa"/>
            <w:shd w:val="clear" w:color="auto" w:fill="D9D9D9"/>
            <w:vAlign w:val="center"/>
          </w:tcPr>
          <w:p w14:paraId="34032581" w14:textId="77777777" w:rsidR="0036209E" w:rsidRDefault="009F18FF">
            <w:pPr>
              <w:numPr>
                <w:ilvl w:val="0"/>
                <w:numId w:val="1"/>
              </w:numPr>
              <w:pBdr>
                <w:top w:val="nil"/>
                <w:left w:val="nil"/>
                <w:bottom w:val="nil"/>
                <w:right w:val="nil"/>
                <w:between w:val="nil"/>
              </w:pBdr>
              <w:ind w:left="270" w:hanging="270"/>
              <w:rPr>
                <w:rFonts w:ascii="Arial" w:eastAsia="Arial" w:hAnsi="Arial" w:cs="Arial"/>
                <w:color w:val="000000"/>
                <w:sz w:val="20"/>
                <w:szCs w:val="20"/>
              </w:rPr>
            </w:pPr>
            <w:r>
              <w:rPr>
                <w:rFonts w:ascii="Arial" w:eastAsia="Arial" w:hAnsi="Arial" w:cs="Arial"/>
                <w:color w:val="000000"/>
                <w:sz w:val="20"/>
                <w:szCs w:val="20"/>
              </w:rPr>
              <w:t>Presidente del Directorio</w:t>
            </w:r>
          </w:p>
        </w:tc>
        <w:tc>
          <w:tcPr>
            <w:tcW w:w="8229" w:type="dxa"/>
            <w:shd w:val="clear" w:color="auto" w:fill="auto"/>
            <w:vAlign w:val="center"/>
          </w:tcPr>
          <w:p w14:paraId="77C28D7E" w14:textId="77777777" w:rsidR="0036209E" w:rsidRPr="00160922" w:rsidRDefault="009F18FF">
            <w:pPr>
              <w:rPr>
                <w:rFonts w:ascii="Arial" w:eastAsia="Arial" w:hAnsi="Arial" w:cs="Arial"/>
                <w:i/>
                <w:sz w:val="18"/>
                <w:szCs w:val="18"/>
              </w:rPr>
            </w:pPr>
            <w:r w:rsidRPr="00160922">
              <w:rPr>
                <w:rFonts w:ascii="Arial" w:eastAsia="Arial" w:hAnsi="Arial" w:cs="Arial"/>
                <w:i/>
                <w:sz w:val="18"/>
                <w:szCs w:val="18"/>
              </w:rPr>
              <w:t>Elisabeth Wettig Steinmeyer / 6.207.212-1</w:t>
            </w:r>
          </w:p>
        </w:tc>
      </w:tr>
      <w:tr w:rsidR="0036209E" w14:paraId="0896F7C0" w14:textId="77777777">
        <w:trPr>
          <w:trHeight w:val="382"/>
        </w:trPr>
        <w:tc>
          <w:tcPr>
            <w:tcW w:w="3078" w:type="dxa"/>
            <w:shd w:val="clear" w:color="auto" w:fill="D9D9D9"/>
            <w:vAlign w:val="center"/>
          </w:tcPr>
          <w:p w14:paraId="0C0151D9" w14:textId="77777777" w:rsidR="0036209E" w:rsidRDefault="009F18FF">
            <w:pPr>
              <w:numPr>
                <w:ilvl w:val="0"/>
                <w:numId w:val="1"/>
              </w:numPr>
              <w:pBdr>
                <w:top w:val="nil"/>
                <w:left w:val="nil"/>
                <w:bottom w:val="nil"/>
                <w:right w:val="nil"/>
                <w:between w:val="nil"/>
              </w:pBdr>
              <w:ind w:left="270" w:hanging="270"/>
              <w:rPr>
                <w:rFonts w:ascii="Arial" w:eastAsia="Arial" w:hAnsi="Arial" w:cs="Arial"/>
                <w:color w:val="000000"/>
                <w:sz w:val="20"/>
                <w:szCs w:val="20"/>
              </w:rPr>
            </w:pPr>
            <w:r>
              <w:rPr>
                <w:rFonts w:ascii="Arial" w:eastAsia="Arial" w:hAnsi="Arial" w:cs="Arial"/>
                <w:color w:val="000000"/>
                <w:sz w:val="20"/>
                <w:szCs w:val="20"/>
              </w:rPr>
              <w:t>Ejecutivo Principal</w:t>
            </w:r>
          </w:p>
        </w:tc>
        <w:tc>
          <w:tcPr>
            <w:tcW w:w="8229" w:type="dxa"/>
            <w:shd w:val="clear" w:color="auto" w:fill="auto"/>
            <w:vAlign w:val="center"/>
          </w:tcPr>
          <w:p w14:paraId="29ADB8CA" w14:textId="77777777" w:rsidR="0036209E" w:rsidRPr="00160922" w:rsidRDefault="009F18FF">
            <w:pPr>
              <w:rPr>
                <w:rFonts w:ascii="Arial" w:eastAsia="Arial" w:hAnsi="Arial" w:cs="Arial"/>
                <w:i/>
                <w:sz w:val="18"/>
                <w:szCs w:val="18"/>
              </w:rPr>
            </w:pPr>
            <w:r w:rsidRPr="00160922">
              <w:rPr>
                <w:rFonts w:ascii="Arial" w:eastAsia="Arial" w:hAnsi="Arial" w:cs="Arial"/>
                <w:i/>
                <w:sz w:val="18"/>
                <w:szCs w:val="18"/>
              </w:rPr>
              <w:t>Ana Sofía Gómez / 15.644.685-8 / Directora Ejecutiva</w:t>
            </w:r>
          </w:p>
        </w:tc>
      </w:tr>
      <w:tr w:rsidR="0036209E" w14:paraId="2B368545" w14:textId="77777777">
        <w:trPr>
          <w:trHeight w:val="635"/>
        </w:trPr>
        <w:tc>
          <w:tcPr>
            <w:tcW w:w="3078" w:type="dxa"/>
            <w:shd w:val="clear" w:color="auto" w:fill="D9D9D9"/>
            <w:vAlign w:val="center"/>
          </w:tcPr>
          <w:p w14:paraId="22AB367A" w14:textId="77777777" w:rsidR="0036209E" w:rsidRDefault="009F18FF">
            <w:pPr>
              <w:numPr>
                <w:ilvl w:val="0"/>
                <w:numId w:val="1"/>
              </w:numPr>
              <w:pBdr>
                <w:top w:val="nil"/>
                <w:left w:val="nil"/>
                <w:bottom w:val="nil"/>
                <w:right w:val="nil"/>
                <w:between w:val="nil"/>
              </w:pBdr>
              <w:ind w:left="270" w:hanging="270"/>
              <w:rPr>
                <w:rFonts w:ascii="Arial" w:eastAsia="Arial" w:hAnsi="Arial" w:cs="Arial"/>
                <w:color w:val="000000"/>
                <w:sz w:val="20"/>
                <w:szCs w:val="20"/>
              </w:rPr>
            </w:pPr>
            <w:r>
              <w:rPr>
                <w:rFonts w:ascii="Arial" w:eastAsia="Arial" w:hAnsi="Arial" w:cs="Arial"/>
                <w:color w:val="000000"/>
                <w:sz w:val="20"/>
                <w:szCs w:val="20"/>
              </w:rPr>
              <w:t>Misión / Visión</w:t>
            </w:r>
          </w:p>
        </w:tc>
        <w:tc>
          <w:tcPr>
            <w:tcW w:w="8229" w:type="dxa"/>
            <w:shd w:val="clear" w:color="auto" w:fill="auto"/>
            <w:vAlign w:val="center"/>
          </w:tcPr>
          <w:p w14:paraId="1D55A2DD" w14:textId="77777777" w:rsidR="00160922" w:rsidRPr="00160922" w:rsidRDefault="009F18FF">
            <w:pPr>
              <w:rPr>
                <w:rFonts w:ascii="Arial" w:eastAsia="Arial" w:hAnsi="Arial" w:cs="Arial"/>
                <w:i/>
                <w:sz w:val="18"/>
                <w:szCs w:val="18"/>
              </w:rPr>
            </w:pPr>
            <w:r w:rsidRPr="00160922">
              <w:rPr>
                <w:rFonts w:ascii="Arial" w:eastAsia="Arial" w:hAnsi="Arial" w:cs="Arial"/>
                <w:i/>
                <w:sz w:val="18"/>
                <w:szCs w:val="18"/>
              </w:rPr>
              <w:t xml:space="preserve">Misión: </w:t>
            </w:r>
            <w:r w:rsidR="00160922" w:rsidRPr="00160922">
              <w:rPr>
                <w:rFonts w:ascii="Arial" w:hAnsi="Arial" w:cs="Arial"/>
                <w:sz w:val="18"/>
                <w:szCs w:val="18"/>
              </w:rPr>
              <w:t xml:space="preserve">Somos una </w:t>
            </w:r>
            <w:r w:rsidR="00160922" w:rsidRPr="00160922">
              <w:rPr>
                <w:rFonts w:ascii="Arial" w:hAnsi="Arial" w:cs="Arial"/>
                <w:bCs/>
                <w:sz w:val="18"/>
                <w:szCs w:val="18"/>
              </w:rPr>
              <w:t xml:space="preserve">organización sin fines de lucro </w:t>
            </w:r>
            <w:r w:rsidR="00160922" w:rsidRPr="00160922">
              <w:rPr>
                <w:rFonts w:ascii="Arial" w:hAnsi="Arial" w:cs="Arial"/>
                <w:sz w:val="18"/>
                <w:szCs w:val="18"/>
              </w:rPr>
              <w:t xml:space="preserve">que vela por la </w:t>
            </w:r>
            <w:r w:rsidR="00160922" w:rsidRPr="00160922">
              <w:rPr>
                <w:rFonts w:ascii="Arial" w:hAnsi="Arial" w:cs="Arial"/>
                <w:bCs/>
                <w:sz w:val="18"/>
                <w:szCs w:val="18"/>
              </w:rPr>
              <w:t xml:space="preserve">protección de la infancia </w:t>
            </w:r>
            <w:r w:rsidR="00160922" w:rsidRPr="00160922">
              <w:rPr>
                <w:rFonts w:ascii="Arial" w:hAnsi="Arial" w:cs="Arial"/>
                <w:sz w:val="18"/>
                <w:szCs w:val="18"/>
              </w:rPr>
              <w:t xml:space="preserve">que ha sido vulnerada en sus derechos, mediante un </w:t>
            </w:r>
            <w:r w:rsidR="00160922" w:rsidRPr="00160922">
              <w:rPr>
                <w:rFonts w:ascii="Arial" w:hAnsi="Arial" w:cs="Arial"/>
                <w:bCs/>
                <w:sz w:val="18"/>
                <w:szCs w:val="18"/>
              </w:rPr>
              <w:t>trabajo colaborativo</w:t>
            </w:r>
            <w:r w:rsidR="00160922" w:rsidRPr="00160922">
              <w:rPr>
                <w:rFonts w:ascii="Arial" w:hAnsi="Arial" w:cs="Arial"/>
                <w:sz w:val="18"/>
                <w:szCs w:val="18"/>
              </w:rPr>
              <w:t xml:space="preserve"> con el Hogar San Arnoldo de Puerto Varas.</w:t>
            </w:r>
          </w:p>
          <w:p w14:paraId="7955C921" w14:textId="77777777" w:rsidR="0036209E" w:rsidRPr="00160922" w:rsidRDefault="0036209E">
            <w:pPr>
              <w:rPr>
                <w:rFonts w:ascii="Arial" w:eastAsia="Arial" w:hAnsi="Arial" w:cs="Arial"/>
                <w:i/>
                <w:sz w:val="18"/>
                <w:szCs w:val="18"/>
              </w:rPr>
            </w:pPr>
          </w:p>
          <w:p w14:paraId="6B11F6D0" w14:textId="77777777" w:rsidR="00160922" w:rsidRPr="00160922" w:rsidRDefault="009F18FF" w:rsidP="00160922">
            <w:pPr>
              <w:rPr>
                <w:rFonts w:ascii="Arial" w:eastAsia="Arial" w:hAnsi="Arial" w:cs="Arial"/>
                <w:sz w:val="18"/>
                <w:szCs w:val="18"/>
              </w:rPr>
            </w:pPr>
            <w:r w:rsidRPr="00160922">
              <w:rPr>
                <w:rFonts w:ascii="Arial" w:eastAsia="Arial" w:hAnsi="Arial" w:cs="Arial"/>
                <w:i/>
                <w:sz w:val="18"/>
                <w:szCs w:val="18"/>
              </w:rPr>
              <w:t xml:space="preserve">Visión: </w:t>
            </w:r>
            <w:r w:rsidR="00160922" w:rsidRPr="00160922">
              <w:rPr>
                <w:rFonts w:ascii="Arial" w:hAnsi="Arial" w:cs="Arial"/>
                <w:sz w:val="18"/>
                <w:szCs w:val="18"/>
              </w:rPr>
              <w:t xml:space="preserve">Generamos </w:t>
            </w:r>
            <w:r w:rsidR="00160922" w:rsidRPr="00160922">
              <w:rPr>
                <w:rFonts w:ascii="Arial" w:hAnsi="Arial" w:cs="Arial"/>
                <w:bCs/>
                <w:sz w:val="18"/>
                <w:szCs w:val="18"/>
              </w:rPr>
              <w:t xml:space="preserve">espacios de cuidado, compañía y juego, </w:t>
            </w:r>
            <w:r w:rsidR="00160922" w:rsidRPr="00160922">
              <w:rPr>
                <w:rFonts w:ascii="Arial" w:hAnsi="Arial" w:cs="Arial"/>
                <w:sz w:val="18"/>
                <w:szCs w:val="18"/>
              </w:rPr>
              <w:t xml:space="preserve">contribuyendo a la reparación emocional de los niños y niñas, fortaleciendo su </w:t>
            </w:r>
            <w:r w:rsidR="00160922" w:rsidRPr="00160922">
              <w:rPr>
                <w:rFonts w:ascii="Arial" w:hAnsi="Arial" w:cs="Arial"/>
                <w:bCs/>
                <w:sz w:val="18"/>
                <w:szCs w:val="18"/>
              </w:rPr>
              <w:t>confianza, autoestima y autonomía</w:t>
            </w:r>
            <w:r w:rsidR="00160922" w:rsidRPr="00160922">
              <w:rPr>
                <w:rFonts w:ascii="Arial" w:hAnsi="Arial" w:cs="Arial"/>
                <w:sz w:val="18"/>
                <w:szCs w:val="18"/>
              </w:rPr>
              <w:t xml:space="preserve"> para que tengan más herramientas para construir un </w:t>
            </w:r>
            <w:r w:rsidR="00160922" w:rsidRPr="00160922">
              <w:rPr>
                <w:rFonts w:ascii="Arial" w:hAnsi="Arial" w:cs="Arial"/>
                <w:bCs/>
                <w:sz w:val="18"/>
                <w:szCs w:val="18"/>
              </w:rPr>
              <w:t>mejor futuro.</w:t>
            </w:r>
          </w:p>
        </w:tc>
      </w:tr>
      <w:tr w:rsidR="0036209E" w14:paraId="2ECEAA28" w14:textId="77777777">
        <w:trPr>
          <w:trHeight w:val="382"/>
        </w:trPr>
        <w:tc>
          <w:tcPr>
            <w:tcW w:w="3078" w:type="dxa"/>
            <w:shd w:val="clear" w:color="auto" w:fill="D9D9D9"/>
            <w:vAlign w:val="center"/>
          </w:tcPr>
          <w:p w14:paraId="65A37DB5" w14:textId="77777777" w:rsidR="0036209E" w:rsidRDefault="009F18FF">
            <w:pPr>
              <w:numPr>
                <w:ilvl w:val="0"/>
                <w:numId w:val="1"/>
              </w:numPr>
              <w:pBdr>
                <w:top w:val="nil"/>
                <w:left w:val="nil"/>
                <w:bottom w:val="nil"/>
                <w:right w:val="nil"/>
                <w:between w:val="nil"/>
              </w:pBdr>
              <w:ind w:left="270" w:hanging="270"/>
              <w:rPr>
                <w:rFonts w:ascii="Arial" w:eastAsia="Arial" w:hAnsi="Arial" w:cs="Arial"/>
                <w:color w:val="000000"/>
                <w:sz w:val="20"/>
                <w:szCs w:val="20"/>
              </w:rPr>
            </w:pPr>
            <w:r>
              <w:rPr>
                <w:rFonts w:ascii="Arial" w:eastAsia="Arial" w:hAnsi="Arial" w:cs="Arial"/>
                <w:color w:val="000000"/>
                <w:sz w:val="20"/>
                <w:szCs w:val="20"/>
              </w:rPr>
              <w:t>Área de trabajo</w:t>
            </w:r>
          </w:p>
        </w:tc>
        <w:tc>
          <w:tcPr>
            <w:tcW w:w="8229" w:type="dxa"/>
            <w:shd w:val="clear" w:color="auto" w:fill="auto"/>
            <w:vAlign w:val="center"/>
          </w:tcPr>
          <w:p w14:paraId="4C1A7A32" w14:textId="77777777" w:rsidR="0036209E" w:rsidRPr="00160922" w:rsidRDefault="00682FA0">
            <w:pPr>
              <w:rPr>
                <w:rFonts w:ascii="Arial" w:eastAsia="Arial" w:hAnsi="Arial" w:cs="Arial"/>
                <w:i/>
                <w:sz w:val="18"/>
                <w:szCs w:val="18"/>
              </w:rPr>
            </w:pPr>
            <w:r>
              <w:rPr>
                <w:rFonts w:ascii="Arial" w:eastAsia="Arial" w:hAnsi="Arial" w:cs="Arial"/>
                <w:i/>
                <w:sz w:val="18"/>
                <w:szCs w:val="18"/>
              </w:rPr>
              <w:t xml:space="preserve">Reconocimiento y Protección de derechos de </w:t>
            </w:r>
            <w:r w:rsidR="00B20D99">
              <w:rPr>
                <w:rFonts w:ascii="Arial" w:eastAsia="Arial" w:hAnsi="Arial" w:cs="Arial"/>
                <w:i/>
                <w:sz w:val="18"/>
                <w:szCs w:val="18"/>
              </w:rPr>
              <w:t xml:space="preserve">lactantes, </w:t>
            </w:r>
            <w:r>
              <w:rPr>
                <w:rFonts w:ascii="Arial" w:eastAsia="Arial" w:hAnsi="Arial" w:cs="Arial"/>
                <w:i/>
                <w:sz w:val="18"/>
                <w:szCs w:val="18"/>
              </w:rPr>
              <w:t>niños y niñas.</w:t>
            </w:r>
          </w:p>
        </w:tc>
      </w:tr>
      <w:tr w:rsidR="0036209E" w14:paraId="6672F606" w14:textId="77777777">
        <w:trPr>
          <w:trHeight w:val="382"/>
        </w:trPr>
        <w:tc>
          <w:tcPr>
            <w:tcW w:w="3078" w:type="dxa"/>
            <w:tcBorders>
              <w:bottom w:val="single" w:sz="4" w:space="0" w:color="FFFFFF"/>
            </w:tcBorders>
            <w:shd w:val="clear" w:color="auto" w:fill="D9D9D9"/>
            <w:vAlign w:val="center"/>
          </w:tcPr>
          <w:p w14:paraId="496279C7" w14:textId="77777777" w:rsidR="0036209E" w:rsidRDefault="009F18FF">
            <w:pPr>
              <w:numPr>
                <w:ilvl w:val="0"/>
                <w:numId w:val="1"/>
              </w:numPr>
              <w:pBdr>
                <w:top w:val="nil"/>
                <w:left w:val="nil"/>
                <w:bottom w:val="nil"/>
                <w:right w:val="nil"/>
                <w:between w:val="nil"/>
              </w:pBdr>
              <w:ind w:left="270" w:right="-18" w:hanging="270"/>
              <w:rPr>
                <w:rFonts w:ascii="Arial" w:eastAsia="Arial" w:hAnsi="Arial" w:cs="Arial"/>
                <w:color w:val="000000"/>
                <w:sz w:val="20"/>
                <w:szCs w:val="20"/>
              </w:rPr>
            </w:pPr>
            <w:r>
              <w:rPr>
                <w:rFonts w:ascii="Arial" w:eastAsia="Arial" w:hAnsi="Arial" w:cs="Arial"/>
                <w:color w:val="000000"/>
                <w:sz w:val="20"/>
                <w:szCs w:val="20"/>
              </w:rPr>
              <w:t>Público objetivo / Usuarios</w:t>
            </w:r>
          </w:p>
        </w:tc>
        <w:tc>
          <w:tcPr>
            <w:tcW w:w="8229" w:type="dxa"/>
            <w:tcBorders>
              <w:bottom w:val="single" w:sz="4" w:space="0" w:color="FFFFFF"/>
            </w:tcBorders>
            <w:vAlign w:val="center"/>
          </w:tcPr>
          <w:p w14:paraId="61E69870" w14:textId="130D98F0" w:rsidR="0036209E" w:rsidRPr="00160922" w:rsidRDefault="00B20D99" w:rsidP="00D86DE7">
            <w:pPr>
              <w:rPr>
                <w:rFonts w:ascii="Arial" w:eastAsia="Arial" w:hAnsi="Arial" w:cs="Arial"/>
                <w:i/>
                <w:sz w:val="18"/>
                <w:szCs w:val="18"/>
              </w:rPr>
            </w:pPr>
            <w:r>
              <w:rPr>
                <w:rFonts w:ascii="Arial" w:eastAsia="Arial" w:hAnsi="Arial" w:cs="Arial"/>
                <w:i/>
                <w:sz w:val="18"/>
                <w:szCs w:val="18"/>
              </w:rPr>
              <w:t>L</w:t>
            </w:r>
            <w:r w:rsidR="009F18FF" w:rsidRPr="00160922">
              <w:rPr>
                <w:rFonts w:ascii="Arial" w:eastAsia="Arial" w:hAnsi="Arial" w:cs="Arial"/>
                <w:i/>
                <w:sz w:val="18"/>
                <w:szCs w:val="18"/>
              </w:rPr>
              <w:t xml:space="preserve">actantes y preescolares </w:t>
            </w:r>
            <w:r>
              <w:rPr>
                <w:rFonts w:ascii="Arial" w:eastAsia="Arial" w:hAnsi="Arial" w:cs="Arial"/>
                <w:i/>
                <w:sz w:val="18"/>
                <w:szCs w:val="18"/>
              </w:rPr>
              <w:t>de 0 a 5 años 11 meses, ingresados</w:t>
            </w:r>
            <w:r w:rsidR="00D86DE7">
              <w:rPr>
                <w:rFonts w:ascii="Arial" w:eastAsia="Arial" w:hAnsi="Arial" w:cs="Arial"/>
                <w:i/>
                <w:sz w:val="18"/>
                <w:szCs w:val="18"/>
              </w:rPr>
              <w:t xml:space="preserve"> a la Residencia San Arnoldo como</w:t>
            </w:r>
            <w:r>
              <w:rPr>
                <w:rFonts w:ascii="Arial" w:eastAsia="Arial" w:hAnsi="Arial" w:cs="Arial"/>
                <w:i/>
                <w:sz w:val="18"/>
                <w:szCs w:val="18"/>
              </w:rPr>
              <w:t xml:space="preserve"> medida de protección judicial en razón de graves vulneraciones de derechos, por las cuales han debido ser separados temporalmente de su núcleo familiar. </w:t>
            </w:r>
            <w:r w:rsidR="009F18FF" w:rsidRPr="00160922">
              <w:rPr>
                <w:rFonts w:ascii="Arial" w:eastAsia="Arial" w:hAnsi="Arial" w:cs="Arial"/>
                <w:i/>
                <w:sz w:val="18"/>
                <w:szCs w:val="18"/>
              </w:rPr>
              <w:t>En promedio, 70 niños ingresan y egresan del Hogar San Arnoldo al año, periodo que depende de lo que determine el sistema judicial.</w:t>
            </w:r>
            <w:r>
              <w:rPr>
                <w:rFonts w:ascii="Arial" w:eastAsia="Arial" w:hAnsi="Arial" w:cs="Arial"/>
                <w:i/>
                <w:sz w:val="18"/>
                <w:szCs w:val="18"/>
              </w:rPr>
              <w:t xml:space="preserve"> </w:t>
            </w:r>
            <w:r w:rsidR="00573D2D">
              <w:rPr>
                <w:rFonts w:ascii="Arial" w:eastAsia="Arial" w:hAnsi="Arial" w:cs="Arial"/>
                <w:i/>
                <w:sz w:val="18"/>
                <w:szCs w:val="18"/>
              </w:rPr>
              <w:t xml:space="preserve">Se considera a los cuidadores principales como sujeto de atención indirecto. </w:t>
            </w:r>
          </w:p>
        </w:tc>
      </w:tr>
      <w:tr w:rsidR="0036209E" w14:paraId="3CD0F2A7" w14:textId="77777777">
        <w:trPr>
          <w:trHeight w:val="382"/>
        </w:trPr>
        <w:tc>
          <w:tcPr>
            <w:tcW w:w="3078" w:type="dxa"/>
            <w:tcBorders>
              <w:bottom w:val="nil"/>
            </w:tcBorders>
            <w:shd w:val="clear" w:color="auto" w:fill="D9D9D9"/>
            <w:vAlign w:val="center"/>
          </w:tcPr>
          <w:p w14:paraId="63552F40" w14:textId="77777777" w:rsidR="0036209E" w:rsidRDefault="009F18FF">
            <w:pPr>
              <w:numPr>
                <w:ilvl w:val="0"/>
                <w:numId w:val="1"/>
              </w:numPr>
              <w:pBdr>
                <w:top w:val="nil"/>
                <w:left w:val="nil"/>
                <w:bottom w:val="nil"/>
                <w:right w:val="nil"/>
                <w:between w:val="nil"/>
              </w:pBdr>
              <w:ind w:left="270" w:right="-18" w:hanging="270"/>
              <w:rPr>
                <w:rFonts w:ascii="Arial" w:eastAsia="Arial" w:hAnsi="Arial" w:cs="Arial"/>
                <w:color w:val="000000"/>
                <w:sz w:val="20"/>
                <w:szCs w:val="20"/>
              </w:rPr>
            </w:pPr>
            <w:r>
              <w:rPr>
                <w:rFonts w:ascii="Arial" w:eastAsia="Arial" w:hAnsi="Arial" w:cs="Arial"/>
                <w:color w:val="000000"/>
                <w:sz w:val="20"/>
                <w:szCs w:val="20"/>
              </w:rPr>
              <w:t>Número de trabajadores</w:t>
            </w:r>
          </w:p>
        </w:tc>
        <w:tc>
          <w:tcPr>
            <w:tcW w:w="8229" w:type="dxa"/>
            <w:tcBorders>
              <w:bottom w:val="nil"/>
            </w:tcBorders>
            <w:shd w:val="clear" w:color="auto" w:fill="auto"/>
            <w:vAlign w:val="center"/>
          </w:tcPr>
          <w:p w14:paraId="560299BE" w14:textId="0BB0D927" w:rsidR="00D86DE7" w:rsidRPr="00160922" w:rsidRDefault="00D86DE7" w:rsidP="00D86DE7">
            <w:pPr>
              <w:rPr>
                <w:rFonts w:ascii="Arial" w:eastAsia="Arial" w:hAnsi="Arial" w:cs="Arial"/>
                <w:sz w:val="18"/>
                <w:szCs w:val="18"/>
              </w:rPr>
            </w:pPr>
            <w:r>
              <w:rPr>
                <w:rFonts w:ascii="Arial" w:eastAsia="Arial" w:hAnsi="Arial" w:cs="Arial"/>
                <w:i/>
                <w:sz w:val="18"/>
                <w:szCs w:val="18"/>
              </w:rPr>
              <w:t>5 trabajadores, 1 con contrato indefinido + 4 con contrato a honorario</w:t>
            </w:r>
            <w:r w:rsidR="00D54008">
              <w:rPr>
                <w:rFonts w:ascii="Arial" w:eastAsia="Arial" w:hAnsi="Arial" w:cs="Arial"/>
                <w:i/>
                <w:sz w:val="18"/>
                <w:szCs w:val="18"/>
              </w:rPr>
              <w:t>s</w:t>
            </w:r>
            <w:r>
              <w:rPr>
                <w:rFonts w:ascii="Arial" w:eastAsia="Arial" w:hAnsi="Arial" w:cs="Arial"/>
                <w:i/>
                <w:sz w:val="18"/>
                <w:szCs w:val="18"/>
              </w:rPr>
              <w:t xml:space="preserve">, todos con </w:t>
            </w:r>
            <w:r w:rsidR="009F18FF" w:rsidRPr="00160922">
              <w:rPr>
                <w:rFonts w:ascii="Arial" w:eastAsia="Arial" w:hAnsi="Arial" w:cs="Arial"/>
                <w:i/>
                <w:sz w:val="18"/>
                <w:szCs w:val="18"/>
              </w:rPr>
              <w:t>jornada parcial permanente</w:t>
            </w:r>
            <w:r>
              <w:rPr>
                <w:rFonts w:ascii="Arial" w:eastAsia="Arial" w:hAnsi="Arial" w:cs="Arial"/>
                <w:i/>
                <w:sz w:val="18"/>
                <w:szCs w:val="18"/>
              </w:rPr>
              <w:t xml:space="preserve">. </w:t>
            </w:r>
          </w:p>
        </w:tc>
      </w:tr>
      <w:tr w:rsidR="0036209E" w14:paraId="03C48B22" w14:textId="77777777">
        <w:trPr>
          <w:trHeight w:val="382"/>
        </w:trPr>
        <w:tc>
          <w:tcPr>
            <w:tcW w:w="3078" w:type="dxa"/>
            <w:tcBorders>
              <w:bottom w:val="nil"/>
            </w:tcBorders>
            <w:shd w:val="clear" w:color="auto" w:fill="D9D9D9"/>
            <w:vAlign w:val="center"/>
          </w:tcPr>
          <w:p w14:paraId="36F9C856" w14:textId="77777777" w:rsidR="0036209E" w:rsidRDefault="009F18FF">
            <w:pPr>
              <w:numPr>
                <w:ilvl w:val="0"/>
                <w:numId w:val="1"/>
              </w:numPr>
              <w:pBdr>
                <w:top w:val="nil"/>
                <w:left w:val="nil"/>
                <w:bottom w:val="nil"/>
                <w:right w:val="nil"/>
                <w:between w:val="nil"/>
              </w:pBdr>
              <w:ind w:left="270" w:right="-18" w:hanging="270"/>
              <w:rPr>
                <w:rFonts w:ascii="Arial" w:eastAsia="Arial" w:hAnsi="Arial" w:cs="Arial"/>
                <w:color w:val="000000"/>
                <w:sz w:val="20"/>
                <w:szCs w:val="20"/>
              </w:rPr>
            </w:pPr>
            <w:r>
              <w:rPr>
                <w:rFonts w:ascii="Arial" w:eastAsia="Arial" w:hAnsi="Arial" w:cs="Arial"/>
                <w:color w:val="000000"/>
                <w:sz w:val="20"/>
                <w:szCs w:val="20"/>
              </w:rPr>
              <w:t>Número de voluntarios</w:t>
            </w:r>
          </w:p>
        </w:tc>
        <w:tc>
          <w:tcPr>
            <w:tcW w:w="8229" w:type="dxa"/>
            <w:tcBorders>
              <w:bottom w:val="nil"/>
            </w:tcBorders>
            <w:shd w:val="clear" w:color="auto" w:fill="auto"/>
            <w:vAlign w:val="center"/>
          </w:tcPr>
          <w:p w14:paraId="278752A7" w14:textId="2764E9A0" w:rsidR="0036209E" w:rsidRPr="00160922" w:rsidRDefault="00D86DE7">
            <w:pPr>
              <w:rPr>
                <w:rFonts w:ascii="Arial" w:eastAsia="Arial" w:hAnsi="Arial" w:cs="Arial"/>
                <w:i/>
                <w:sz w:val="18"/>
                <w:szCs w:val="18"/>
              </w:rPr>
            </w:pPr>
            <w:r>
              <w:rPr>
                <w:rFonts w:ascii="Arial" w:eastAsia="Arial" w:hAnsi="Arial" w:cs="Arial"/>
                <w:i/>
                <w:sz w:val="18"/>
                <w:szCs w:val="18"/>
              </w:rPr>
              <w:t xml:space="preserve"> 24 voluntarias seleccionadas y con disponibilidad </w:t>
            </w:r>
            <w:r w:rsidR="00D54008">
              <w:rPr>
                <w:rFonts w:ascii="Arial" w:eastAsia="Arial" w:hAnsi="Arial" w:cs="Arial"/>
                <w:i/>
                <w:sz w:val="18"/>
                <w:szCs w:val="18"/>
              </w:rPr>
              <w:t>inmediata para</w:t>
            </w:r>
            <w:r>
              <w:rPr>
                <w:rFonts w:ascii="Arial" w:eastAsia="Arial" w:hAnsi="Arial" w:cs="Arial"/>
                <w:i/>
                <w:sz w:val="18"/>
                <w:szCs w:val="18"/>
              </w:rPr>
              <w:t xml:space="preserve"> tomar una hora fija de Hora de Juego</w:t>
            </w:r>
            <w:r w:rsidR="00573D2D">
              <w:rPr>
                <w:rFonts w:ascii="Arial" w:eastAsia="Arial" w:hAnsi="Arial" w:cs="Arial"/>
                <w:i/>
                <w:sz w:val="18"/>
                <w:szCs w:val="18"/>
              </w:rPr>
              <w:t xml:space="preserve"> y de apoyo </w:t>
            </w:r>
            <w:r w:rsidR="009F18FF" w:rsidRPr="00160922">
              <w:rPr>
                <w:rFonts w:ascii="Arial" w:eastAsia="Arial" w:hAnsi="Arial" w:cs="Arial"/>
                <w:i/>
                <w:sz w:val="18"/>
                <w:szCs w:val="18"/>
              </w:rPr>
              <w:t>en las gestiones del Hogar</w:t>
            </w:r>
            <w:r w:rsidR="00D54008">
              <w:rPr>
                <w:rFonts w:ascii="Arial" w:eastAsia="Arial" w:hAnsi="Arial" w:cs="Arial"/>
                <w:i/>
                <w:sz w:val="18"/>
                <w:szCs w:val="18"/>
              </w:rPr>
              <w:t>;</w:t>
            </w:r>
            <w:r w:rsidR="009F18FF" w:rsidRPr="00160922">
              <w:rPr>
                <w:rFonts w:ascii="Arial" w:eastAsia="Arial" w:hAnsi="Arial" w:cs="Arial"/>
                <w:i/>
                <w:sz w:val="18"/>
                <w:szCs w:val="18"/>
              </w:rPr>
              <w:t xml:space="preserve"> entregar cariño, actividades y juegos a los niñ</w:t>
            </w:r>
            <w:r w:rsidR="00F22178">
              <w:rPr>
                <w:rFonts w:ascii="Arial" w:eastAsia="Arial" w:hAnsi="Arial" w:cs="Arial"/>
                <w:i/>
                <w:sz w:val="18"/>
                <w:szCs w:val="18"/>
              </w:rPr>
              <w:t>o</w:t>
            </w:r>
            <w:r w:rsidR="009F18FF" w:rsidRPr="00160922">
              <w:rPr>
                <w:rFonts w:ascii="Arial" w:eastAsia="Arial" w:hAnsi="Arial" w:cs="Arial"/>
                <w:i/>
                <w:sz w:val="18"/>
                <w:szCs w:val="18"/>
              </w:rPr>
              <w:t xml:space="preserve">s. </w:t>
            </w:r>
          </w:p>
          <w:p w14:paraId="0D7A881E" w14:textId="77777777" w:rsidR="0036209E" w:rsidRDefault="009F18FF">
            <w:pPr>
              <w:rPr>
                <w:rFonts w:ascii="Arial" w:eastAsia="Arial" w:hAnsi="Arial" w:cs="Arial"/>
                <w:i/>
                <w:sz w:val="18"/>
                <w:szCs w:val="18"/>
              </w:rPr>
            </w:pPr>
            <w:r w:rsidRPr="00160922">
              <w:rPr>
                <w:rFonts w:ascii="Arial" w:eastAsia="Arial" w:hAnsi="Arial" w:cs="Arial"/>
                <w:i/>
                <w:sz w:val="18"/>
                <w:szCs w:val="18"/>
              </w:rPr>
              <w:t>4 miembros del Directorio que trabajan de forma voluntaria.</w:t>
            </w:r>
          </w:p>
          <w:p w14:paraId="30C4AA43" w14:textId="77777777" w:rsidR="00573D2D" w:rsidRPr="00160922" w:rsidRDefault="00573D2D">
            <w:pPr>
              <w:rPr>
                <w:rFonts w:ascii="Arial" w:eastAsia="Arial" w:hAnsi="Arial" w:cs="Arial"/>
                <w:sz w:val="18"/>
                <w:szCs w:val="18"/>
              </w:rPr>
            </w:pPr>
            <w:r>
              <w:rPr>
                <w:rFonts w:ascii="Arial" w:eastAsia="Arial" w:hAnsi="Arial" w:cs="Arial"/>
                <w:i/>
                <w:sz w:val="18"/>
                <w:szCs w:val="18"/>
              </w:rPr>
              <w:t>5 voluntarios profesionales que trabajan de forma esporádica en diferentes áreas (Contabilidad, Selección de personal, Asesoría Comunicacional).</w:t>
            </w:r>
          </w:p>
        </w:tc>
      </w:tr>
      <w:tr w:rsidR="0036209E" w14:paraId="087E3448" w14:textId="77777777">
        <w:trPr>
          <w:trHeight w:val="171"/>
        </w:trPr>
        <w:tc>
          <w:tcPr>
            <w:tcW w:w="11307" w:type="dxa"/>
            <w:gridSpan w:val="2"/>
            <w:tcBorders>
              <w:top w:val="nil"/>
            </w:tcBorders>
            <w:shd w:val="clear" w:color="auto" w:fill="FFFFFF"/>
            <w:vAlign w:val="center"/>
          </w:tcPr>
          <w:p w14:paraId="261A5312" w14:textId="77777777" w:rsidR="0036209E" w:rsidRDefault="0036209E">
            <w:pPr>
              <w:rPr>
                <w:rFonts w:ascii="Arial" w:eastAsia="Arial" w:hAnsi="Arial" w:cs="Arial"/>
                <w:b/>
                <w:color w:val="FFFFFF"/>
                <w:sz w:val="6"/>
                <w:szCs w:val="6"/>
              </w:rPr>
            </w:pPr>
          </w:p>
          <w:p w14:paraId="5AF1AA76" w14:textId="77777777" w:rsidR="0036209E" w:rsidRDefault="0036209E">
            <w:pPr>
              <w:rPr>
                <w:rFonts w:ascii="Arial" w:eastAsia="Arial" w:hAnsi="Arial" w:cs="Arial"/>
                <w:b/>
                <w:color w:val="FFFFFF"/>
                <w:sz w:val="6"/>
                <w:szCs w:val="6"/>
              </w:rPr>
            </w:pPr>
          </w:p>
          <w:p w14:paraId="0425514E" w14:textId="77777777" w:rsidR="0036209E" w:rsidRDefault="0036209E">
            <w:pPr>
              <w:rPr>
                <w:rFonts w:ascii="Arial" w:eastAsia="Arial" w:hAnsi="Arial" w:cs="Arial"/>
                <w:b/>
                <w:color w:val="FFFFFF"/>
                <w:sz w:val="6"/>
                <w:szCs w:val="6"/>
              </w:rPr>
            </w:pPr>
          </w:p>
          <w:p w14:paraId="26ACC80C" w14:textId="77777777" w:rsidR="0036209E" w:rsidRDefault="0036209E">
            <w:pPr>
              <w:rPr>
                <w:rFonts w:ascii="Arial" w:eastAsia="Arial" w:hAnsi="Arial" w:cs="Arial"/>
                <w:b/>
                <w:color w:val="FFFFFF"/>
                <w:sz w:val="6"/>
                <w:szCs w:val="6"/>
              </w:rPr>
            </w:pPr>
          </w:p>
          <w:p w14:paraId="4D833C5D" w14:textId="77777777" w:rsidR="0036209E" w:rsidRDefault="0036209E">
            <w:pPr>
              <w:rPr>
                <w:rFonts w:ascii="Arial" w:eastAsia="Arial" w:hAnsi="Arial" w:cs="Arial"/>
                <w:b/>
                <w:color w:val="FFFFFF"/>
                <w:sz w:val="6"/>
                <w:szCs w:val="6"/>
              </w:rPr>
            </w:pPr>
          </w:p>
          <w:p w14:paraId="3EAFAAFB" w14:textId="77777777" w:rsidR="0036209E" w:rsidRDefault="0036209E">
            <w:pPr>
              <w:rPr>
                <w:rFonts w:ascii="Arial" w:eastAsia="Arial" w:hAnsi="Arial" w:cs="Arial"/>
                <w:b/>
                <w:color w:val="FFFFFF"/>
                <w:sz w:val="6"/>
                <w:szCs w:val="6"/>
              </w:rPr>
            </w:pPr>
          </w:p>
          <w:p w14:paraId="743F27F0" w14:textId="77777777" w:rsidR="0036209E" w:rsidRDefault="0036209E">
            <w:pPr>
              <w:rPr>
                <w:rFonts w:ascii="Arial" w:eastAsia="Arial" w:hAnsi="Arial" w:cs="Arial"/>
                <w:b/>
                <w:color w:val="FFFFFF"/>
                <w:sz w:val="6"/>
                <w:szCs w:val="6"/>
              </w:rPr>
            </w:pPr>
          </w:p>
          <w:p w14:paraId="35EC0A57" w14:textId="77777777" w:rsidR="0036209E" w:rsidRDefault="0036209E">
            <w:pPr>
              <w:rPr>
                <w:rFonts w:ascii="Arial" w:eastAsia="Arial" w:hAnsi="Arial" w:cs="Arial"/>
                <w:b/>
                <w:color w:val="FFFFFF"/>
                <w:sz w:val="6"/>
                <w:szCs w:val="6"/>
              </w:rPr>
            </w:pPr>
          </w:p>
          <w:p w14:paraId="3B5571AA" w14:textId="77777777" w:rsidR="0036209E" w:rsidRDefault="0036209E">
            <w:pPr>
              <w:rPr>
                <w:rFonts w:ascii="Arial" w:eastAsia="Arial" w:hAnsi="Arial" w:cs="Arial"/>
                <w:b/>
                <w:color w:val="FFFFFF"/>
                <w:sz w:val="6"/>
                <w:szCs w:val="6"/>
              </w:rPr>
            </w:pPr>
          </w:p>
          <w:p w14:paraId="57F65A3A" w14:textId="77777777" w:rsidR="0036209E" w:rsidRDefault="0036209E">
            <w:pPr>
              <w:rPr>
                <w:rFonts w:ascii="Arial" w:eastAsia="Arial" w:hAnsi="Arial" w:cs="Arial"/>
                <w:b/>
                <w:color w:val="FFFFFF"/>
                <w:sz w:val="6"/>
                <w:szCs w:val="6"/>
              </w:rPr>
            </w:pPr>
          </w:p>
          <w:p w14:paraId="20F04A40" w14:textId="77777777" w:rsidR="0036209E" w:rsidRDefault="0036209E">
            <w:pPr>
              <w:rPr>
                <w:rFonts w:ascii="Arial" w:eastAsia="Arial" w:hAnsi="Arial" w:cs="Arial"/>
                <w:b/>
                <w:color w:val="FFFFFF"/>
                <w:sz w:val="6"/>
                <w:szCs w:val="6"/>
              </w:rPr>
            </w:pPr>
          </w:p>
          <w:p w14:paraId="3D5D314C" w14:textId="77777777" w:rsidR="0036209E" w:rsidRDefault="0036209E">
            <w:pPr>
              <w:rPr>
                <w:rFonts w:ascii="Arial" w:eastAsia="Arial" w:hAnsi="Arial" w:cs="Arial"/>
                <w:b/>
                <w:color w:val="FFFFFF"/>
                <w:sz w:val="6"/>
                <w:szCs w:val="6"/>
              </w:rPr>
            </w:pPr>
          </w:p>
          <w:p w14:paraId="3B39055B" w14:textId="77777777" w:rsidR="0036209E" w:rsidRDefault="0036209E">
            <w:pPr>
              <w:rPr>
                <w:rFonts w:ascii="Arial" w:eastAsia="Arial" w:hAnsi="Arial" w:cs="Arial"/>
                <w:b/>
                <w:color w:val="FFFFFF"/>
                <w:sz w:val="6"/>
                <w:szCs w:val="6"/>
              </w:rPr>
            </w:pPr>
          </w:p>
          <w:p w14:paraId="158F383F" w14:textId="77777777" w:rsidR="0036209E" w:rsidRDefault="0036209E">
            <w:pPr>
              <w:rPr>
                <w:rFonts w:ascii="Arial" w:eastAsia="Arial" w:hAnsi="Arial" w:cs="Arial"/>
                <w:b/>
                <w:color w:val="FFFFFF"/>
                <w:sz w:val="6"/>
                <w:szCs w:val="6"/>
              </w:rPr>
            </w:pPr>
          </w:p>
          <w:p w14:paraId="326D879A" w14:textId="77777777" w:rsidR="0036209E" w:rsidRDefault="0036209E">
            <w:pPr>
              <w:rPr>
                <w:rFonts w:ascii="Arial" w:eastAsia="Arial" w:hAnsi="Arial" w:cs="Arial"/>
                <w:b/>
                <w:color w:val="FFFFFF"/>
                <w:sz w:val="6"/>
                <w:szCs w:val="6"/>
              </w:rPr>
            </w:pPr>
          </w:p>
          <w:p w14:paraId="2EF7FA0F" w14:textId="77777777" w:rsidR="0036209E" w:rsidRDefault="0036209E">
            <w:pPr>
              <w:rPr>
                <w:rFonts w:ascii="Arial" w:eastAsia="Arial" w:hAnsi="Arial" w:cs="Arial"/>
                <w:b/>
                <w:color w:val="FFFFFF"/>
                <w:sz w:val="6"/>
                <w:szCs w:val="6"/>
              </w:rPr>
            </w:pPr>
          </w:p>
          <w:p w14:paraId="7A40E67D" w14:textId="77777777" w:rsidR="0036209E" w:rsidRDefault="0036209E">
            <w:pPr>
              <w:rPr>
                <w:rFonts w:ascii="Arial" w:eastAsia="Arial" w:hAnsi="Arial" w:cs="Arial"/>
                <w:b/>
                <w:color w:val="FFFFFF"/>
                <w:sz w:val="6"/>
                <w:szCs w:val="6"/>
              </w:rPr>
            </w:pPr>
          </w:p>
          <w:p w14:paraId="26D74FD5" w14:textId="77777777" w:rsidR="0036209E" w:rsidRDefault="0036209E">
            <w:pPr>
              <w:rPr>
                <w:rFonts w:ascii="Arial" w:eastAsia="Arial" w:hAnsi="Arial" w:cs="Arial"/>
                <w:b/>
                <w:color w:val="FFFFFF"/>
                <w:sz w:val="6"/>
                <w:szCs w:val="6"/>
              </w:rPr>
            </w:pPr>
          </w:p>
          <w:p w14:paraId="2D1E7320" w14:textId="77777777" w:rsidR="0036209E" w:rsidRDefault="0036209E">
            <w:pPr>
              <w:rPr>
                <w:rFonts w:ascii="Arial" w:eastAsia="Arial" w:hAnsi="Arial" w:cs="Arial"/>
                <w:b/>
                <w:color w:val="FFFFFF"/>
                <w:sz w:val="6"/>
                <w:szCs w:val="6"/>
              </w:rPr>
            </w:pPr>
          </w:p>
          <w:p w14:paraId="043356D0" w14:textId="77777777" w:rsidR="0036209E" w:rsidRDefault="0036209E">
            <w:pPr>
              <w:rPr>
                <w:rFonts w:ascii="Arial" w:eastAsia="Arial" w:hAnsi="Arial" w:cs="Arial"/>
                <w:b/>
                <w:color w:val="FFFFFF"/>
                <w:sz w:val="6"/>
                <w:szCs w:val="6"/>
              </w:rPr>
            </w:pPr>
          </w:p>
          <w:p w14:paraId="40962847" w14:textId="77777777" w:rsidR="0036209E" w:rsidRDefault="0036209E">
            <w:pPr>
              <w:rPr>
                <w:rFonts w:ascii="Arial" w:eastAsia="Arial" w:hAnsi="Arial" w:cs="Arial"/>
                <w:b/>
                <w:color w:val="FFFFFF"/>
                <w:sz w:val="6"/>
                <w:szCs w:val="6"/>
              </w:rPr>
            </w:pPr>
          </w:p>
          <w:p w14:paraId="5B9406E8" w14:textId="77777777" w:rsidR="0036209E" w:rsidRDefault="0036209E">
            <w:pPr>
              <w:rPr>
                <w:rFonts w:ascii="Arial" w:eastAsia="Arial" w:hAnsi="Arial" w:cs="Arial"/>
                <w:b/>
                <w:color w:val="FFFFFF"/>
                <w:sz w:val="6"/>
                <w:szCs w:val="6"/>
              </w:rPr>
            </w:pPr>
          </w:p>
          <w:p w14:paraId="58D9C753" w14:textId="77777777" w:rsidR="0036209E" w:rsidRDefault="0036209E">
            <w:pPr>
              <w:rPr>
                <w:rFonts w:ascii="Arial" w:eastAsia="Arial" w:hAnsi="Arial" w:cs="Arial"/>
                <w:b/>
                <w:color w:val="FFFFFF"/>
                <w:sz w:val="6"/>
                <w:szCs w:val="6"/>
              </w:rPr>
            </w:pPr>
          </w:p>
          <w:p w14:paraId="35C09B36" w14:textId="77777777" w:rsidR="0036209E" w:rsidRDefault="0036209E">
            <w:pPr>
              <w:rPr>
                <w:rFonts w:ascii="Arial" w:eastAsia="Arial" w:hAnsi="Arial" w:cs="Arial"/>
                <w:b/>
                <w:color w:val="FFFFFF"/>
                <w:sz w:val="6"/>
                <w:szCs w:val="6"/>
              </w:rPr>
            </w:pPr>
          </w:p>
          <w:p w14:paraId="390F3B36" w14:textId="77777777" w:rsidR="0036209E" w:rsidRDefault="0036209E">
            <w:pPr>
              <w:rPr>
                <w:rFonts w:ascii="Arial" w:eastAsia="Arial" w:hAnsi="Arial" w:cs="Arial"/>
                <w:b/>
                <w:color w:val="FFFFFF"/>
                <w:sz w:val="6"/>
                <w:szCs w:val="6"/>
              </w:rPr>
            </w:pPr>
          </w:p>
          <w:p w14:paraId="185F633B" w14:textId="77777777" w:rsidR="0036209E" w:rsidRDefault="0036209E">
            <w:pPr>
              <w:rPr>
                <w:rFonts w:ascii="Arial" w:eastAsia="Arial" w:hAnsi="Arial" w:cs="Arial"/>
                <w:b/>
                <w:color w:val="FFFFFF"/>
                <w:sz w:val="6"/>
                <w:szCs w:val="6"/>
              </w:rPr>
            </w:pPr>
          </w:p>
          <w:p w14:paraId="1E6E9565" w14:textId="77777777" w:rsidR="0036209E" w:rsidRDefault="0036209E">
            <w:pPr>
              <w:rPr>
                <w:rFonts w:ascii="Arial" w:eastAsia="Arial" w:hAnsi="Arial" w:cs="Arial"/>
                <w:b/>
                <w:color w:val="FFFFFF"/>
                <w:sz w:val="6"/>
                <w:szCs w:val="6"/>
              </w:rPr>
            </w:pPr>
          </w:p>
          <w:p w14:paraId="1365F7B2" w14:textId="77777777" w:rsidR="0036209E" w:rsidRDefault="0036209E">
            <w:pPr>
              <w:rPr>
                <w:rFonts w:ascii="Arial" w:eastAsia="Arial" w:hAnsi="Arial" w:cs="Arial"/>
                <w:b/>
                <w:color w:val="FFFFFF"/>
                <w:sz w:val="6"/>
                <w:szCs w:val="6"/>
              </w:rPr>
            </w:pPr>
          </w:p>
          <w:p w14:paraId="49DC1D63" w14:textId="77777777" w:rsidR="0036209E" w:rsidRDefault="0036209E">
            <w:pPr>
              <w:rPr>
                <w:rFonts w:ascii="Arial" w:eastAsia="Arial" w:hAnsi="Arial" w:cs="Arial"/>
                <w:b/>
                <w:color w:val="FFFFFF"/>
                <w:sz w:val="6"/>
                <w:szCs w:val="6"/>
              </w:rPr>
            </w:pPr>
          </w:p>
          <w:p w14:paraId="1C6041DF" w14:textId="77777777" w:rsidR="0036209E" w:rsidRDefault="0036209E">
            <w:pPr>
              <w:rPr>
                <w:rFonts w:ascii="Arial" w:eastAsia="Arial" w:hAnsi="Arial" w:cs="Arial"/>
                <w:b/>
                <w:color w:val="FFFFFF"/>
                <w:sz w:val="6"/>
                <w:szCs w:val="6"/>
              </w:rPr>
            </w:pPr>
          </w:p>
          <w:p w14:paraId="33CBD8DC" w14:textId="77777777" w:rsidR="0036209E" w:rsidRDefault="0036209E">
            <w:pPr>
              <w:rPr>
                <w:rFonts w:ascii="Arial" w:eastAsia="Arial" w:hAnsi="Arial" w:cs="Arial"/>
                <w:b/>
                <w:color w:val="FFFFFF"/>
                <w:sz w:val="6"/>
                <w:szCs w:val="6"/>
              </w:rPr>
            </w:pPr>
          </w:p>
          <w:p w14:paraId="2E4B4963" w14:textId="77777777" w:rsidR="0036209E" w:rsidRDefault="0036209E">
            <w:pPr>
              <w:rPr>
                <w:rFonts w:ascii="Arial" w:eastAsia="Arial" w:hAnsi="Arial" w:cs="Arial"/>
                <w:b/>
                <w:color w:val="FFFFFF"/>
                <w:sz w:val="6"/>
                <w:szCs w:val="6"/>
              </w:rPr>
            </w:pPr>
          </w:p>
          <w:p w14:paraId="194B3029" w14:textId="77777777" w:rsidR="0036209E" w:rsidRDefault="0036209E">
            <w:pPr>
              <w:rPr>
                <w:rFonts w:ascii="Arial" w:eastAsia="Arial" w:hAnsi="Arial" w:cs="Arial"/>
                <w:b/>
                <w:color w:val="FFFFFF"/>
                <w:sz w:val="6"/>
                <w:szCs w:val="6"/>
              </w:rPr>
            </w:pPr>
          </w:p>
          <w:p w14:paraId="74835C86" w14:textId="77777777" w:rsidR="0036209E" w:rsidRDefault="0036209E">
            <w:pPr>
              <w:rPr>
                <w:rFonts w:ascii="Arial" w:eastAsia="Arial" w:hAnsi="Arial" w:cs="Arial"/>
                <w:b/>
                <w:color w:val="FFFFFF"/>
                <w:sz w:val="6"/>
                <w:szCs w:val="6"/>
              </w:rPr>
            </w:pPr>
          </w:p>
          <w:p w14:paraId="6E817364" w14:textId="77777777" w:rsidR="0036209E" w:rsidRDefault="0036209E">
            <w:pPr>
              <w:rPr>
                <w:rFonts w:ascii="Arial" w:eastAsia="Arial" w:hAnsi="Arial" w:cs="Arial"/>
                <w:b/>
                <w:color w:val="FFFFFF"/>
                <w:sz w:val="6"/>
                <w:szCs w:val="6"/>
              </w:rPr>
            </w:pPr>
          </w:p>
          <w:p w14:paraId="7734C720" w14:textId="77777777" w:rsidR="0036209E" w:rsidRDefault="0036209E">
            <w:pPr>
              <w:rPr>
                <w:rFonts w:ascii="Arial" w:eastAsia="Arial" w:hAnsi="Arial" w:cs="Arial"/>
                <w:b/>
                <w:color w:val="FFFFFF"/>
                <w:sz w:val="6"/>
                <w:szCs w:val="6"/>
              </w:rPr>
            </w:pPr>
          </w:p>
          <w:p w14:paraId="3EC803F2" w14:textId="77777777" w:rsidR="0036209E" w:rsidRDefault="0036209E">
            <w:pPr>
              <w:rPr>
                <w:rFonts w:ascii="Arial" w:eastAsia="Arial" w:hAnsi="Arial" w:cs="Arial"/>
                <w:b/>
                <w:color w:val="FFFFFF"/>
                <w:sz w:val="6"/>
                <w:szCs w:val="6"/>
              </w:rPr>
            </w:pPr>
          </w:p>
          <w:p w14:paraId="1A4C355B" w14:textId="77777777" w:rsidR="0036209E" w:rsidRDefault="0036209E">
            <w:pPr>
              <w:rPr>
                <w:rFonts w:ascii="Arial" w:eastAsia="Arial" w:hAnsi="Arial" w:cs="Arial"/>
                <w:b/>
                <w:color w:val="FFFFFF"/>
                <w:sz w:val="6"/>
                <w:szCs w:val="6"/>
              </w:rPr>
            </w:pPr>
          </w:p>
          <w:p w14:paraId="78A7A0BF" w14:textId="77777777" w:rsidR="0036209E" w:rsidRDefault="0036209E">
            <w:pPr>
              <w:rPr>
                <w:rFonts w:ascii="Arial" w:eastAsia="Arial" w:hAnsi="Arial" w:cs="Arial"/>
                <w:b/>
                <w:color w:val="FFFFFF"/>
                <w:sz w:val="6"/>
                <w:szCs w:val="6"/>
              </w:rPr>
            </w:pPr>
          </w:p>
          <w:p w14:paraId="51CEC489" w14:textId="77777777" w:rsidR="0036209E" w:rsidRDefault="0036209E">
            <w:pPr>
              <w:rPr>
                <w:rFonts w:ascii="Arial" w:eastAsia="Arial" w:hAnsi="Arial" w:cs="Arial"/>
                <w:b/>
                <w:color w:val="FFFFFF"/>
                <w:sz w:val="6"/>
                <w:szCs w:val="6"/>
              </w:rPr>
            </w:pPr>
          </w:p>
          <w:p w14:paraId="04568D12" w14:textId="77777777" w:rsidR="0036209E" w:rsidRDefault="0036209E">
            <w:pPr>
              <w:rPr>
                <w:rFonts w:ascii="Arial" w:eastAsia="Arial" w:hAnsi="Arial" w:cs="Arial"/>
                <w:b/>
                <w:color w:val="FFFFFF"/>
                <w:sz w:val="6"/>
                <w:szCs w:val="6"/>
              </w:rPr>
            </w:pPr>
          </w:p>
          <w:p w14:paraId="076EA217" w14:textId="77777777" w:rsidR="0036209E" w:rsidRDefault="0036209E">
            <w:pPr>
              <w:rPr>
                <w:rFonts w:ascii="Arial" w:eastAsia="Arial" w:hAnsi="Arial" w:cs="Arial"/>
                <w:b/>
                <w:color w:val="FFFFFF"/>
                <w:sz w:val="6"/>
                <w:szCs w:val="6"/>
              </w:rPr>
            </w:pPr>
          </w:p>
          <w:p w14:paraId="3A4D08D3" w14:textId="77777777" w:rsidR="0036209E" w:rsidRDefault="0036209E">
            <w:pPr>
              <w:rPr>
                <w:rFonts w:ascii="Arial" w:eastAsia="Arial" w:hAnsi="Arial" w:cs="Arial"/>
                <w:b/>
                <w:color w:val="FFFFFF"/>
                <w:sz w:val="6"/>
                <w:szCs w:val="6"/>
              </w:rPr>
            </w:pPr>
          </w:p>
          <w:p w14:paraId="38585088" w14:textId="77777777" w:rsidR="0036209E" w:rsidRDefault="0036209E">
            <w:pPr>
              <w:rPr>
                <w:rFonts w:ascii="Arial" w:eastAsia="Arial" w:hAnsi="Arial" w:cs="Arial"/>
                <w:b/>
                <w:color w:val="FFFFFF"/>
                <w:sz w:val="6"/>
                <w:szCs w:val="6"/>
              </w:rPr>
            </w:pPr>
          </w:p>
          <w:p w14:paraId="2F164EFE" w14:textId="77777777" w:rsidR="0036209E" w:rsidRDefault="0036209E">
            <w:pPr>
              <w:rPr>
                <w:rFonts w:ascii="Arial" w:eastAsia="Arial" w:hAnsi="Arial" w:cs="Arial"/>
                <w:b/>
                <w:color w:val="FFFFFF"/>
                <w:sz w:val="6"/>
                <w:szCs w:val="6"/>
              </w:rPr>
            </w:pPr>
          </w:p>
          <w:p w14:paraId="05E13B19" w14:textId="77777777" w:rsidR="0036209E" w:rsidRDefault="0036209E">
            <w:pPr>
              <w:rPr>
                <w:rFonts w:ascii="Arial" w:eastAsia="Arial" w:hAnsi="Arial" w:cs="Arial"/>
                <w:b/>
                <w:color w:val="FFFFFF"/>
                <w:sz w:val="6"/>
                <w:szCs w:val="6"/>
              </w:rPr>
            </w:pPr>
          </w:p>
          <w:p w14:paraId="2CA4D2E0" w14:textId="77777777" w:rsidR="0036209E" w:rsidRDefault="0036209E">
            <w:pPr>
              <w:rPr>
                <w:rFonts w:ascii="Arial" w:eastAsia="Arial" w:hAnsi="Arial" w:cs="Arial"/>
                <w:b/>
                <w:color w:val="FFFFFF"/>
                <w:sz w:val="6"/>
                <w:szCs w:val="6"/>
              </w:rPr>
            </w:pPr>
          </w:p>
          <w:p w14:paraId="4A3A95F8" w14:textId="77777777" w:rsidR="0036209E" w:rsidRDefault="0036209E">
            <w:pPr>
              <w:rPr>
                <w:rFonts w:ascii="Arial" w:eastAsia="Arial" w:hAnsi="Arial" w:cs="Arial"/>
                <w:b/>
                <w:color w:val="FFFFFF"/>
                <w:sz w:val="6"/>
                <w:szCs w:val="6"/>
              </w:rPr>
            </w:pPr>
          </w:p>
          <w:p w14:paraId="44982695" w14:textId="77777777" w:rsidR="0036209E" w:rsidRDefault="0036209E">
            <w:pPr>
              <w:rPr>
                <w:rFonts w:ascii="Arial" w:eastAsia="Arial" w:hAnsi="Arial" w:cs="Arial"/>
                <w:b/>
                <w:color w:val="FFFFFF"/>
                <w:sz w:val="6"/>
                <w:szCs w:val="6"/>
              </w:rPr>
            </w:pPr>
          </w:p>
          <w:p w14:paraId="1C0CF3A7" w14:textId="77777777" w:rsidR="0036209E" w:rsidRDefault="0036209E">
            <w:pPr>
              <w:rPr>
                <w:rFonts w:ascii="Arial" w:eastAsia="Arial" w:hAnsi="Arial" w:cs="Arial"/>
                <w:b/>
                <w:color w:val="FFFFFF"/>
                <w:sz w:val="6"/>
                <w:szCs w:val="6"/>
              </w:rPr>
            </w:pPr>
          </w:p>
          <w:p w14:paraId="37EC191F" w14:textId="77777777" w:rsidR="0036209E" w:rsidRDefault="0036209E">
            <w:pPr>
              <w:rPr>
                <w:rFonts w:ascii="Arial" w:eastAsia="Arial" w:hAnsi="Arial" w:cs="Arial"/>
                <w:b/>
                <w:color w:val="FFFFFF"/>
                <w:sz w:val="6"/>
                <w:szCs w:val="6"/>
              </w:rPr>
            </w:pPr>
          </w:p>
          <w:p w14:paraId="778C90BA" w14:textId="77777777" w:rsidR="0036209E" w:rsidRDefault="0036209E">
            <w:pPr>
              <w:rPr>
                <w:rFonts w:ascii="Arial" w:eastAsia="Arial" w:hAnsi="Arial" w:cs="Arial"/>
                <w:b/>
                <w:color w:val="FFFFFF"/>
                <w:sz w:val="6"/>
                <w:szCs w:val="6"/>
              </w:rPr>
            </w:pPr>
          </w:p>
          <w:p w14:paraId="669920EF" w14:textId="77777777" w:rsidR="0036209E" w:rsidRDefault="0036209E">
            <w:pPr>
              <w:rPr>
                <w:rFonts w:ascii="Arial" w:eastAsia="Arial" w:hAnsi="Arial" w:cs="Arial"/>
                <w:b/>
                <w:color w:val="FFFFFF"/>
                <w:sz w:val="6"/>
                <w:szCs w:val="6"/>
              </w:rPr>
            </w:pPr>
          </w:p>
          <w:p w14:paraId="1B916A49" w14:textId="77777777" w:rsidR="0036209E" w:rsidRDefault="0036209E">
            <w:pPr>
              <w:rPr>
                <w:rFonts w:ascii="Arial" w:eastAsia="Arial" w:hAnsi="Arial" w:cs="Arial"/>
                <w:b/>
                <w:color w:val="FFFFFF"/>
                <w:sz w:val="6"/>
                <w:szCs w:val="6"/>
              </w:rPr>
            </w:pPr>
          </w:p>
          <w:p w14:paraId="34A736DB" w14:textId="77777777" w:rsidR="0036209E" w:rsidRDefault="0036209E">
            <w:pPr>
              <w:rPr>
                <w:rFonts w:ascii="Arial" w:eastAsia="Arial" w:hAnsi="Arial" w:cs="Arial"/>
                <w:b/>
                <w:color w:val="FFFFFF"/>
                <w:sz w:val="6"/>
                <w:szCs w:val="6"/>
              </w:rPr>
            </w:pPr>
          </w:p>
          <w:p w14:paraId="0DF03C37" w14:textId="77777777" w:rsidR="0036209E" w:rsidRDefault="0036209E">
            <w:pPr>
              <w:rPr>
                <w:rFonts w:ascii="Arial" w:eastAsia="Arial" w:hAnsi="Arial" w:cs="Arial"/>
                <w:b/>
                <w:color w:val="FFFFFF"/>
                <w:sz w:val="6"/>
                <w:szCs w:val="6"/>
              </w:rPr>
            </w:pPr>
          </w:p>
          <w:p w14:paraId="5442B67D" w14:textId="77777777" w:rsidR="0036209E" w:rsidRDefault="0036209E">
            <w:pPr>
              <w:rPr>
                <w:rFonts w:ascii="Arial" w:eastAsia="Arial" w:hAnsi="Arial" w:cs="Arial"/>
                <w:b/>
                <w:color w:val="FFFFFF"/>
                <w:sz w:val="6"/>
                <w:szCs w:val="6"/>
              </w:rPr>
            </w:pPr>
          </w:p>
          <w:p w14:paraId="1E5FAF35" w14:textId="77777777" w:rsidR="0036209E" w:rsidRDefault="0036209E">
            <w:pPr>
              <w:rPr>
                <w:rFonts w:ascii="Arial" w:eastAsia="Arial" w:hAnsi="Arial" w:cs="Arial"/>
                <w:b/>
                <w:color w:val="FFFFFF"/>
                <w:sz w:val="6"/>
                <w:szCs w:val="6"/>
              </w:rPr>
            </w:pPr>
          </w:p>
          <w:p w14:paraId="57D136E8" w14:textId="77777777" w:rsidR="0036209E" w:rsidRDefault="0036209E">
            <w:pPr>
              <w:rPr>
                <w:rFonts w:ascii="Arial" w:eastAsia="Arial" w:hAnsi="Arial" w:cs="Arial"/>
                <w:b/>
                <w:color w:val="FFFFFF"/>
                <w:sz w:val="6"/>
                <w:szCs w:val="6"/>
              </w:rPr>
            </w:pPr>
          </w:p>
          <w:p w14:paraId="10343408" w14:textId="77777777" w:rsidR="0036209E" w:rsidRDefault="0036209E">
            <w:pPr>
              <w:rPr>
                <w:rFonts w:ascii="Arial" w:eastAsia="Arial" w:hAnsi="Arial" w:cs="Arial"/>
                <w:b/>
                <w:color w:val="FFFFFF"/>
                <w:sz w:val="6"/>
                <w:szCs w:val="6"/>
              </w:rPr>
            </w:pPr>
          </w:p>
          <w:p w14:paraId="3DBCD0E7" w14:textId="77777777" w:rsidR="0036209E" w:rsidRDefault="0036209E">
            <w:pPr>
              <w:rPr>
                <w:rFonts w:ascii="Arial" w:eastAsia="Arial" w:hAnsi="Arial" w:cs="Arial"/>
                <w:b/>
                <w:color w:val="FFFFFF"/>
                <w:sz w:val="6"/>
                <w:szCs w:val="6"/>
              </w:rPr>
            </w:pPr>
          </w:p>
          <w:p w14:paraId="0FA6F806" w14:textId="77777777" w:rsidR="0036209E" w:rsidRDefault="0036209E">
            <w:pPr>
              <w:rPr>
                <w:rFonts w:ascii="Arial" w:eastAsia="Arial" w:hAnsi="Arial" w:cs="Arial"/>
                <w:b/>
                <w:color w:val="FFFFFF"/>
                <w:sz w:val="6"/>
                <w:szCs w:val="6"/>
              </w:rPr>
            </w:pPr>
          </w:p>
          <w:p w14:paraId="1385CA4F" w14:textId="77777777" w:rsidR="0036209E" w:rsidRDefault="0036209E">
            <w:pPr>
              <w:rPr>
                <w:rFonts w:ascii="Arial" w:eastAsia="Arial" w:hAnsi="Arial" w:cs="Arial"/>
                <w:b/>
                <w:color w:val="FFFFFF"/>
                <w:sz w:val="6"/>
                <w:szCs w:val="6"/>
              </w:rPr>
            </w:pPr>
          </w:p>
          <w:p w14:paraId="0EAF0129" w14:textId="77777777" w:rsidR="0036209E" w:rsidRDefault="0036209E">
            <w:pPr>
              <w:rPr>
                <w:rFonts w:ascii="Arial" w:eastAsia="Arial" w:hAnsi="Arial" w:cs="Arial"/>
                <w:b/>
                <w:color w:val="FFFFFF"/>
                <w:sz w:val="6"/>
                <w:szCs w:val="6"/>
              </w:rPr>
            </w:pPr>
          </w:p>
          <w:p w14:paraId="6ACC27CE" w14:textId="77777777" w:rsidR="0036209E" w:rsidRDefault="0036209E">
            <w:pPr>
              <w:rPr>
                <w:rFonts w:ascii="Arial" w:eastAsia="Arial" w:hAnsi="Arial" w:cs="Arial"/>
                <w:b/>
                <w:color w:val="FFFFFF"/>
                <w:sz w:val="6"/>
                <w:szCs w:val="6"/>
              </w:rPr>
            </w:pPr>
          </w:p>
          <w:p w14:paraId="35200698" w14:textId="77777777" w:rsidR="0036209E" w:rsidRDefault="0036209E">
            <w:pPr>
              <w:rPr>
                <w:rFonts w:ascii="Arial" w:eastAsia="Arial" w:hAnsi="Arial" w:cs="Arial"/>
                <w:b/>
                <w:color w:val="FFFFFF"/>
                <w:sz w:val="6"/>
                <w:szCs w:val="6"/>
              </w:rPr>
            </w:pPr>
          </w:p>
          <w:p w14:paraId="28A9B955" w14:textId="77777777" w:rsidR="0036209E" w:rsidRDefault="0036209E">
            <w:pPr>
              <w:rPr>
                <w:rFonts w:ascii="Arial" w:eastAsia="Arial" w:hAnsi="Arial" w:cs="Arial"/>
                <w:b/>
                <w:color w:val="FFFFFF"/>
                <w:sz w:val="6"/>
                <w:szCs w:val="6"/>
              </w:rPr>
            </w:pPr>
          </w:p>
          <w:p w14:paraId="1237A9A1" w14:textId="77777777" w:rsidR="0036209E" w:rsidRDefault="0036209E">
            <w:pPr>
              <w:rPr>
                <w:rFonts w:ascii="Arial" w:eastAsia="Arial" w:hAnsi="Arial" w:cs="Arial"/>
                <w:b/>
                <w:color w:val="FFFFFF"/>
                <w:sz w:val="6"/>
                <w:szCs w:val="6"/>
              </w:rPr>
            </w:pPr>
          </w:p>
          <w:p w14:paraId="7C733E5B" w14:textId="77777777" w:rsidR="0036209E" w:rsidRDefault="0036209E">
            <w:pPr>
              <w:rPr>
                <w:rFonts w:ascii="Arial" w:eastAsia="Arial" w:hAnsi="Arial" w:cs="Arial"/>
                <w:b/>
                <w:color w:val="FFFFFF"/>
                <w:sz w:val="6"/>
                <w:szCs w:val="6"/>
              </w:rPr>
            </w:pPr>
          </w:p>
          <w:p w14:paraId="6C2C2417" w14:textId="77777777" w:rsidR="0036209E" w:rsidRDefault="0036209E">
            <w:pPr>
              <w:rPr>
                <w:rFonts w:ascii="Arial" w:eastAsia="Arial" w:hAnsi="Arial" w:cs="Arial"/>
                <w:b/>
                <w:color w:val="FFFFFF"/>
                <w:sz w:val="6"/>
                <w:szCs w:val="6"/>
              </w:rPr>
            </w:pPr>
          </w:p>
          <w:p w14:paraId="74716A15" w14:textId="77777777" w:rsidR="0036209E" w:rsidRDefault="0036209E">
            <w:pPr>
              <w:rPr>
                <w:rFonts w:ascii="Arial" w:eastAsia="Arial" w:hAnsi="Arial" w:cs="Arial"/>
                <w:b/>
                <w:color w:val="FFFFFF"/>
                <w:sz w:val="6"/>
                <w:szCs w:val="6"/>
              </w:rPr>
            </w:pPr>
          </w:p>
          <w:p w14:paraId="3DFF9ED7" w14:textId="77777777" w:rsidR="0036209E" w:rsidRDefault="0036209E">
            <w:pPr>
              <w:rPr>
                <w:rFonts w:ascii="Arial" w:eastAsia="Arial" w:hAnsi="Arial" w:cs="Arial"/>
                <w:b/>
                <w:color w:val="FFFFFF"/>
                <w:sz w:val="6"/>
                <w:szCs w:val="6"/>
              </w:rPr>
            </w:pPr>
          </w:p>
          <w:p w14:paraId="127D77A6" w14:textId="77777777" w:rsidR="0036209E" w:rsidRDefault="0036209E">
            <w:pPr>
              <w:rPr>
                <w:rFonts w:ascii="Arial" w:eastAsia="Arial" w:hAnsi="Arial" w:cs="Arial"/>
                <w:b/>
                <w:color w:val="FFFFFF"/>
                <w:sz w:val="6"/>
                <w:szCs w:val="6"/>
              </w:rPr>
            </w:pPr>
          </w:p>
          <w:p w14:paraId="7263D11A" w14:textId="77777777" w:rsidR="0036209E" w:rsidRDefault="0036209E">
            <w:pPr>
              <w:rPr>
                <w:rFonts w:ascii="Arial" w:eastAsia="Arial" w:hAnsi="Arial" w:cs="Arial"/>
                <w:b/>
                <w:color w:val="FFFFFF"/>
                <w:sz w:val="6"/>
                <w:szCs w:val="6"/>
              </w:rPr>
            </w:pPr>
          </w:p>
          <w:p w14:paraId="7A59BC51" w14:textId="77777777" w:rsidR="0036209E" w:rsidRDefault="0036209E">
            <w:pPr>
              <w:rPr>
                <w:rFonts w:ascii="Arial" w:eastAsia="Arial" w:hAnsi="Arial" w:cs="Arial"/>
                <w:b/>
                <w:color w:val="FFFFFF"/>
                <w:sz w:val="6"/>
                <w:szCs w:val="6"/>
              </w:rPr>
            </w:pPr>
          </w:p>
          <w:p w14:paraId="5F9A6297" w14:textId="77777777" w:rsidR="0036209E" w:rsidRDefault="0036209E">
            <w:pPr>
              <w:rPr>
                <w:rFonts w:ascii="Arial" w:eastAsia="Arial" w:hAnsi="Arial" w:cs="Arial"/>
                <w:b/>
                <w:color w:val="FFFFFF"/>
                <w:sz w:val="6"/>
                <w:szCs w:val="6"/>
              </w:rPr>
            </w:pPr>
          </w:p>
          <w:p w14:paraId="40C51BBD" w14:textId="77777777" w:rsidR="0036209E" w:rsidRDefault="0036209E">
            <w:pPr>
              <w:rPr>
                <w:rFonts w:ascii="Arial" w:eastAsia="Arial" w:hAnsi="Arial" w:cs="Arial"/>
                <w:b/>
                <w:color w:val="FFFFFF"/>
                <w:sz w:val="6"/>
                <w:szCs w:val="6"/>
              </w:rPr>
            </w:pPr>
          </w:p>
          <w:p w14:paraId="64C5F62D" w14:textId="77777777" w:rsidR="0036209E" w:rsidRDefault="0036209E">
            <w:pPr>
              <w:rPr>
                <w:rFonts w:ascii="Arial" w:eastAsia="Arial" w:hAnsi="Arial" w:cs="Arial"/>
                <w:b/>
                <w:color w:val="FFFFFF"/>
                <w:sz w:val="6"/>
                <w:szCs w:val="6"/>
              </w:rPr>
            </w:pPr>
          </w:p>
          <w:p w14:paraId="1982185B" w14:textId="77777777" w:rsidR="0036209E" w:rsidRDefault="0036209E">
            <w:pPr>
              <w:rPr>
                <w:rFonts w:ascii="Arial" w:eastAsia="Arial" w:hAnsi="Arial" w:cs="Arial"/>
                <w:b/>
                <w:color w:val="FFFFFF"/>
                <w:sz w:val="6"/>
                <w:szCs w:val="6"/>
              </w:rPr>
            </w:pPr>
          </w:p>
          <w:p w14:paraId="2EED2623" w14:textId="77777777" w:rsidR="0036209E" w:rsidRDefault="0036209E">
            <w:pPr>
              <w:rPr>
                <w:rFonts w:ascii="Arial" w:eastAsia="Arial" w:hAnsi="Arial" w:cs="Arial"/>
                <w:b/>
                <w:color w:val="FFFFFF"/>
                <w:sz w:val="6"/>
                <w:szCs w:val="6"/>
              </w:rPr>
            </w:pPr>
          </w:p>
          <w:p w14:paraId="5ADCE6B4" w14:textId="77777777" w:rsidR="0036209E" w:rsidRDefault="0036209E">
            <w:pPr>
              <w:rPr>
                <w:rFonts w:ascii="Arial" w:eastAsia="Arial" w:hAnsi="Arial" w:cs="Arial"/>
                <w:b/>
                <w:color w:val="FFFFFF"/>
                <w:sz w:val="6"/>
                <w:szCs w:val="6"/>
              </w:rPr>
            </w:pPr>
          </w:p>
          <w:p w14:paraId="678B66FF" w14:textId="77777777" w:rsidR="0036209E" w:rsidRDefault="0036209E">
            <w:pPr>
              <w:rPr>
                <w:rFonts w:ascii="Arial" w:eastAsia="Arial" w:hAnsi="Arial" w:cs="Arial"/>
                <w:b/>
                <w:color w:val="FFFFFF"/>
                <w:sz w:val="6"/>
                <w:szCs w:val="6"/>
              </w:rPr>
            </w:pPr>
          </w:p>
          <w:p w14:paraId="69FB3C25" w14:textId="77777777" w:rsidR="0036209E" w:rsidRDefault="0036209E">
            <w:pPr>
              <w:rPr>
                <w:rFonts w:ascii="Arial" w:eastAsia="Arial" w:hAnsi="Arial" w:cs="Arial"/>
                <w:b/>
                <w:color w:val="FFFFFF"/>
                <w:sz w:val="6"/>
                <w:szCs w:val="6"/>
              </w:rPr>
            </w:pPr>
          </w:p>
          <w:p w14:paraId="663F4CC7" w14:textId="77777777" w:rsidR="0036209E" w:rsidRDefault="0036209E">
            <w:pPr>
              <w:rPr>
                <w:rFonts w:ascii="Arial" w:eastAsia="Arial" w:hAnsi="Arial" w:cs="Arial"/>
                <w:b/>
                <w:color w:val="FFFFFF"/>
                <w:sz w:val="6"/>
                <w:szCs w:val="6"/>
              </w:rPr>
            </w:pPr>
          </w:p>
          <w:p w14:paraId="2571595E" w14:textId="77777777" w:rsidR="0036209E" w:rsidRDefault="0036209E">
            <w:pPr>
              <w:rPr>
                <w:rFonts w:ascii="Arial" w:eastAsia="Arial" w:hAnsi="Arial" w:cs="Arial"/>
                <w:b/>
                <w:color w:val="FFFFFF"/>
                <w:sz w:val="6"/>
                <w:szCs w:val="6"/>
              </w:rPr>
            </w:pPr>
          </w:p>
        </w:tc>
      </w:tr>
      <w:tr w:rsidR="0036209E" w14:paraId="145442E7" w14:textId="77777777">
        <w:trPr>
          <w:trHeight w:val="408"/>
        </w:trPr>
        <w:tc>
          <w:tcPr>
            <w:tcW w:w="11307" w:type="dxa"/>
            <w:gridSpan w:val="2"/>
            <w:tcBorders>
              <w:top w:val="nil"/>
            </w:tcBorders>
            <w:shd w:val="clear" w:color="auto" w:fill="F57E1B"/>
            <w:vAlign w:val="center"/>
          </w:tcPr>
          <w:p w14:paraId="6CA86C6B" w14:textId="77777777" w:rsidR="0036209E" w:rsidRDefault="009F18FF">
            <w:pPr>
              <w:numPr>
                <w:ilvl w:val="1"/>
                <w:numId w:val="11"/>
              </w:numPr>
              <w:pBdr>
                <w:top w:val="nil"/>
                <w:left w:val="nil"/>
                <w:bottom w:val="nil"/>
                <w:right w:val="nil"/>
                <w:between w:val="nil"/>
              </w:pBdr>
              <w:rPr>
                <w:rFonts w:ascii="Arial" w:eastAsia="Arial" w:hAnsi="Arial" w:cs="Arial"/>
                <w:b/>
                <w:color w:val="FFFFFF"/>
              </w:rPr>
            </w:pPr>
            <w:r>
              <w:rPr>
                <w:rFonts w:ascii="Arial" w:eastAsia="Arial" w:hAnsi="Arial" w:cs="Arial"/>
                <w:b/>
                <w:color w:val="FFFFFF"/>
              </w:rPr>
              <w:lastRenderedPageBreak/>
              <w:t>Gestión</w:t>
            </w:r>
          </w:p>
        </w:tc>
      </w:tr>
    </w:tbl>
    <w:p w14:paraId="7F975F79" w14:textId="77777777" w:rsidR="0036209E" w:rsidRDefault="0036209E">
      <w:pPr>
        <w:widowControl w:val="0"/>
        <w:pBdr>
          <w:top w:val="nil"/>
          <w:left w:val="nil"/>
          <w:bottom w:val="nil"/>
          <w:right w:val="nil"/>
          <w:between w:val="nil"/>
        </w:pBdr>
        <w:spacing w:line="276" w:lineRule="auto"/>
        <w:rPr>
          <w:rFonts w:ascii="Arial" w:eastAsia="Arial" w:hAnsi="Arial" w:cs="Arial"/>
          <w:b/>
          <w:color w:val="FFFFFF"/>
        </w:rPr>
      </w:pPr>
    </w:p>
    <w:tbl>
      <w:tblPr>
        <w:tblStyle w:val="a0"/>
        <w:tblW w:w="113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383"/>
        <w:gridCol w:w="1701"/>
        <w:gridCol w:w="1418"/>
        <w:gridCol w:w="1417"/>
        <w:gridCol w:w="2268"/>
        <w:gridCol w:w="1559"/>
        <w:gridCol w:w="1560"/>
      </w:tblGrid>
      <w:tr w:rsidR="0036209E" w14:paraId="0CF3EC45" w14:textId="77777777">
        <w:trPr>
          <w:trHeight w:val="410"/>
        </w:trPr>
        <w:tc>
          <w:tcPr>
            <w:tcW w:w="3085" w:type="dxa"/>
            <w:gridSpan w:val="2"/>
            <w:tcBorders>
              <w:top w:val="single" w:sz="4" w:space="0" w:color="FFFFFF"/>
              <w:left w:val="single" w:sz="4" w:space="0" w:color="FFFFFF"/>
              <w:bottom w:val="single" w:sz="4" w:space="0" w:color="FFFFFF"/>
            </w:tcBorders>
            <w:shd w:val="clear" w:color="auto" w:fill="D9D9D9"/>
            <w:vAlign w:val="center"/>
          </w:tcPr>
          <w:p w14:paraId="6D3690B4" w14:textId="77777777" w:rsidR="0036209E" w:rsidRDefault="009F18FF">
            <w:pPr>
              <w:jc w:val="center"/>
              <w:rPr>
                <w:rFonts w:ascii="Arial" w:eastAsia="Arial" w:hAnsi="Arial" w:cs="Arial"/>
                <w:b/>
                <w:sz w:val="18"/>
                <w:szCs w:val="18"/>
              </w:rPr>
            </w:pPr>
            <w:r>
              <w:rPr>
                <w:rFonts w:ascii="Arial" w:eastAsia="Arial" w:hAnsi="Arial" w:cs="Arial"/>
                <w:b/>
                <w:sz w:val="18"/>
                <w:szCs w:val="18"/>
              </w:rPr>
              <w:br/>
            </w:r>
          </w:p>
        </w:tc>
        <w:tc>
          <w:tcPr>
            <w:tcW w:w="1418" w:type="dxa"/>
            <w:tcBorders>
              <w:left w:val="single" w:sz="4" w:space="0" w:color="FFFFFF"/>
            </w:tcBorders>
            <w:shd w:val="clear" w:color="auto" w:fill="D9D9D9"/>
            <w:vAlign w:val="center"/>
          </w:tcPr>
          <w:p w14:paraId="615A2B05" w14:textId="77777777" w:rsidR="0036209E" w:rsidRDefault="009F18FF">
            <w:pPr>
              <w:jc w:val="center"/>
              <w:rPr>
                <w:rFonts w:ascii="Arial" w:eastAsia="Arial" w:hAnsi="Arial" w:cs="Arial"/>
                <w:b/>
                <w:sz w:val="18"/>
                <w:szCs w:val="18"/>
              </w:rPr>
            </w:pPr>
            <w:r>
              <w:rPr>
                <w:rFonts w:ascii="Arial" w:eastAsia="Arial" w:hAnsi="Arial" w:cs="Arial"/>
                <w:b/>
                <w:sz w:val="18"/>
                <w:szCs w:val="18"/>
              </w:rPr>
              <w:t>2020</w:t>
            </w:r>
          </w:p>
        </w:tc>
        <w:tc>
          <w:tcPr>
            <w:tcW w:w="1417" w:type="dxa"/>
            <w:tcBorders>
              <w:left w:val="single" w:sz="4" w:space="0" w:color="FFFFFF"/>
            </w:tcBorders>
            <w:shd w:val="clear" w:color="auto" w:fill="D9D9D9"/>
            <w:vAlign w:val="center"/>
          </w:tcPr>
          <w:p w14:paraId="5B3152BB" w14:textId="77777777" w:rsidR="0036209E" w:rsidRDefault="009F18FF">
            <w:pPr>
              <w:jc w:val="center"/>
              <w:rPr>
                <w:rFonts w:ascii="Arial" w:eastAsia="Arial" w:hAnsi="Arial" w:cs="Arial"/>
                <w:b/>
                <w:sz w:val="18"/>
                <w:szCs w:val="18"/>
              </w:rPr>
            </w:pPr>
            <w:r>
              <w:rPr>
                <w:rFonts w:ascii="Arial" w:eastAsia="Arial" w:hAnsi="Arial" w:cs="Arial"/>
                <w:b/>
                <w:sz w:val="18"/>
                <w:szCs w:val="18"/>
              </w:rPr>
              <w:t>2019</w:t>
            </w:r>
          </w:p>
        </w:tc>
        <w:tc>
          <w:tcPr>
            <w:tcW w:w="2268" w:type="dxa"/>
            <w:tcBorders>
              <w:left w:val="single" w:sz="4" w:space="0" w:color="FFFFFF"/>
            </w:tcBorders>
            <w:shd w:val="clear" w:color="auto" w:fill="D9D9D9"/>
            <w:vAlign w:val="center"/>
          </w:tcPr>
          <w:p w14:paraId="0E3FA9B3" w14:textId="77777777" w:rsidR="0036209E" w:rsidRDefault="0036209E">
            <w:pPr>
              <w:rPr>
                <w:rFonts w:ascii="Arial" w:eastAsia="Arial" w:hAnsi="Arial" w:cs="Arial"/>
                <w:b/>
                <w:sz w:val="18"/>
                <w:szCs w:val="18"/>
              </w:rPr>
            </w:pPr>
          </w:p>
        </w:tc>
        <w:tc>
          <w:tcPr>
            <w:tcW w:w="1559" w:type="dxa"/>
            <w:tcBorders>
              <w:left w:val="single" w:sz="4" w:space="0" w:color="FFFFFF"/>
            </w:tcBorders>
            <w:shd w:val="clear" w:color="auto" w:fill="D9D9D9"/>
            <w:vAlign w:val="center"/>
          </w:tcPr>
          <w:p w14:paraId="3B5E02BB" w14:textId="77777777" w:rsidR="0036209E" w:rsidRDefault="009F18FF">
            <w:pPr>
              <w:jc w:val="center"/>
              <w:rPr>
                <w:rFonts w:ascii="Arial" w:eastAsia="Arial" w:hAnsi="Arial" w:cs="Arial"/>
                <w:b/>
                <w:sz w:val="18"/>
                <w:szCs w:val="18"/>
              </w:rPr>
            </w:pPr>
            <w:r>
              <w:rPr>
                <w:rFonts w:ascii="Arial" w:eastAsia="Arial" w:hAnsi="Arial" w:cs="Arial"/>
                <w:b/>
                <w:sz w:val="18"/>
                <w:szCs w:val="18"/>
              </w:rPr>
              <w:t>2020</w:t>
            </w:r>
          </w:p>
        </w:tc>
        <w:tc>
          <w:tcPr>
            <w:tcW w:w="1560" w:type="dxa"/>
            <w:tcBorders>
              <w:left w:val="single" w:sz="4" w:space="0" w:color="FFFFFF"/>
            </w:tcBorders>
            <w:shd w:val="clear" w:color="auto" w:fill="D9D9D9"/>
            <w:vAlign w:val="center"/>
          </w:tcPr>
          <w:p w14:paraId="209B9D72" w14:textId="77777777" w:rsidR="0036209E" w:rsidRDefault="009F18FF">
            <w:pPr>
              <w:jc w:val="center"/>
              <w:rPr>
                <w:rFonts w:ascii="Arial" w:eastAsia="Arial" w:hAnsi="Arial" w:cs="Arial"/>
                <w:b/>
                <w:sz w:val="18"/>
                <w:szCs w:val="18"/>
              </w:rPr>
            </w:pPr>
            <w:r>
              <w:rPr>
                <w:rFonts w:ascii="Arial" w:eastAsia="Arial" w:hAnsi="Arial" w:cs="Arial"/>
                <w:b/>
                <w:sz w:val="18"/>
                <w:szCs w:val="18"/>
              </w:rPr>
              <w:t>2019</w:t>
            </w:r>
          </w:p>
        </w:tc>
      </w:tr>
      <w:tr w:rsidR="0036209E" w14:paraId="3D07086E" w14:textId="77777777">
        <w:trPr>
          <w:trHeight w:val="416"/>
        </w:trPr>
        <w:tc>
          <w:tcPr>
            <w:tcW w:w="3085" w:type="dxa"/>
            <w:gridSpan w:val="2"/>
            <w:tcBorders>
              <w:top w:val="single" w:sz="4" w:space="0" w:color="FFFFFF"/>
              <w:left w:val="single" w:sz="4" w:space="0" w:color="FFFFFF"/>
              <w:bottom w:val="single" w:sz="4" w:space="0" w:color="FFFFFF"/>
            </w:tcBorders>
            <w:shd w:val="clear" w:color="auto" w:fill="D9D9D9"/>
            <w:vAlign w:val="center"/>
          </w:tcPr>
          <w:p w14:paraId="04BBBBFB" w14:textId="77777777" w:rsidR="0036209E" w:rsidRDefault="009F18FF">
            <w:pPr>
              <w:numPr>
                <w:ilvl w:val="0"/>
                <w:numId w:val="2"/>
              </w:numPr>
              <w:pBdr>
                <w:top w:val="nil"/>
                <w:left w:val="nil"/>
                <w:bottom w:val="nil"/>
                <w:right w:val="nil"/>
                <w:between w:val="nil"/>
              </w:pBdr>
              <w:ind w:left="180" w:hanging="180"/>
              <w:rPr>
                <w:rFonts w:ascii="Arial" w:eastAsia="Arial" w:hAnsi="Arial" w:cs="Arial"/>
                <w:b/>
                <w:color w:val="000000"/>
                <w:sz w:val="20"/>
                <w:szCs w:val="20"/>
              </w:rPr>
            </w:pPr>
            <w:r>
              <w:rPr>
                <w:rFonts w:ascii="Arial" w:eastAsia="Arial" w:hAnsi="Arial" w:cs="Arial"/>
                <w:b/>
                <w:color w:val="000000"/>
                <w:sz w:val="20"/>
                <w:szCs w:val="20"/>
              </w:rPr>
              <w:t>Ingresos Operacionales(M$)</w:t>
            </w:r>
          </w:p>
        </w:tc>
        <w:tc>
          <w:tcPr>
            <w:tcW w:w="1418" w:type="dxa"/>
            <w:tcBorders>
              <w:left w:val="single" w:sz="4" w:space="0" w:color="FFFFFF"/>
            </w:tcBorders>
            <w:shd w:val="clear" w:color="auto" w:fill="F2F2F2"/>
            <w:vAlign w:val="center"/>
          </w:tcPr>
          <w:p w14:paraId="31274667" w14:textId="77777777" w:rsidR="0036209E" w:rsidRDefault="009F18FF">
            <w:pPr>
              <w:jc w:val="right"/>
              <w:rPr>
                <w:rFonts w:ascii="Arial" w:eastAsia="Arial" w:hAnsi="Arial" w:cs="Arial"/>
                <w:b/>
                <w:sz w:val="20"/>
                <w:szCs w:val="20"/>
              </w:rPr>
            </w:pPr>
            <w:r>
              <w:rPr>
                <w:rFonts w:ascii="Arial" w:eastAsia="Arial" w:hAnsi="Arial" w:cs="Arial"/>
                <w:b/>
                <w:sz w:val="20"/>
                <w:szCs w:val="20"/>
              </w:rPr>
              <w:t>55.482</w:t>
            </w:r>
          </w:p>
        </w:tc>
        <w:tc>
          <w:tcPr>
            <w:tcW w:w="1417" w:type="dxa"/>
            <w:tcBorders>
              <w:left w:val="single" w:sz="4" w:space="0" w:color="FFFFFF"/>
            </w:tcBorders>
            <w:shd w:val="clear" w:color="auto" w:fill="F2F2F2"/>
            <w:vAlign w:val="center"/>
          </w:tcPr>
          <w:p w14:paraId="4AC4BC6D" w14:textId="77777777" w:rsidR="0036209E" w:rsidRDefault="009F18FF">
            <w:pPr>
              <w:jc w:val="right"/>
              <w:rPr>
                <w:rFonts w:ascii="Arial" w:eastAsia="Arial" w:hAnsi="Arial" w:cs="Arial"/>
                <w:b/>
                <w:sz w:val="20"/>
                <w:szCs w:val="20"/>
              </w:rPr>
            </w:pPr>
            <w:r>
              <w:rPr>
                <w:rFonts w:ascii="Arial" w:eastAsia="Arial" w:hAnsi="Arial" w:cs="Arial"/>
                <w:b/>
                <w:sz w:val="20"/>
                <w:szCs w:val="20"/>
              </w:rPr>
              <w:t>44.826</w:t>
            </w:r>
          </w:p>
        </w:tc>
        <w:tc>
          <w:tcPr>
            <w:tcW w:w="2268" w:type="dxa"/>
            <w:vMerge w:val="restart"/>
            <w:tcBorders>
              <w:left w:val="single" w:sz="4" w:space="0" w:color="FFFFFF"/>
            </w:tcBorders>
            <w:shd w:val="clear" w:color="auto" w:fill="D9D9D9"/>
            <w:vAlign w:val="center"/>
          </w:tcPr>
          <w:p w14:paraId="787D87B9" w14:textId="77777777" w:rsidR="0036209E" w:rsidRDefault="009F18FF">
            <w:pPr>
              <w:rPr>
                <w:rFonts w:ascii="Arial" w:eastAsia="Arial" w:hAnsi="Arial" w:cs="Arial"/>
                <w:b/>
                <w:sz w:val="18"/>
                <w:szCs w:val="18"/>
              </w:rPr>
            </w:pPr>
            <w:r>
              <w:rPr>
                <w:rFonts w:ascii="Arial" w:eastAsia="Arial" w:hAnsi="Arial" w:cs="Arial"/>
                <w:b/>
                <w:sz w:val="18"/>
                <w:szCs w:val="18"/>
              </w:rPr>
              <w:t>c. Patrimonio total  al</w:t>
            </w:r>
          </w:p>
          <w:p w14:paraId="02CCB427" w14:textId="77777777" w:rsidR="0036209E" w:rsidRDefault="009F18FF">
            <w:pPr>
              <w:rPr>
                <w:rFonts w:ascii="Arial" w:eastAsia="Arial" w:hAnsi="Arial" w:cs="Arial"/>
                <w:b/>
                <w:sz w:val="18"/>
                <w:szCs w:val="18"/>
              </w:rPr>
            </w:pPr>
            <w:r>
              <w:rPr>
                <w:rFonts w:ascii="Arial" w:eastAsia="Arial" w:hAnsi="Arial" w:cs="Arial"/>
                <w:b/>
                <w:sz w:val="18"/>
                <w:szCs w:val="18"/>
              </w:rPr>
              <w:t xml:space="preserve">   cierre del ejercicio (M$)</w:t>
            </w:r>
          </w:p>
        </w:tc>
        <w:tc>
          <w:tcPr>
            <w:tcW w:w="1559" w:type="dxa"/>
            <w:vMerge w:val="restart"/>
            <w:tcBorders>
              <w:left w:val="single" w:sz="4" w:space="0" w:color="FFFFFF"/>
            </w:tcBorders>
            <w:shd w:val="clear" w:color="auto" w:fill="F2F2F2"/>
            <w:vAlign w:val="center"/>
          </w:tcPr>
          <w:p w14:paraId="0227FE09" w14:textId="26C129A8" w:rsidR="0036209E" w:rsidRDefault="001F2377">
            <w:pPr>
              <w:jc w:val="right"/>
              <w:rPr>
                <w:rFonts w:ascii="Arial" w:eastAsia="Arial" w:hAnsi="Arial" w:cs="Arial"/>
                <w:sz w:val="20"/>
                <w:szCs w:val="20"/>
              </w:rPr>
            </w:pPr>
            <w:r>
              <w:rPr>
                <w:rFonts w:ascii="Arial" w:eastAsia="Arial" w:hAnsi="Arial" w:cs="Arial"/>
                <w:sz w:val="20"/>
                <w:szCs w:val="20"/>
              </w:rPr>
              <w:t>10.656</w:t>
            </w:r>
          </w:p>
        </w:tc>
        <w:tc>
          <w:tcPr>
            <w:tcW w:w="1560" w:type="dxa"/>
            <w:vMerge w:val="restart"/>
            <w:tcBorders>
              <w:left w:val="single" w:sz="4" w:space="0" w:color="FFFFFF"/>
            </w:tcBorders>
            <w:shd w:val="clear" w:color="auto" w:fill="F2F2F2"/>
            <w:vAlign w:val="center"/>
          </w:tcPr>
          <w:p w14:paraId="534945C9" w14:textId="77777777" w:rsidR="0036209E" w:rsidRDefault="009F18FF">
            <w:pPr>
              <w:jc w:val="right"/>
              <w:rPr>
                <w:rFonts w:ascii="Arial" w:eastAsia="Arial" w:hAnsi="Arial" w:cs="Arial"/>
                <w:sz w:val="20"/>
                <w:szCs w:val="20"/>
              </w:rPr>
            </w:pPr>
            <w:r>
              <w:rPr>
                <w:rFonts w:ascii="Arial" w:eastAsia="Arial" w:hAnsi="Arial" w:cs="Arial"/>
                <w:sz w:val="20"/>
                <w:szCs w:val="20"/>
              </w:rPr>
              <w:t>0</w:t>
            </w:r>
          </w:p>
        </w:tc>
      </w:tr>
      <w:tr w:rsidR="0036209E" w14:paraId="7AC7CAD6" w14:textId="77777777">
        <w:trPr>
          <w:trHeight w:val="341"/>
        </w:trPr>
        <w:tc>
          <w:tcPr>
            <w:tcW w:w="1384" w:type="dxa"/>
            <w:vMerge w:val="restart"/>
            <w:tcBorders>
              <w:top w:val="single" w:sz="4" w:space="0" w:color="FFFFFF"/>
              <w:left w:val="single" w:sz="4" w:space="0" w:color="FFFFFF"/>
              <w:right w:val="single" w:sz="4" w:space="0" w:color="FFFFFF"/>
            </w:tcBorders>
            <w:shd w:val="clear" w:color="auto" w:fill="D9D9D9"/>
            <w:vAlign w:val="center"/>
          </w:tcPr>
          <w:p w14:paraId="51DB430B" w14:textId="77777777" w:rsidR="0036209E" w:rsidRDefault="009F18FF">
            <w:pPr>
              <w:rPr>
                <w:rFonts w:ascii="Arial" w:eastAsia="Arial" w:hAnsi="Arial" w:cs="Arial"/>
                <w:sz w:val="20"/>
                <w:szCs w:val="20"/>
              </w:rPr>
            </w:pPr>
            <w:r>
              <w:rPr>
                <w:rFonts w:ascii="Arial" w:eastAsia="Arial" w:hAnsi="Arial" w:cs="Arial"/>
                <w:sz w:val="16"/>
                <w:szCs w:val="16"/>
              </w:rPr>
              <w:t>a.1 Privados (M$)</w:t>
            </w:r>
          </w:p>
        </w:tc>
        <w:tc>
          <w:tcPr>
            <w:tcW w:w="1701" w:type="dxa"/>
            <w:tcBorders>
              <w:left w:val="single" w:sz="4" w:space="0" w:color="FFFFFF"/>
              <w:bottom w:val="single" w:sz="4" w:space="0" w:color="FFFFFF"/>
              <w:right w:val="single" w:sz="4" w:space="0" w:color="FFFFFF"/>
            </w:tcBorders>
            <w:shd w:val="clear" w:color="auto" w:fill="F2F2F2"/>
            <w:vAlign w:val="center"/>
          </w:tcPr>
          <w:p w14:paraId="63A7EA17" w14:textId="77777777" w:rsidR="0036209E" w:rsidRDefault="009F18FF">
            <w:pPr>
              <w:rPr>
                <w:rFonts w:ascii="Arial" w:eastAsia="Arial" w:hAnsi="Arial" w:cs="Arial"/>
                <w:sz w:val="18"/>
                <w:szCs w:val="18"/>
              </w:rPr>
            </w:pPr>
            <w:r>
              <w:rPr>
                <w:rFonts w:ascii="Arial" w:eastAsia="Arial" w:hAnsi="Arial" w:cs="Arial"/>
                <w:sz w:val="18"/>
                <w:szCs w:val="18"/>
              </w:rPr>
              <w:t>Donaciones</w:t>
            </w:r>
          </w:p>
        </w:tc>
        <w:tc>
          <w:tcPr>
            <w:tcW w:w="1418" w:type="dxa"/>
            <w:tcBorders>
              <w:left w:val="single" w:sz="4" w:space="0" w:color="FFFFFF"/>
            </w:tcBorders>
            <w:shd w:val="clear" w:color="auto" w:fill="F2F2F2"/>
            <w:vAlign w:val="center"/>
          </w:tcPr>
          <w:p w14:paraId="3BCC602E" w14:textId="77777777" w:rsidR="0036209E" w:rsidRDefault="009F18FF">
            <w:pPr>
              <w:jc w:val="right"/>
              <w:rPr>
                <w:rFonts w:ascii="Arial" w:eastAsia="Arial" w:hAnsi="Arial" w:cs="Arial"/>
                <w:sz w:val="20"/>
                <w:szCs w:val="20"/>
              </w:rPr>
            </w:pPr>
            <w:r>
              <w:rPr>
                <w:rFonts w:ascii="Arial" w:eastAsia="Arial" w:hAnsi="Arial" w:cs="Arial"/>
                <w:sz w:val="20"/>
                <w:szCs w:val="20"/>
              </w:rPr>
              <w:t>55.482</w:t>
            </w:r>
          </w:p>
        </w:tc>
        <w:tc>
          <w:tcPr>
            <w:tcW w:w="1417" w:type="dxa"/>
            <w:tcBorders>
              <w:left w:val="single" w:sz="4" w:space="0" w:color="FFFFFF"/>
            </w:tcBorders>
            <w:shd w:val="clear" w:color="auto" w:fill="F2F2F2"/>
            <w:vAlign w:val="center"/>
          </w:tcPr>
          <w:p w14:paraId="2A9286CD" w14:textId="77777777" w:rsidR="0036209E" w:rsidRDefault="009F18FF">
            <w:pPr>
              <w:jc w:val="right"/>
              <w:rPr>
                <w:rFonts w:ascii="Arial" w:eastAsia="Arial" w:hAnsi="Arial" w:cs="Arial"/>
                <w:sz w:val="20"/>
                <w:szCs w:val="20"/>
              </w:rPr>
            </w:pPr>
            <w:r>
              <w:rPr>
                <w:rFonts w:ascii="Arial" w:eastAsia="Arial" w:hAnsi="Arial" w:cs="Arial"/>
                <w:sz w:val="20"/>
                <w:szCs w:val="20"/>
              </w:rPr>
              <w:t>44.826</w:t>
            </w:r>
          </w:p>
        </w:tc>
        <w:tc>
          <w:tcPr>
            <w:tcW w:w="2268" w:type="dxa"/>
            <w:vMerge/>
            <w:tcBorders>
              <w:left w:val="single" w:sz="4" w:space="0" w:color="FFFFFF"/>
            </w:tcBorders>
            <w:shd w:val="clear" w:color="auto" w:fill="D9D9D9"/>
            <w:vAlign w:val="center"/>
          </w:tcPr>
          <w:p w14:paraId="524A21E4"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tcBorders>
              <w:left w:val="single" w:sz="4" w:space="0" w:color="FFFFFF"/>
            </w:tcBorders>
            <w:shd w:val="clear" w:color="auto" w:fill="F2F2F2"/>
            <w:vAlign w:val="center"/>
          </w:tcPr>
          <w:p w14:paraId="0103033F"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560" w:type="dxa"/>
            <w:vMerge/>
            <w:tcBorders>
              <w:left w:val="single" w:sz="4" w:space="0" w:color="FFFFFF"/>
            </w:tcBorders>
            <w:shd w:val="clear" w:color="auto" w:fill="F2F2F2"/>
            <w:vAlign w:val="center"/>
          </w:tcPr>
          <w:p w14:paraId="6BA02C13"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r>
      <w:tr w:rsidR="0036209E" w14:paraId="35B55E91" w14:textId="77777777">
        <w:trPr>
          <w:trHeight w:val="325"/>
        </w:trPr>
        <w:tc>
          <w:tcPr>
            <w:tcW w:w="1384" w:type="dxa"/>
            <w:vMerge/>
            <w:tcBorders>
              <w:top w:val="single" w:sz="4" w:space="0" w:color="FFFFFF"/>
              <w:left w:val="single" w:sz="4" w:space="0" w:color="FFFFFF"/>
              <w:right w:val="single" w:sz="4" w:space="0" w:color="FFFFFF"/>
            </w:tcBorders>
            <w:shd w:val="clear" w:color="auto" w:fill="D9D9D9"/>
            <w:vAlign w:val="center"/>
          </w:tcPr>
          <w:p w14:paraId="5DBD7BBC"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701" w:type="dxa"/>
            <w:tcBorders>
              <w:left w:val="single" w:sz="4" w:space="0" w:color="FFFFFF"/>
              <w:bottom w:val="single" w:sz="4" w:space="0" w:color="FFFFFF"/>
              <w:right w:val="single" w:sz="4" w:space="0" w:color="FFFFFF"/>
            </w:tcBorders>
            <w:shd w:val="clear" w:color="auto" w:fill="F2F2F2"/>
            <w:vAlign w:val="center"/>
          </w:tcPr>
          <w:p w14:paraId="4940CF36" w14:textId="77777777" w:rsidR="0036209E" w:rsidRDefault="009F18FF">
            <w:pPr>
              <w:rPr>
                <w:rFonts w:ascii="Arial" w:eastAsia="Arial" w:hAnsi="Arial" w:cs="Arial"/>
                <w:sz w:val="18"/>
                <w:szCs w:val="18"/>
              </w:rPr>
            </w:pPr>
            <w:r>
              <w:rPr>
                <w:rFonts w:ascii="Arial" w:eastAsia="Arial" w:hAnsi="Arial" w:cs="Arial"/>
                <w:sz w:val="18"/>
                <w:szCs w:val="18"/>
              </w:rPr>
              <w:t>Proyectos</w:t>
            </w:r>
          </w:p>
        </w:tc>
        <w:tc>
          <w:tcPr>
            <w:tcW w:w="1418" w:type="dxa"/>
            <w:tcBorders>
              <w:left w:val="single" w:sz="4" w:space="0" w:color="FFFFFF"/>
            </w:tcBorders>
            <w:shd w:val="clear" w:color="auto" w:fill="F2F2F2"/>
            <w:vAlign w:val="center"/>
          </w:tcPr>
          <w:p w14:paraId="565A2461" w14:textId="5F3F4D01" w:rsidR="0036209E" w:rsidRDefault="00E06FB6">
            <w:pPr>
              <w:jc w:val="right"/>
              <w:rPr>
                <w:rFonts w:ascii="Arial" w:eastAsia="Arial" w:hAnsi="Arial" w:cs="Arial"/>
                <w:sz w:val="20"/>
                <w:szCs w:val="20"/>
              </w:rPr>
            </w:pPr>
            <w:r>
              <w:rPr>
                <w:rFonts w:ascii="Arial" w:eastAsia="Arial" w:hAnsi="Arial" w:cs="Arial"/>
                <w:sz w:val="20"/>
                <w:szCs w:val="20"/>
              </w:rPr>
              <w:t>-</w:t>
            </w:r>
          </w:p>
        </w:tc>
        <w:tc>
          <w:tcPr>
            <w:tcW w:w="1417" w:type="dxa"/>
            <w:tcBorders>
              <w:left w:val="single" w:sz="4" w:space="0" w:color="FFFFFF"/>
            </w:tcBorders>
            <w:shd w:val="clear" w:color="auto" w:fill="F2F2F2"/>
            <w:vAlign w:val="center"/>
          </w:tcPr>
          <w:p w14:paraId="5B328E4E" w14:textId="3A955EE8" w:rsidR="0036209E" w:rsidRDefault="00E06FB6">
            <w:pPr>
              <w:jc w:val="right"/>
              <w:rPr>
                <w:rFonts w:ascii="Arial" w:eastAsia="Arial" w:hAnsi="Arial" w:cs="Arial"/>
                <w:sz w:val="20"/>
                <w:szCs w:val="20"/>
              </w:rPr>
            </w:pPr>
            <w:r>
              <w:rPr>
                <w:rFonts w:ascii="Arial" w:eastAsia="Arial" w:hAnsi="Arial" w:cs="Arial"/>
                <w:sz w:val="20"/>
                <w:szCs w:val="20"/>
              </w:rPr>
              <w:t>-</w:t>
            </w:r>
          </w:p>
        </w:tc>
        <w:tc>
          <w:tcPr>
            <w:tcW w:w="2268" w:type="dxa"/>
            <w:vMerge w:val="restart"/>
            <w:tcBorders>
              <w:left w:val="single" w:sz="4" w:space="0" w:color="FFFFFF"/>
            </w:tcBorders>
            <w:shd w:val="clear" w:color="auto" w:fill="D9D9D9"/>
            <w:vAlign w:val="center"/>
          </w:tcPr>
          <w:p w14:paraId="3D8A23D9" w14:textId="77777777" w:rsidR="0036209E" w:rsidRDefault="009F18FF">
            <w:pPr>
              <w:ind w:left="175" w:hanging="175"/>
              <w:rPr>
                <w:rFonts w:ascii="Arial" w:eastAsia="Arial" w:hAnsi="Arial" w:cs="Arial"/>
                <w:b/>
                <w:sz w:val="18"/>
                <w:szCs w:val="18"/>
              </w:rPr>
            </w:pPr>
            <w:r>
              <w:rPr>
                <w:rFonts w:ascii="Arial" w:eastAsia="Arial" w:hAnsi="Arial" w:cs="Arial"/>
                <w:b/>
                <w:sz w:val="18"/>
                <w:szCs w:val="18"/>
              </w:rPr>
              <w:t>d. Superávit  (déficit) del ejercicio (M$)</w:t>
            </w:r>
          </w:p>
        </w:tc>
        <w:tc>
          <w:tcPr>
            <w:tcW w:w="1559" w:type="dxa"/>
            <w:vMerge w:val="restart"/>
            <w:tcBorders>
              <w:left w:val="single" w:sz="4" w:space="0" w:color="FFFFFF"/>
            </w:tcBorders>
            <w:shd w:val="clear" w:color="auto" w:fill="F2F2F2"/>
            <w:vAlign w:val="center"/>
          </w:tcPr>
          <w:p w14:paraId="778E09AE" w14:textId="77777777" w:rsidR="0036209E" w:rsidRDefault="009F18FF">
            <w:pPr>
              <w:jc w:val="right"/>
              <w:rPr>
                <w:rFonts w:ascii="Arial" w:eastAsia="Arial" w:hAnsi="Arial" w:cs="Arial"/>
                <w:sz w:val="20"/>
                <w:szCs w:val="20"/>
              </w:rPr>
            </w:pPr>
            <w:r>
              <w:rPr>
                <w:rFonts w:ascii="Arial" w:eastAsia="Arial" w:hAnsi="Arial" w:cs="Arial"/>
                <w:sz w:val="20"/>
                <w:szCs w:val="20"/>
              </w:rPr>
              <w:t>6.458</w:t>
            </w:r>
          </w:p>
        </w:tc>
        <w:tc>
          <w:tcPr>
            <w:tcW w:w="1560" w:type="dxa"/>
            <w:vMerge w:val="restart"/>
            <w:tcBorders>
              <w:left w:val="single" w:sz="4" w:space="0" w:color="FFFFFF"/>
            </w:tcBorders>
            <w:shd w:val="clear" w:color="auto" w:fill="F2F2F2"/>
            <w:vAlign w:val="center"/>
          </w:tcPr>
          <w:p w14:paraId="1F164DDA" w14:textId="77777777" w:rsidR="0036209E" w:rsidRDefault="009F18FF">
            <w:pPr>
              <w:jc w:val="right"/>
              <w:rPr>
                <w:rFonts w:ascii="Arial" w:eastAsia="Arial" w:hAnsi="Arial" w:cs="Arial"/>
                <w:sz w:val="20"/>
                <w:szCs w:val="20"/>
              </w:rPr>
            </w:pPr>
            <w:r>
              <w:rPr>
                <w:rFonts w:ascii="Arial" w:eastAsia="Arial" w:hAnsi="Arial" w:cs="Arial"/>
                <w:sz w:val="20"/>
                <w:szCs w:val="20"/>
              </w:rPr>
              <w:t>7.027</w:t>
            </w:r>
          </w:p>
        </w:tc>
      </w:tr>
      <w:tr w:rsidR="0036209E" w14:paraId="473E9CFF" w14:textId="77777777">
        <w:trPr>
          <w:trHeight w:val="132"/>
        </w:trPr>
        <w:tc>
          <w:tcPr>
            <w:tcW w:w="1384" w:type="dxa"/>
            <w:vMerge/>
            <w:tcBorders>
              <w:top w:val="single" w:sz="4" w:space="0" w:color="FFFFFF"/>
              <w:left w:val="single" w:sz="4" w:space="0" w:color="FFFFFF"/>
              <w:right w:val="single" w:sz="4" w:space="0" w:color="FFFFFF"/>
            </w:tcBorders>
            <w:shd w:val="clear" w:color="auto" w:fill="D9D9D9"/>
            <w:vAlign w:val="center"/>
          </w:tcPr>
          <w:p w14:paraId="09F9A743"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701" w:type="dxa"/>
            <w:tcBorders>
              <w:left w:val="single" w:sz="4" w:space="0" w:color="FFFFFF"/>
              <w:right w:val="single" w:sz="4" w:space="0" w:color="FFFFFF"/>
            </w:tcBorders>
            <w:shd w:val="clear" w:color="auto" w:fill="F2F2F2"/>
            <w:vAlign w:val="center"/>
          </w:tcPr>
          <w:p w14:paraId="49926CDD" w14:textId="77777777" w:rsidR="0036209E" w:rsidRDefault="009F18FF">
            <w:pPr>
              <w:rPr>
                <w:rFonts w:ascii="Arial" w:eastAsia="Arial" w:hAnsi="Arial" w:cs="Arial"/>
                <w:sz w:val="18"/>
                <w:szCs w:val="18"/>
              </w:rPr>
            </w:pPr>
            <w:r>
              <w:rPr>
                <w:rFonts w:ascii="Arial" w:eastAsia="Arial" w:hAnsi="Arial" w:cs="Arial"/>
                <w:sz w:val="18"/>
                <w:szCs w:val="18"/>
              </w:rPr>
              <w:t>Venta de bienes y servicios</w:t>
            </w:r>
          </w:p>
        </w:tc>
        <w:tc>
          <w:tcPr>
            <w:tcW w:w="1418" w:type="dxa"/>
            <w:tcBorders>
              <w:left w:val="single" w:sz="4" w:space="0" w:color="FFFFFF"/>
            </w:tcBorders>
            <w:shd w:val="clear" w:color="auto" w:fill="F2F2F2"/>
            <w:vAlign w:val="center"/>
          </w:tcPr>
          <w:p w14:paraId="1167249E" w14:textId="55400737" w:rsidR="0036209E" w:rsidRDefault="00E06FB6">
            <w:pPr>
              <w:jc w:val="right"/>
              <w:rPr>
                <w:rFonts w:ascii="Arial" w:eastAsia="Arial" w:hAnsi="Arial" w:cs="Arial"/>
                <w:sz w:val="20"/>
                <w:szCs w:val="20"/>
              </w:rPr>
            </w:pPr>
            <w:r>
              <w:rPr>
                <w:rFonts w:ascii="Arial" w:eastAsia="Arial" w:hAnsi="Arial" w:cs="Arial"/>
                <w:sz w:val="20"/>
                <w:szCs w:val="20"/>
              </w:rPr>
              <w:t>-</w:t>
            </w:r>
          </w:p>
        </w:tc>
        <w:tc>
          <w:tcPr>
            <w:tcW w:w="1417" w:type="dxa"/>
            <w:tcBorders>
              <w:left w:val="single" w:sz="4" w:space="0" w:color="FFFFFF"/>
            </w:tcBorders>
            <w:shd w:val="clear" w:color="auto" w:fill="F2F2F2"/>
            <w:vAlign w:val="center"/>
          </w:tcPr>
          <w:p w14:paraId="3CF47C11" w14:textId="0ED4CAF4" w:rsidR="0036209E" w:rsidRDefault="00E06FB6">
            <w:pPr>
              <w:jc w:val="right"/>
              <w:rPr>
                <w:rFonts w:ascii="Arial" w:eastAsia="Arial" w:hAnsi="Arial" w:cs="Arial"/>
                <w:sz w:val="20"/>
                <w:szCs w:val="20"/>
              </w:rPr>
            </w:pPr>
            <w:r>
              <w:rPr>
                <w:rFonts w:ascii="Arial" w:eastAsia="Arial" w:hAnsi="Arial" w:cs="Arial"/>
                <w:sz w:val="20"/>
                <w:szCs w:val="20"/>
              </w:rPr>
              <w:t>-</w:t>
            </w:r>
          </w:p>
        </w:tc>
        <w:tc>
          <w:tcPr>
            <w:tcW w:w="2268" w:type="dxa"/>
            <w:vMerge/>
            <w:tcBorders>
              <w:left w:val="single" w:sz="4" w:space="0" w:color="FFFFFF"/>
            </w:tcBorders>
            <w:shd w:val="clear" w:color="auto" w:fill="D9D9D9"/>
            <w:vAlign w:val="center"/>
          </w:tcPr>
          <w:p w14:paraId="0A487AA3"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tcBorders>
              <w:left w:val="single" w:sz="4" w:space="0" w:color="FFFFFF"/>
            </w:tcBorders>
            <w:shd w:val="clear" w:color="auto" w:fill="F2F2F2"/>
            <w:vAlign w:val="center"/>
          </w:tcPr>
          <w:p w14:paraId="19956641"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560" w:type="dxa"/>
            <w:vMerge/>
            <w:tcBorders>
              <w:left w:val="single" w:sz="4" w:space="0" w:color="FFFFFF"/>
            </w:tcBorders>
            <w:shd w:val="clear" w:color="auto" w:fill="F2F2F2"/>
            <w:vAlign w:val="center"/>
          </w:tcPr>
          <w:p w14:paraId="13809772"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r>
      <w:tr w:rsidR="0036209E" w14:paraId="55EDED9A" w14:textId="77777777">
        <w:trPr>
          <w:trHeight w:val="367"/>
        </w:trPr>
        <w:tc>
          <w:tcPr>
            <w:tcW w:w="1384" w:type="dxa"/>
            <w:vMerge/>
            <w:tcBorders>
              <w:top w:val="single" w:sz="4" w:space="0" w:color="FFFFFF"/>
              <w:left w:val="single" w:sz="4" w:space="0" w:color="FFFFFF"/>
              <w:right w:val="single" w:sz="4" w:space="0" w:color="FFFFFF"/>
            </w:tcBorders>
            <w:shd w:val="clear" w:color="auto" w:fill="D9D9D9"/>
            <w:vAlign w:val="center"/>
          </w:tcPr>
          <w:p w14:paraId="4819BF66"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701" w:type="dxa"/>
            <w:tcBorders>
              <w:left w:val="single" w:sz="4" w:space="0" w:color="FFFFFF"/>
              <w:bottom w:val="single" w:sz="4" w:space="0" w:color="FFFFFF"/>
              <w:right w:val="single" w:sz="4" w:space="0" w:color="FFFFFF"/>
            </w:tcBorders>
            <w:shd w:val="clear" w:color="auto" w:fill="F2F2F2"/>
            <w:vAlign w:val="center"/>
          </w:tcPr>
          <w:p w14:paraId="1ED080F3" w14:textId="77777777" w:rsidR="0036209E" w:rsidRDefault="009F18FF">
            <w:pPr>
              <w:rPr>
                <w:rFonts w:ascii="Arial" w:eastAsia="Arial" w:hAnsi="Arial" w:cs="Arial"/>
                <w:sz w:val="18"/>
                <w:szCs w:val="18"/>
              </w:rPr>
            </w:pPr>
            <w:r>
              <w:rPr>
                <w:rFonts w:ascii="Arial" w:eastAsia="Arial" w:hAnsi="Arial" w:cs="Arial"/>
                <w:sz w:val="18"/>
                <w:szCs w:val="18"/>
              </w:rPr>
              <w:t>Aportes y cuotas sociales</w:t>
            </w:r>
          </w:p>
        </w:tc>
        <w:tc>
          <w:tcPr>
            <w:tcW w:w="1418" w:type="dxa"/>
            <w:tcBorders>
              <w:left w:val="single" w:sz="4" w:space="0" w:color="FFFFFF"/>
            </w:tcBorders>
            <w:shd w:val="clear" w:color="auto" w:fill="F2F2F2"/>
            <w:vAlign w:val="center"/>
          </w:tcPr>
          <w:p w14:paraId="3FEFBC66" w14:textId="02F4C9D7" w:rsidR="0036209E" w:rsidRDefault="00E06FB6">
            <w:pPr>
              <w:jc w:val="right"/>
              <w:rPr>
                <w:rFonts w:ascii="Arial" w:eastAsia="Arial" w:hAnsi="Arial" w:cs="Arial"/>
                <w:sz w:val="20"/>
                <w:szCs w:val="20"/>
              </w:rPr>
            </w:pPr>
            <w:r>
              <w:rPr>
                <w:rFonts w:ascii="Arial" w:eastAsia="Arial" w:hAnsi="Arial" w:cs="Arial"/>
                <w:sz w:val="20"/>
                <w:szCs w:val="20"/>
              </w:rPr>
              <w:t>-</w:t>
            </w:r>
          </w:p>
        </w:tc>
        <w:tc>
          <w:tcPr>
            <w:tcW w:w="1417" w:type="dxa"/>
            <w:tcBorders>
              <w:left w:val="single" w:sz="4" w:space="0" w:color="FFFFFF"/>
            </w:tcBorders>
            <w:shd w:val="clear" w:color="auto" w:fill="F2F2F2"/>
            <w:vAlign w:val="center"/>
          </w:tcPr>
          <w:p w14:paraId="6B1B71E3" w14:textId="46A72DA7" w:rsidR="0036209E" w:rsidRDefault="00E06FB6">
            <w:pPr>
              <w:jc w:val="right"/>
              <w:rPr>
                <w:rFonts w:ascii="Arial" w:eastAsia="Arial" w:hAnsi="Arial" w:cs="Arial"/>
                <w:sz w:val="20"/>
                <w:szCs w:val="20"/>
              </w:rPr>
            </w:pPr>
            <w:r>
              <w:rPr>
                <w:rFonts w:ascii="Arial" w:eastAsia="Arial" w:hAnsi="Arial" w:cs="Arial"/>
                <w:sz w:val="20"/>
                <w:szCs w:val="20"/>
              </w:rPr>
              <w:t>-</w:t>
            </w:r>
          </w:p>
        </w:tc>
        <w:tc>
          <w:tcPr>
            <w:tcW w:w="2268" w:type="dxa"/>
            <w:vMerge w:val="restart"/>
            <w:tcBorders>
              <w:left w:val="single" w:sz="4" w:space="0" w:color="FFFFFF"/>
            </w:tcBorders>
            <w:shd w:val="clear" w:color="auto" w:fill="D9D9D9"/>
            <w:vAlign w:val="center"/>
          </w:tcPr>
          <w:p w14:paraId="16ED13B1" w14:textId="77777777" w:rsidR="0036209E" w:rsidRDefault="009F18FF">
            <w:pPr>
              <w:ind w:left="176" w:hanging="176"/>
              <w:rPr>
                <w:rFonts w:ascii="Arial" w:eastAsia="Arial" w:hAnsi="Arial" w:cs="Arial"/>
                <w:b/>
                <w:sz w:val="18"/>
                <w:szCs w:val="18"/>
              </w:rPr>
            </w:pPr>
            <w:r>
              <w:rPr>
                <w:rFonts w:ascii="Arial" w:eastAsia="Arial" w:hAnsi="Arial" w:cs="Arial"/>
                <w:b/>
                <w:sz w:val="18"/>
                <w:szCs w:val="18"/>
              </w:rPr>
              <w:t>e. Identificación de las</w:t>
            </w:r>
          </w:p>
          <w:p w14:paraId="20193B74" w14:textId="77777777" w:rsidR="0036209E" w:rsidRDefault="009F18FF">
            <w:pPr>
              <w:ind w:left="176" w:hanging="176"/>
              <w:rPr>
                <w:rFonts w:ascii="Arial" w:eastAsia="Arial" w:hAnsi="Arial" w:cs="Arial"/>
                <w:b/>
                <w:sz w:val="18"/>
                <w:szCs w:val="18"/>
              </w:rPr>
            </w:pPr>
            <w:r>
              <w:rPr>
                <w:rFonts w:ascii="Arial" w:eastAsia="Arial" w:hAnsi="Arial" w:cs="Arial"/>
                <w:b/>
                <w:sz w:val="18"/>
                <w:szCs w:val="18"/>
              </w:rPr>
              <w:t xml:space="preserve">   tres principales fuentes       de ingreso</w:t>
            </w:r>
          </w:p>
        </w:tc>
        <w:tc>
          <w:tcPr>
            <w:tcW w:w="1559" w:type="dxa"/>
            <w:vMerge w:val="restart"/>
            <w:tcBorders>
              <w:left w:val="single" w:sz="4" w:space="0" w:color="FFFFFF"/>
            </w:tcBorders>
            <w:shd w:val="clear" w:color="auto" w:fill="F2F2F2"/>
            <w:vAlign w:val="center"/>
          </w:tcPr>
          <w:p w14:paraId="030A95EE" w14:textId="77777777" w:rsidR="0036209E" w:rsidRDefault="009F18FF">
            <w:pPr>
              <w:rPr>
                <w:rFonts w:ascii="Arial" w:eastAsia="Arial" w:hAnsi="Arial" w:cs="Arial"/>
                <w:sz w:val="20"/>
                <w:szCs w:val="20"/>
              </w:rPr>
            </w:pPr>
            <w:r>
              <w:rPr>
                <w:rFonts w:ascii="Arial" w:eastAsia="Arial" w:hAnsi="Arial" w:cs="Arial"/>
                <w:sz w:val="20"/>
                <w:szCs w:val="20"/>
              </w:rPr>
              <w:t>Donaciones</w:t>
            </w:r>
          </w:p>
          <w:p w14:paraId="48267532" w14:textId="77777777" w:rsidR="0036209E" w:rsidRDefault="0036209E">
            <w:pPr>
              <w:rPr>
                <w:rFonts w:ascii="Arial" w:eastAsia="Arial" w:hAnsi="Arial" w:cs="Arial"/>
                <w:sz w:val="20"/>
                <w:szCs w:val="20"/>
              </w:rPr>
            </w:pPr>
          </w:p>
          <w:p w14:paraId="066ADFAE" w14:textId="77777777" w:rsidR="0036209E" w:rsidRDefault="0036209E">
            <w:pPr>
              <w:rPr>
                <w:rFonts w:ascii="Arial" w:eastAsia="Arial" w:hAnsi="Arial" w:cs="Arial"/>
                <w:sz w:val="20"/>
                <w:szCs w:val="20"/>
              </w:rPr>
            </w:pPr>
          </w:p>
        </w:tc>
        <w:tc>
          <w:tcPr>
            <w:tcW w:w="1560" w:type="dxa"/>
            <w:vMerge w:val="restart"/>
            <w:tcBorders>
              <w:left w:val="single" w:sz="4" w:space="0" w:color="FFFFFF"/>
            </w:tcBorders>
            <w:shd w:val="clear" w:color="auto" w:fill="F2F2F2"/>
            <w:vAlign w:val="center"/>
          </w:tcPr>
          <w:p w14:paraId="4D13B887" w14:textId="77777777" w:rsidR="0036209E" w:rsidRDefault="009F18FF">
            <w:pPr>
              <w:rPr>
                <w:rFonts w:ascii="Arial" w:eastAsia="Arial" w:hAnsi="Arial" w:cs="Arial"/>
                <w:sz w:val="20"/>
                <w:szCs w:val="20"/>
              </w:rPr>
            </w:pPr>
            <w:r>
              <w:rPr>
                <w:rFonts w:ascii="Arial" w:eastAsia="Arial" w:hAnsi="Arial" w:cs="Arial"/>
                <w:sz w:val="20"/>
                <w:szCs w:val="20"/>
              </w:rPr>
              <w:t>Donaciones</w:t>
            </w:r>
          </w:p>
          <w:p w14:paraId="089AF43B" w14:textId="77777777" w:rsidR="0036209E" w:rsidRDefault="0036209E">
            <w:pPr>
              <w:rPr>
                <w:rFonts w:ascii="Arial" w:eastAsia="Arial" w:hAnsi="Arial" w:cs="Arial"/>
                <w:sz w:val="20"/>
                <w:szCs w:val="20"/>
              </w:rPr>
            </w:pPr>
          </w:p>
          <w:p w14:paraId="3B981F1A" w14:textId="77777777" w:rsidR="0036209E" w:rsidRDefault="0036209E">
            <w:pPr>
              <w:rPr>
                <w:rFonts w:ascii="Arial" w:eastAsia="Arial" w:hAnsi="Arial" w:cs="Arial"/>
                <w:sz w:val="20"/>
                <w:szCs w:val="20"/>
              </w:rPr>
            </w:pPr>
          </w:p>
        </w:tc>
      </w:tr>
      <w:tr w:rsidR="0036209E" w14:paraId="28E10C23" w14:textId="77777777">
        <w:trPr>
          <w:trHeight w:val="355"/>
        </w:trPr>
        <w:tc>
          <w:tcPr>
            <w:tcW w:w="1384" w:type="dxa"/>
            <w:vMerge/>
            <w:tcBorders>
              <w:top w:val="single" w:sz="4" w:space="0" w:color="FFFFFF"/>
              <w:left w:val="single" w:sz="4" w:space="0" w:color="FFFFFF"/>
              <w:right w:val="single" w:sz="4" w:space="0" w:color="FFFFFF"/>
            </w:tcBorders>
            <w:shd w:val="clear" w:color="auto" w:fill="D9D9D9"/>
            <w:vAlign w:val="center"/>
          </w:tcPr>
          <w:p w14:paraId="23C11FE3"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701" w:type="dxa"/>
            <w:tcBorders>
              <w:left w:val="single" w:sz="4" w:space="0" w:color="FFFFFF"/>
              <w:bottom w:val="single" w:sz="4" w:space="0" w:color="FFFFFF"/>
              <w:right w:val="single" w:sz="4" w:space="0" w:color="FFFFFF"/>
            </w:tcBorders>
            <w:shd w:val="clear" w:color="auto" w:fill="F2F2F2"/>
            <w:vAlign w:val="center"/>
          </w:tcPr>
          <w:p w14:paraId="42F1135E" w14:textId="77777777" w:rsidR="0036209E" w:rsidRDefault="009F18FF">
            <w:pPr>
              <w:jc w:val="both"/>
              <w:rPr>
                <w:rFonts w:ascii="Arial" w:eastAsia="Arial" w:hAnsi="Arial" w:cs="Arial"/>
                <w:sz w:val="18"/>
                <w:szCs w:val="18"/>
              </w:rPr>
            </w:pPr>
            <w:r>
              <w:rPr>
                <w:rFonts w:ascii="Arial" w:eastAsia="Arial" w:hAnsi="Arial" w:cs="Arial"/>
                <w:sz w:val="18"/>
                <w:szCs w:val="18"/>
              </w:rPr>
              <w:t xml:space="preserve">Otros </w:t>
            </w:r>
          </w:p>
        </w:tc>
        <w:tc>
          <w:tcPr>
            <w:tcW w:w="1418" w:type="dxa"/>
            <w:tcBorders>
              <w:left w:val="single" w:sz="4" w:space="0" w:color="FFFFFF"/>
            </w:tcBorders>
            <w:shd w:val="clear" w:color="auto" w:fill="F2F2F2"/>
            <w:vAlign w:val="center"/>
          </w:tcPr>
          <w:p w14:paraId="3580D710" w14:textId="2896C2AA" w:rsidR="0036209E" w:rsidRDefault="00E06FB6">
            <w:pPr>
              <w:jc w:val="right"/>
              <w:rPr>
                <w:rFonts w:ascii="Arial" w:eastAsia="Arial" w:hAnsi="Arial" w:cs="Arial"/>
                <w:sz w:val="20"/>
                <w:szCs w:val="20"/>
              </w:rPr>
            </w:pPr>
            <w:r>
              <w:rPr>
                <w:rFonts w:ascii="Arial" w:eastAsia="Arial" w:hAnsi="Arial" w:cs="Arial"/>
                <w:sz w:val="20"/>
                <w:szCs w:val="20"/>
              </w:rPr>
              <w:t>-</w:t>
            </w:r>
          </w:p>
        </w:tc>
        <w:tc>
          <w:tcPr>
            <w:tcW w:w="1417" w:type="dxa"/>
            <w:tcBorders>
              <w:left w:val="single" w:sz="4" w:space="0" w:color="FFFFFF"/>
            </w:tcBorders>
            <w:shd w:val="clear" w:color="auto" w:fill="F2F2F2"/>
            <w:vAlign w:val="center"/>
          </w:tcPr>
          <w:p w14:paraId="2AC75974" w14:textId="1E096A51" w:rsidR="0036209E" w:rsidRDefault="00E06FB6">
            <w:pPr>
              <w:jc w:val="right"/>
              <w:rPr>
                <w:rFonts w:ascii="Arial" w:eastAsia="Arial" w:hAnsi="Arial" w:cs="Arial"/>
                <w:sz w:val="20"/>
                <w:szCs w:val="20"/>
              </w:rPr>
            </w:pPr>
            <w:r>
              <w:rPr>
                <w:rFonts w:ascii="Arial" w:eastAsia="Arial" w:hAnsi="Arial" w:cs="Arial"/>
                <w:sz w:val="20"/>
                <w:szCs w:val="20"/>
              </w:rPr>
              <w:t>-</w:t>
            </w:r>
          </w:p>
        </w:tc>
        <w:tc>
          <w:tcPr>
            <w:tcW w:w="2268" w:type="dxa"/>
            <w:vMerge/>
            <w:tcBorders>
              <w:left w:val="single" w:sz="4" w:space="0" w:color="FFFFFF"/>
            </w:tcBorders>
            <w:shd w:val="clear" w:color="auto" w:fill="D9D9D9"/>
            <w:vAlign w:val="center"/>
          </w:tcPr>
          <w:p w14:paraId="3CBF8C69"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tcBorders>
              <w:left w:val="single" w:sz="4" w:space="0" w:color="FFFFFF"/>
            </w:tcBorders>
            <w:shd w:val="clear" w:color="auto" w:fill="F2F2F2"/>
            <w:vAlign w:val="center"/>
          </w:tcPr>
          <w:p w14:paraId="1B7A66BF"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560" w:type="dxa"/>
            <w:vMerge/>
            <w:tcBorders>
              <w:left w:val="single" w:sz="4" w:space="0" w:color="FFFFFF"/>
            </w:tcBorders>
            <w:shd w:val="clear" w:color="auto" w:fill="F2F2F2"/>
            <w:vAlign w:val="center"/>
          </w:tcPr>
          <w:p w14:paraId="41C4759E"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r>
      <w:tr w:rsidR="0036209E" w14:paraId="26E81B2F" w14:textId="77777777">
        <w:trPr>
          <w:trHeight w:val="314"/>
        </w:trPr>
        <w:tc>
          <w:tcPr>
            <w:tcW w:w="1384" w:type="dxa"/>
            <w:vMerge w:val="restart"/>
            <w:tcBorders>
              <w:top w:val="single" w:sz="4" w:space="0" w:color="FFFFFF"/>
              <w:left w:val="single" w:sz="4" w:space="0" w:color="FFFFFF"/>
              <w:bottom w:val="single" w:sz="4" w:space="0" w:color="FFFFFF"/>
              <w:right w:val="single" w:sz="4" w:space="0" w:color="FFFFFF"/>
            </w:tcBorders>
            <w:shd w:val="clear" w:color="auto" w:fill="D9D9D9"/>
            <w:vAlign w:val="center"/>
          </w:tcPr>
          <w:p w14:paraId="5C9B571B" w14:textId="77777777" w:rsidR="0036209E" w:rsidRDefault="009F18FF">
            <w:pPr>
              <w:jc w:val="both"/>
              <w:rPr>
                <w:rFonts w:ascii="Arial" w:eastAsia="Arial" w:hAnsi="Arial" w:cs="Arial"/>
                <w:sz w:val="16"/>
                <w:szCs w:val="16"/>
              </w:rPr>
            </w:pPr>
            <w:r>
              <w:rPr>
                <w:rFonts w:ascii="Arial" w:eastAsia="Arial" w:hAnsi="Arial" w:cs="Arial"/>
                <w:sz w:val="16"/>
                <w:szCs w:val="16"/>
              </w:rPr>
              <w:t xml:space="preserve">a.2 Públicos </w:t>
            </w:r>
          </w:p>
          <w:p w14:paraId="4E699015" w14:textId="77777777" w:rsidR="0036209E" w:rsidRDefault="009F18FF">
            <w:pPr>
              <w:pBdr>
                <w:top w:val="nil"/>
                <w:left w:val="nil"/>
                <w:bottom w:val="nil"/>
                <w:right w:val="nil"/>
                <w:between w:val="nil"/>
              </w:pBdr>
              <w:ind w:left="180"/>
              <w:jc w:val="both"/>
              <w:rPr>
                <w:rFonts w:ascii="Arial" w:eastAsia="Arial" w:hAnsi="Arial" w:cs="Arial"/>
                <w:color w:val="000000"/>
                <w:sz w:val="20"/>
                <w:szCs w:val="20"/>
              </w:rPr>
            </w:pPr>
            <w:r>
              <w:rPr>
                <w:rFonts w:ascii="Arial" w:eastAsia="Arial" w:hAnsi="Arial" w:cs="Arial"/>
                <w:color w:val="000000"/>
                <w:sz w:val="16"/>
                <w:szCs w:val="16"/>
              </w:rPr>
              <w:t>(M$)</w:t>
            </w:r>
          </w:p>
        </w:tc>
        <w:tc>
          <w:tcPr>
            <w:tcW w:w="1701" w:type="dxa"/>
            <w:tcBorders>
              <w:left w:val="single" w:sz="4" w:space="0" w:color="FFFFFF"/>
              <w:right w:val="single" w:sz="4" w:space="0" w:color="FFFFFF"/>
            </w:tcBorders>
            <w:shd w:val="clear" w:color="auto" w:fill="F2F2F2"/>
            <w:vAlign w:val="center"/>
          </w:tcPr>
          <w:p w14:paraId="42C95756" w14:textId="77777777" w:rsidR="0036209E" w:rsidRDefault="009F18FF">
            <w:pPr>
              <w:rPr>
                <w:rFonts w:ascii="Arial" w:eastAsia="Arial" w:hAnsi="Arial" w:cs="Arial"/>
                <w:sz w:val="18"/>
                <w:szCs w:val="18"/>
              </w:rPr>
            </w:pPr>
            <w:r>
              <w:rPr>
                <w:rFonts w:ascii="Arial" w:eastAsia="Arial" w:hAnsi="Arial" w:cs="Arial"/>
                <w:sz w:val="18"/>
                <w:szCs w:val="18"/>
              </w:rPr>
              <w:t>Subvenciones</w:t>
            </w:r>
          </w:p>
        </w:tc>
        <w:tc>
          <w:tcPr>
            <w:tcW w:w="1418" w:type="dxa"/>
            <w:tcBorders>
              <w:left w:val="single" w:sz="4" w:space="0" w:color="FFFFFF"/>
            </w:tcBorders>
            <w:shd w:val="clear" w:color="auto" w:fill="F2F2F2"/>
            <w:vAlign w:val="center"/>
          </w:tcPr>
          <w:p w14:paraId="412852B0" w14:textId="1030D0D8" w:rsidR="0036209E" w:rsidRDefault="00E06FB6">
            <w:pPr>
              <w:jc w:val="right"/>
              <w:rPr>
                <w:rFonts w:ascii="Arial" w:eastAsia="Arial" w:hAnsi="Arial" w:cs="Arial"/>
                <w:sz w:val="20"/>
                <w:szCs w:val="20"/>
              </w:rPr>
            </w:pPr>
            <w:r>
              <w:rPr>
                <w:rFonts w:ascii="Arial" w:eastAsia="Arial" w:hAnsi="Arial" w:cs="Arial"/>
                <w:sz w:val="20"/>
                <w:szCs w:val="20"/>
              </w:rPr>
              <w:t>-</w:t>
            </w:r>
          </w:p>
        </w:tc>
        <w:tc>
          <w:tcPr>
            <w:tcW w:w="1417" w:type="dxa"/>
            <w:tcBorders>
              <w:left w:val="single" w:sz="4" w:space="0" w:color="FFFFFF"/>
            </w:tcBorders>
            <w:shd w:val="clear" w:color="auto" w:fill="F2F2F2"/>
            <w:vAlign w:val="center"/>
          </w:tcPr>
          <w:p w14:paraId="42F8F89D" w14:textId="449A91FA" w:rsidR="0036209E" w:rsidRDefault="00E06FB6">
            <w:pPr>
              <w:jc w:val="right"/>
              <w:rPr>
                <w:rFonts w:ascii="Arial" w:eastAsia="Arial" w:hAnsi="Arial" w:cs="Arial"/>
                <w:sz w:val="20"/>
                <w:szCs w:val="20"/>
              </w:rPr>
            </w:pPr>
            <w:r>
              <w:rPr>
                <w:rFonts w:ascii="Arial" w:eastAsia="Arial" w:hAnsi="Arial" w:cs="Arial"/>
                <w:sz w:val="20"/>
                <w:szCs w:val="20"/>
              </w:rPr>
              <w:t>-</w:t>
            </w:r>
          </w:p>
        </w:tc>
        <w:tc>
          <w:tcPr>
            <w:tcW w:w="2268" w:type="dxa"/>
            <w:tcBorders>
              <w:left w:val="single" w:sz="4" w:space="0" w:color="FFFFFF"/>
            </w:tcBorders>
            <w:shd w:val="clear" w:color="auto" w:fill="D9D9D9"/>
            <w:vAlign w:val="center"/>
          </w:tcPr>
          <w:p w14:paraId="64666E3C" w14:textId="77777777" w:rsidR="0036209E" w:rsidRDefault="009F18FF">
            <w:pPr>
              <w:rPr>
                <w:rFonts w:ascii="Arial" w:eastAsia="Arial" w:hAnsi="Arial" w:cs="Arial"/>
                <w:b/>
                <w:sz w:val="18"/>
                <w:szCs w:val="18"/>
              </w:rPr>
            </w:pPr>
            <w:r>
              <w:rPr>
                <w:rFonts w:ascii="Arial" w:eastAsia="Arial" w:hAnsi="Arial" w:cs="Arial"/>
                <w:b/>
                <w:sz w:val="18"/>
                <w:szCs w:val="18"/>
              </w:rPr>
              <w:t>f. Número total de     usuarios directos</w:t>
            </w:r>
          </w:p>
        </w:tc>
        <w:tc>
          <w:tcPr>
            <w:tcW w:w="1559" w:type="dxa"/>
            <w:tcBorders>
              <w:left w:val="single" w:sz="4" w:space="0" w:color="FFFFFF"/>
            </w:tcBorders>
            <w:shd w:val="clear" w:color="auto" w:fill="F2F2F2"/>
            <w:vAlign w:val="center"/>
          </w:tcPr>
          <w:p w14:paraId="489FCD69" w14:textId="77777777" w:rsidR="0036209E" w:rsidRDefault="009F18FF">
            <w:pPr>
              <w:rPr>
                <w:rFonts w:ascii="Arial" w:eastAsia="Arial" w:hAnsi="Arial" w:cs="Arial"/>
                <w:sz w:val="20"/>
                <w:szCs w:val="20"/>
              </w:rPr>
            </w:pPr>
            <w:r>
              <w:rPr>
                <w:rFonts w:ascii="Arial" w:eastAsia="Arial" w:hAnsi="Arial" w:cs="Arial"/>
                <w:sz w:val="20"/>
                <w:szCs w:val="20"/>
              </w:rPr>
              <w:t>145</w:t>
            </w:r>
          </w:p>
        </w:tc>
        <w:tc>
          <w:tcPr>
            <w:tcW w:w="1560" w:type="dxa"/>
            <w:tcBorders>
              <w:left w:val="single" w:sz="4" w:space="0" w:color="FFFFFF"/>
            </w:tcBorders>
            <w:shd w:val="clear" w:color="auto" w:fill="F2F2F2"/>
            <w:vAlign w:val="center"/>
          </w:tcPr>
          <w:p w14:paraId="35981847" w14:textId="77777777" w:rsidR="0036209E" w:rsidRDefault="009F18FF">
            <w:pPr>
              <w:rPr>
                <w:rFonts w:ascii="Arial" w:eastAsia="Arial" w:hAnsi="Arial" w:cs="Arial"/>
                <w:sz w:val="20"/>
                <w:szCs w:val="20"/>
              </w:rPr>
            </w:pPr>
            <w:r>
              <w:rPr>
                <w:rFonts w:ascii="Arial" w:eastAsia="Arial" w:hAnsi="Arial" w:cs="Arial"/>
                <w:sz w:val="20"/>
                <w:szCs w:val="20"/>
              </w:rPr>
              <w:t>110</w:t>
            </w:r>
          </w:p>
        </w:tc>
      </w:tr>
      <w:tr w:rsidR="0036209E" w14:paraId="5043F523" w14:textId="77777777">
        <w:trPr>
          <w:trHeight w:val="376"/>
        </w:trPr>
        <w:tc>
          <w:tcPr>
            <w:tcW w:w="1384" w:type="dxa"/>
            <w:vMerge/>
            <w:tcBorders>
              <w:top w:val="single" w:sz="4" w:space="0" w:color="FFFFFF"/>
              <w:left w:val="single" w:sz="4" w:space="0" w:color="FFFFFF"/>
              <w:bottom w:val="single" w:sz="4" w:space="0" w:color="FFFFFF"/>
              <w:right w:val="single" w:sz="4" w:space="0" w:color="FFFFFF"/>
            </w:tcBorders>
            <w:shd w:val="clear" w:color="auto" w:fill="D9D9D9"/>
            <w:vAlign w:val="center"/>
          </w:tcPr>
          <w:p w14:paraId="3167A72D"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701" w:type="dxa"/>
            <w:tcBorders>
              <w:left w:val="single" w:sz="4" w:space="0" w:color="FFFFFF"/>
              <w:right w:val="single" w:sz="4" w:space="0" w:color="FFFFFF"/>
            </w:tcBorders>
            <w:shd w:val="clear" w:color="auto" w:fill="F2F2F2"/>
            <w:vAlign w:val="center"/>
          </w:tcPr>
          <w:p w14:paraId="70853FAA" w14:textId="77777777" w:rsidR="0036209E" w:rsidRDefault="009F18FF">
            <w:pPr>
              <w:rPr>
                <w:rFonts w:ascii="Arial" w:eastAsia="Arial" w:hAnsi="Arial" w:cs="Arial"/>
                <w:sz w:val="18"/>
                <w:szCs w:val="18"/>
              </w:rPr>
            </w:pPr>
            <w:r>
              <w:rPr>
                <w:rFonts w:ascii="Arial" w:eastAsia="Arial" w:hAnsi="Arial" w:cs="Arial"/>
                <w:sz w:val="18"/>
                <w:szCs w:val="18"/>
              </w:rPr>
              <w:t>Proyectos</w:t>
            </w:r>
          </w:p>
        </w:tc>
        <w:tc>
          <w:tcPr>
            <w:tcW w:w="1418" w:type="dxa"/>
            <w:tcBorders>
              <w:left w:val="single" w:sz="4" w:space="0" w:color="FFFFFF"/>
            </w:tcBorders>
            <w:shd w:val="clear" w:color="auto" w:fill="F2F2F2"/>
            <w:vAlign w:val="center"/>
          </w:tcPr>
          <w:p w14:paraId="42E84030" w14:textId="1E71CAA0" w:rsidR="0036209E" w:rsidRDefault="00E06FB6">
            <w:pPr>
              <w:jc w:val="right"/>
              <w:rPr>
                <w:rFonts w:ascii="Arial" w:eastAsia="Arial" w:hAnsi="Arial" w:cs="Arial"/>
                <w:sz w:val="20"/>
                <w:szCs w:val="20"/>
              </w:rPr>
            </w:pPr>
            <w:r>
              <w:rPr>
                <w:rFonts w:ascii="Arial" w:eastAsia="Arial" w:hAnsi="Arial" w:cs="Arial"/>
                <w:sz w:val="20"/>
                <w:szCs w:val="20"/>
              </w:rPr>
              <w:t>-</w:t>
            </w:r>
          </w:p>
        </w:tc>
        <w:tc>
          <w:tcPr>
            <w:tcW w:w="1417" w:type="dxa"/>
            <w:tcBorders>
              <w:left w:val="single" w:sz="4" w:space="0" w:color="FFFFFF"/>
            </w:tcBorders>
            <w:shd w:val="clear" w:color="auto" w:fill="F2F2F2"/>
            <w:vAlign w:val="center"/>
          </w:tcPr>
          <w:p w14:paraId="62F34CC6" w14:textId="2A7E0E46" w:rsidR="0036209E" w:rsidRDefault="00E06FB6">
            <w:pPr>
              <w:jc w:val="right"/>
              <w:rPr>
                <w:rFonts w:ascii="Arial" w:eastAsia="Arial" w:hAnsi="Arial" w:cs="Arial"/>
                <w:sz w:val="20"/>
                <w:szCs w:val="20"/>
              </w:rPr>
            </w:pPr>
            <w:r>
              <w:rPr>
                <w:rFonts w:ascii="Arial" w:eastAsia="Arial" w:hAnsi="Arial" w:cs="Arial"/>
                <w:sz w:val="20"/>
                <w:szCs w:val="20"/>
              </w:rPr>
              <w:t>-</w:t>
            </w:r>
          </w:p>
        </w:tc>
        <w:tc>
          <w:tcPr>
            <w:tcW w:w="2268" w:type="dxa"/>
            <w:vMerge w:val="restart"/>
            <w:tcBorders>
              <w:left w:val="single" w:sz="4" w:space="0" w:color="FFFFFF"/>
            </w:tcBorders>
            <w:shd w:val="clear" w:color="auto" w:fill="D9D9D9"/>
            <w:vAlign w:val="center"/>
          </w:tcPr>
          <w:p w14:paraId="2AD531E1" w14:textId="77777777" w:rsidR="0036209E" w:rsidRDefault="009F18FF">
            <w:pPr>
              <w:rPr>
                <w:rFonts w:ascii="Arial" w:eastAsia="Arial" w:hAnsi="Arial" w:cs="Arial"/>
                <w:b/>
                <w:sz w:val="18"/>
                <w:szCs w:val="18"/>
              </w:rPr>
            </w:pPr>
            <w:r>
              <w:rPr>
                <w:rFonts w:ascii="Arial" w:eastAsia="Arial" w:hAnsi="Arial" w:cs="Arial"/>
                <w:b/>
                <w:sz w:val="18"/>
                <w:szCs w:val="18"/>
              </w:rPr>
              <w:t>g. Indicador principal de    gestión y su resultado</w:t>
            </w:r>
          </w:p>
        </w:tc>
        <w:tc>
          <w:tcPr>
            <w:tcW w:w="1559" w:type="dxa"/>
            <w:vMerge w:val="restart"/>
            <w:tcBorders>
              <w:left w:val="single" w:sz="4" w:space="0" w:color="FFFFFF"/>
            </w:tcBorders>
            <w:shd w:val="clear" w:color="auto" w:fill="F2F2F2"/>
            <w:vAlign w:val="center"/>
          </w:tcPr>
          <w:p w14:paraId="4FE7586F" w14:textId="77777777" w:rsidR="003E4C99" w:rsidRDefault="003E4C99" w:rsidP="003E4C99">
            <w:pPr>
              <w:rPr>
                <w:rFonts w:ascii="Arial" w:eastAsia="Arial" w:hAnsi="Arial" w:cs="Arial"/>
                <w:sz w:val="20"/>
                <w:szCs w:val="20"/>
              </w:rPr>
            </w:pPr>
            <w:r>
              <w:rPr>
                <w:rFonts w:ascii="Arial" w:eastAsia="Arial" w:hAnsi="Arial" w:cs="Arial"/>
                <w:sz w:val="20"/>
                <w:szCs w:val="20"/>
              </w:rPr>
              <w:t>100% Logrado</w:t>
            </w:r>
          </w:p>
          <w:p w14:paraId="7938700A" w14:textId="491D8405" w:rsidR="0036209E" w:rsidRDefault="005A67BE" w:rsidP="003E4C99">
            <w:pPr>
              <w:rPr>
                <w:rFonts w:ascii="Arial" w:eastAsia="Arial" w:hAnsi="Arial" w:cs="Arial"/>
                <w:sz w:val="20"/>
                <w:szCs w:val="20"/>
              </w:rPr>
            </w:pPr>
            <w:r>
              <w:rPr>
                <w:rFonts w:ascii="Arial" w:eastAsia="Arial" w:hAnsi="Arial" w:cs="Arial"/>
                <w:sz w:val="20"/>
                <w:szCs w:val="20"/>
              </w:rPr>
              <w:t>70 lactantes y niño</w:t>
            </w:r>
            <w:r w:rsidR="003E4C99">
              <w:rPr>
                <w:rFonts w:ascii="Arial" w:eastAsia="Arial" w:hAnsi="Arial" w:cs="Arial"/>
                <w:sz w:val="20"/>
                <w:szCs w:val="20"/>
              </w:rPr>
              <w:t xml:space="preserve">s, que residieron en el HSA el 2020 y 40 Educadoras de </w:t>
            </w:r>
            <w:r w:rsidR="00426E46">
              <w:rPr>
                <w:rFonts w:ascii="Arial" w:eastAsia="Arial" w:hAnsi="Arial" w:cs="Arial"/>
                <w:sz w:val="20"/>
                <w:szCs w:val="20"/>
              </w:rPr>
              <w:t>T</w:t>
            </w:r>
            <w:r w:rsidR="003E4C99">
              <w:rPr>
                <w:rFonts w:ascii="Arial" w:eastAsia="Arial" w:hAnsi="Arial" w:cs="Arial"/>
                <w:sz w:val="20"/>
                <w:szCs w:val="20"/>
              </w:rPr>
              <w:t xml:space="preserve">rato </w:t>
            </w:r>
            <w:r w:rsidR="00426E46">
              <w:rPr>
                <w:rFonts w:ascii="Arial" w:eastAsia="Arial" w:hAnsi="Arial" w:cs="Arial"/>
                <w:sz w:val="20"/>
                <w:szCs w:val="20"/>
              </w:rPr>
              <w:t>D</w:t>
            </w:r>
            <w:r w:rsidR="003E4C99">
              <w:rPr>
                <w:rFonts w:ascii="Arial" w:eastAsia="Arial" w:hAnsi="Arial" w:cs="Arial"/>
                <w:sz w:val="20"/>
                <w:szCs w:val="20"/>
              </w:rPr>
              <w:t>irecto han sido beneficiados por el trabajo de la Corporación</w:t>
            </w:r>
          </w:p>
        </w:tc>
        <w:tc>
          <w:tcPr>
            <w:tcW w:w="1560" w:type="dxa"/>
            <w:vMerge w:val="restart"/>
            <w:tcBorders>
              <w:left w:val="single" w:sz="4" w:space="0" w:color="FFFFFF"/>
            </w:tcBorders>
            <w:shd w:val="clear" w:color="auto" w:fill="F2F2F2"/>
            <w:vAlign w:val="center"/>
          </w:tcPr>
          <w:p w14:paraId="052F280C" w14:textId="77777777" w:rsidR="0036209E" w:rsidRDefault="009F18FF">
            <w:pPr>
              <w:rPr>
                <w:rFonts w:ascii="Arial" w:eastAsia="Arial" w:hAnsi="Arial" w:cs="Arial"/>
                <w:sz w:val="20"/>
                <w:szCs w:val="20"/>
              </w:rPr>
            </w:pPr>
            <w:r>
              <w:rPr>
                <w:rFonts w:ascii="Arial" w:eastAsia="Arial" w:hAnsi="Arial" w:cs="Arial"/>
                <w:sz w:val="20"/>
                <w:szCs w:val="20"/>
              </w:rPr>
              <w:t>100% Logrado</w:t>
            </w:r>
          </w:p>
          <w:p w14:paraId="7D2003EF" w14:textId="0E5C100D" w:rsidR="0036209E" w:rsidRDefault="009F18FF">
            <w:pPr>
              <w:rPr>
                <w:rFonts w:ascii="Arial" w:eastAsia="Arial" w:hAnsi="Arial" w:cs="Arial"/>
                <w:sz w:val="20"/>
                <w:szCs w:val="20"/>
              </w:rPr>
            </w:pPr>
            <w:r>
              <w:rPr>
                <w:rFonts w:ascii="Arial" w:eastAsia="Arial" w:hAnsi="Arial" w:cs="Arial"/>
                <w:sz w:val="20"/>
                <w:szCs w:val="20"/>
              </w:rPr>
              <w:t xml:space="preserve">70 lactantes y </w:t>
            </w:r>
            <w:r w:rsidR="005A67BE">
              <w:rPr>
                <w:rFonts w:ascii="Arial" w:eastAsia="Arial" w:hAnsi="Arial" w:cs="Arial"/>
                <w:sz w:val="20"/>
                <w:szCs w:val="20"/>
              </w:rPr>
              <w:t>niño</w:t>
            </w:r>
            <w:r>
              <w:rPr>
                <w:rFonts w:ascii="Arial" w:eastAsia="Arial" w:hAnsi="Arial" w:cs="Arial"/>
                <w:sz w:val="20"/>
                <w:szCs w:val="20"/>
              </w:rPr>
              <w:t xml:space="preserve">s, que residieron en el HSA el 2019 y 40 Educadoras de </w:t>
            </w:r>
            <w:r w:rsidR="00426E46">
              <w:rPr>
                <w:rFonts w:ascii="Arial" w:eastAsia="Arial" w:hAnsi="Arial" w:cs="Arial"/>
                <w:sz w:val="20"/>
                <w:szCs w:val="20"/>
              </w:rPr>
              <w:t>T</w:t>
            </w:r>
            <w:r>
              <w:rPr>
                <w:rFonts w:ascii="Arial" w:eastAsia="Arial" w:hAnsi="Arial" w:cs="Arial"/>
                <w:sz w:val="20"/>
                <w:szCs w:val="20"/>
              </w:rPr>
              <w:t xml:space="preserve">rato </w:t>
            </w:r>
            <w:r w:rsidR="00426E46">
              <w:rPr>
                <w:rFonts w:ascii="Arial" w:eastAsia="Arial" w:hAnsi="Arial" w:cs="Arial"/>
                <w:sz w:val="20"/>
                <w:szCs w:val="20"/>
              </w:rPr>
              <w:t>D</w:t>
            </w:r>
            <w:r>
              <w:rPr>
                <w:rFonts w:ascii="Arial" w:eastAsia="Arial" w:hAnsi="Arial" w:cs="Arial"/>
                <w:sz w:val="20"/>
                <w:szCs w:val="20"/>
              </w:rPr>
              <w:t>irecto han sido beneficiados por el trabajo de la Corporación</w:t>
            </w:r>
          </w:p>
        </w:tc>
      </w:tr>
      <w:tr w:rsidR="0036209E" w14:paraId="7595094B" w14:textId="77777777">
        <w:trPr>
          <w:trHeight w:val="314"/>
        </w:trPr>
        <w:tc>
          <w:tcPr>
            <w:tcW w:w="1384" w:type="dxa"/>
            <w:vMerge/>
            <w:tcBorders>
              <w:top w:val="single" w:sz="4" w:space="0" w:color="FFFFFF"/>
              <w:left w:val="single" w:sz="4" w:space="0" w:color="FFFFFF"/>
              <w:bottom w:val="single" w:sz="4" w:space="0" w:color="FFFFFF"/>
              <w:right w:val="single" w:sz="4" w:space="0" w:color="FFFFFF"/>
            </w:tcBorders>
            <w:shd w:val="clear" w:color="auto" w:fill="D9D9D9"/>
            <w:vAlign w:val="center"/>
          </w:tcPr>
          <w:p w14:paraId="5A202FBB"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701" w:type="dxa"/>
            <w:tcBorders>
              <w:left w:val="single" w:sz="4" w:space="0" w:color="FFFFFF"/>
              <w:right w:val="single" w:sz="4" w:space="0" w:color="FFFFFF"/>
            </w:tcBorders>
            <w:shd w:val="clear" w:color="auto" w:fill="F2F2F2"/>
            <w:vAlign w:val="center"/>
          </w:tcPr>
          <w:p w14:paraId="1FD407FB" w14:textId="77777777" w:rsidR="0036209E" w:rsidRDefault="009F18FF">
            <w:pPr>
              <w:rPr>
                <w:rFonts w:ascii="Arial" w:eastAsia="Arial" w:hAnsi="Arial" w:cs="Arial"/>
                <w:sz w:val="18"/>
                <w:szCs w:val="18"/>
              </w:rPr>
            </w:pPr>
            <w:r>
              <w:rPr>
                <w:rFonts w:ascii="Arial" w:eastAsia="Arial" w:hAnsi="Arial" w:cs="Arial"/>
                <w:sz w:val="18"/>
                <w:szCs w:val="18"/>
              </w:rPr>
              <w:t>Venta de bienes y servicios</w:t>
            </w:r>
          </w:p>
        </w:tc>
        <w:tc>
          <w:tcPr>
            <w:tcW w:w="1418" w:type="dxa"/>
            <w:tcBorders>
              <w:left w:val="single" w:sz="4" w:space="0" w:color="FFFFFF"/>
            </w:tcBorders>
            <w:shd w:val="clear" w:color="auto" w:fill="F2F2F2"/>
            <w:vAlign w:val="center"/>
          </w:tcPr>
          <w:p w14:paraId="2442E301" w14:textId="0D3043FC" w:rsidR="0036209E" w:rsidRDefault="00E06FB6">
            <w:pPr>
              <w:jc w:val="right"/>
              <w:rPr>
                <w:rFonts w:ascii="Arial" w:eastAsia="Arial" w:hAnsi="Arial" w:cs="Arial"/>
                <w:sz w:val="20"/>
                <w:szCs w:val="20"/>
              </w:rPr>
            </w:pPr>
            <w:r>
              <w:rPr>
                <w:rFonts w:ascii="Arial" w:eastAsia="Arial" w:hAnsi="Arial" w:cs="Arial"/>
                <w:sz w:val="20"/>
                <w:szCs w:val="20"/>
              </w:rPr>
              <w:t>-</w:t>
            </w:r>
          </w:p>
        </w:tc>
        <w:tc>
          <w:tcPr>
            <w:tcW w:w="1417" w:type="dxa"/>
            <w:tcBorders>
              <w:left w:val="single" w:sz="4" w:space="0" w:color="FFFFFF"/>
            </w:tcBorders>
            <w:shd w:val="clear" w:color="auto" w:fill="F2F2F2"/>
            <w:vAlign w:val="center"/>
          </w:tcPr>
          <w:p w14:paraId="350B6765" w14:textId="70FDBA86" w:rsidR="0036209E" w:rsidRDefault="00E06FB6">
            <w:pPr>
              <w:jc w:val="right"/>
              <w:rPr>
                <w:rFonts w:ascii="Arial" w:eastAsia="Arial" w:hAnsi="Arial" w:cs="Arial"/>
                <w:sz w:val="20"/>
                <w:szCs w:val="20"/>
              </w:rPr>
            </w:pPr>
            <w:r>
              <w:rPr>
                <w:rFonts w:ascii="Arial" w:eastAsia="Arial" w:hAnsi="Arial" w:cs="Arial"/>
                <w:sz w:val="20"/>
                <w:szCs w:val="20"/>
              </w:rPr>
              <w:t>-</w:t>
            </w:r>
          </w:p>
        </w:tc>
        <w:tc>
          <w:tcPr>
            <w:tcW w:w="2268" w:type="dxa"/>
            <w:vMerge/>
            <w:tcBorders>
              <w:left w:val="single" w:sz="4" w:space="0" w:color="FFFFFF"/>
            </w:tcBorders>
            <w:shd w:val="clear" w:color="auto" w:fill="D9D9D9"/>
            <w:vAlign w:val="center"/>
          </w:tcPr>
          <w:p w14:paraId="118A52DA"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tcBorders>
              <w:left w:val="single" w:sz="4" w:space="0" w:color="FFFFFF"/>
            </w:tcBorders>
            <w:shd w:val="clear" w:color="auto" w:fill="F2F2F2"/>
            <w:vAlign w:val="center"/>
          </w:tcPr>
          <w:p w14:paraId="029941C7"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560" w:type="dxa"/>
            <w:vMerge/>
            <w:tcBorders>
              <w:left w:val="single" w:sz="4" w:space="0" w:color="FFFFFF"/>
            </w:tcBorders>
            <w:shd w:val="clear" w:color="auto" w:fill="F2F2F2"/>
            <w:vAlign w:val="center"/>
          </w:tcPr>
          <w:p w14:paraId="4C7D14D5"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r>
      <w:tr w:rsidR="0036209E" w14:paraId="0D649066" w14:textId="77777777">
        <w:trPr>
          <w:trHeight w:val="314"/>
        </w:trPr>
        <w:tc>
          <w:tcPr>
            <w:tcW w:w="3085" w:type="dxa"/>
            <w:gridSpan w:val="2"/>
            <w:tcBorders>
              <w:top w:val="single" w:sz="4" w:space="0" w:color="FFFFFF"/>
              <w:left w:val="single" w:sz="4" w:space="0" w:color="FFFFFF"/>
              <w:bottom w:val="single" w:sz="4" w:space="0" w:color="FFFFFF"/>
              <w:right w:val="single" w:sz="4" w:space="0" w:color="FFFFFF"/>
            </w:tcBorders>
            <w:shd w:val="clear" w:color="auto" w:fill="D9D9D9"/>
            <w:vAlign w:val="center"/>
          </w:tcPr>
          <w:p w14:paraId="719271E3" w14:textId="77777777" w:rsidR="0036209E" w:rsidRDefault="009F18FF">
            <w:pPr>
              <w:numPr>
                <w:ilvl w:val="0"/>
                <w:numId w:val="2"/>
              </w:numPr>
              <w:pBdr>
                <w:top w:val="nil"/>
                <w:left w:val="nil"/>
                <w:bottom w:val="nil"/>
                <w:right w:val="nil"/>
                <w:between w:val="nil"/>
              </w:pBdr>
              <w:ind w:left="284" w:hanging="284"/>
              <w:rPr>
                <w:rFonts w:ascii="Arial" w:eastAsia="Arial" w:hAnsi="Arial" w:cs="Arial"/>
                <w:b/>
                <w:color w:val="000000"/>
                <w:sz w:val="18"/>
                <w:szCs w:val="18"/>
              </w:rPr>
            </w:pPr>
            <w:r>
              <w:rPr>
                <w:rFonts w:ascii="Arial" w:eastAsia="Arial" w:hAnsi="Arial" w:cs="Arial"/>
                <w:b/>
                <w:color w:val="000000"/>
                <w:sz w:val="18"/>
                <w:szCs w:val="18"/>
              </w:rPr>
              <w:t>Aportes extraordinarios (M$)</w:t>
            </w:r>
          </w:p>
        </w:tc>
        <w:tc>
          <w:tcPr>
            <w:tcW w:w="1418" w:type="dxa"/>
            <w:tcBorders>
              <w:left w:val="single" w:sz="4" w:space="0" w:color="FFFFFF"/>
            </w:tcBorders>
            <w:shd w:val="clear" w:color="auto" w:fill="F2F2F2"/>
            <w:vAlign w:val="center"/>
          </w:tcPr>
          <w:p w14:paraId="1A28042F" w14:textId="74F25C22" w:rsidR="0036209E" w:rsidRDefault="00E06FB6">
            <w:pPr>
              <w:jc w:val="right"/>
              <w:rPr>
                <w:rFonts w:ascii="Arial" w:eastAsia="Arial" w:hAnsi="Arial" w:cs="Arial"/>
                <w:sz w:val="20"/>
                <w:szCs w:val="20"/>
              </w:rPr>
            </w:pPr>
            <w:r>
              <w:rPr>
                <w:rFonts w:ascii="Arial" w:eastAsia="Arial" w:hAnsi="Arial" w:cs="Arial"/>
                <w:sz w:val="20"/>
                <w:szCs w:val="20"/>
              </w:rPr>
              <w:t>-</w:t>
            </w:r>
          </w:p>
        </w:tc>
        <w:tc>
          <w:tcPr>
            <w:tcW w:w="1417" w:type="dxa"/>
            <w:tcBorders>
              <w:left w:val="single" w:sz="4" w:space="0" w:color="FFFFFF"/>
            </w:tcBorders>
            <w:shd w:val="clear" w:color="auto" w:fill="F2F2F2"/>
            <w:vAlign w:val="center"/>
          </w:tcPr>
          <w:p w14:paraId="0C353626" w14:textId="004ADDA7" w:rsidR="0036209E" w:rsidRDefault="00E06FB6">
            <w:pPr>
              <w:jc w:val="right"/>
              <w:rPr>
                <w:rFonts w:ascii="Arial" w:eastAsia="Arial" w:hAnsi="Arial" w:cs="Arial"/>
                <w:sz w:val="20"/>
                <w:szCs w:val="20"/>
              </w:rPr>
            </w:pPr>
            <w:r>
              <w:rPr>
                <w:rFonts w:ascii="Arial" w:eastAsia="Arial" w:hAnsi="Arial" w:cs="Arial"/>
                <w:sz w:val="20"/>
                <w:szCs w:val="20"/>
              </w:rPr>
              <w:t>-</w:t>
            </w:r>
          </w:p>
        </w:tc>
        <w:tc>
          <w:tcPr>
            <w:tcW w:w="2268" w:type="dxa"/>
            <w:vMerge/>
            <w:tcBorders>
              <w:left w:val="single" w:sz="4" w:space="0" w:color="FFFFFF"/>
            </w:tcBorders>
            <w:shd w:val="clear" w:color="auto" w:fill="D9D9D9"/>
            <w:vAlign w:val="center"/>
          </w:tcPr>
          <w:p w14:paraId="706B16AF"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559" w:type="dxa"/>
            <w:vMerge/>
            <w:tcBorders>
              <w:left w:val="single" w:sz="4" w:space="0" w:color="FFFFFF"/>
            </w:tcBorders>
            <w:shd w:val="clear" w:color="auto" w:fill="F2F2F2"/>
            <w:vAlign w:val="center"/>
          </w:tcPr>
          <w:p w14:paraId="57523155"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c>
          <w:tcPr>
            <w:tcW w:w="1560" w:type="dxa"/>
            <w:vMerge/>
            <w:tcBorders>
              <w:left w:val="single" w:sz="4" w:space="0" w:color="FFFFFF"/>
            </w:tcBorders>
            <w:shd w:val="clear" w:color="auto" w:fill="F2F2F2"/>
            <w:vAlign w:val="center"/>
          </w:tcPr>
          <w:p w14:paraId="073B6A2A"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c>
      </w:tr>
    </w:tbl>
    <w:p w14:paraId="660442F0" w14:textId="77777777" w:rsidR="0036209E" w:rsidRDefault="0036209E"/>
    <w:p w14:paraId="4C88DFA2" w14:textId="77777777" w:rsidR="0036209E" w:rsidRDefault="0036209E">
      <w:pPr>
        <w:sectPr w:rsidR="0036209E">
          <w:footerReference w:type="even" r:id="rId11"/>
          <w:footerReference w:type="default" r:id="rId12"/>
          <w:footerReference w:type="first" r:id="rId13"/>
          <w:pgSz w:w="12240" w:h="20160"/>
          <w:pgMar w:top="284" w:right="288" w:bottom="142" w:left="432" w:header="720" w:footer="720" w:gutter="0"/>
          <w:pgNumType w:start="1"/>
          <w:cols w:space="720"/>
          <w:titlePg/>
        </w:sectPr>
      </w:pPr>
    </w:p>
    <w:p w14:paraId="39F819A7" w14:textId="77777777" w:rsidR="0036209E" w:rsidRDefault="009F18FF">
      <w:pPr>
        <w:keepNext/>
        <w:keepLines/>
        <w:pBdr>
          <w:top w:val="nil"/>
          <w:left w:val="nil"/>
          <w:bottom w:val="nil"/>
          <w:right w:val="nil"/>
          <w:between w:val="nil"/>
        </w:pBdr>
        <w:spacing w:before="240" w:line="259" w:lineRule="auto"/>
        <w:jc w:val="center"/>
        <w:rPr>
          <w:rFonts w:ascii="Arial" w:eastAsia="Arial" w:hAnsi="Arial" w:cs="Arial"/>
          <w:b/>
          <w:i/>
          <w:color w:val="000000"/>
          <w:sz w:val="32"/>
          <w:szCs w:val="32"/>
        </w:rPr>
      </w:pPr>
      <w:r>
        <w:rPr>
          <w:rFonts w:ascii="Arial" w:eastAsia="Arial" w:hAnsi="Arial" w:cs="Arial"/>
          <w:b/>
          <w:i/>
          <w:color w:val="000000"/>
          <w:sz w:val="32"/>
          <w:szCs w:val="32"/>
        </w:rPr>
        <w:lastRenderedPageBreak/>
        <w:t>Índice</w:t>
      </w:r>
    </w:p>
    <w:sdt>
      <w:sdtPr>
        <w:id w:val="980817906"/>
        <w:docPartObj>
          <w:docPartGallery w:val="Table of Contents"/>
          <w:docPartUnique/>
        </w:docPartObj>
      </w:sdtPr>
      <w:sdtEndPr/>
      <w:sdtContent>
        <w:p w14:paraId="7DFCE04D" w14:textId="77777777" w:rsidR="0036209E" w:rsidRDefault="009F18FF">
          <w:pPr>
            <w:pBdr>
              <w:top w:val="nil"/>
              <w:left w:val="nil"/>
              <w:bottom w:val="nil"/>
              <w:right w:val="nil"/>
              <w:between w:val="nil"/>
            </w:pBdr>
            <w:tabs>
              <w:tab w:val="left" w:pos="440"/>
              <w:tab w:val="right" w:pos="10070"/>
            </w:tabs>
            <w:spacing w:after="100" w:line="259" w:lineRule="auto"/>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Arial" w:eastAsia="Arial" w:hAnsi="Arial" w:cs="Arial"/>
                <w:b/>
                <w:color w:val="000000"/>
                <w:sz w:val="20"/>
                <w:szCs w:val="20"/>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rFonts w:ascii="Arial" w:eastAsia="Arial" w:hAnsi="Arial" w:cs="Arial"/>
              <w:b/>
              <w:color w:val="000000"/>
              <w:sz w:val="20"/>
              <w:szCs w:val="20"/>
            </w:rPr>
            <w:t>Carátula</w:t>
          </w:r>
          <w:r>
            <w:rPr>
              <w:rFonts w:ascii="Arial" w:eastAsia="Arial" w:hAnsi="Arial" w:cs="Arial"/>
              <w:b/>
              <w:color w:val="000000"/>
              <w:sz w:val="20"/>
              <w:szCs w:val="20"/>
            </w:rPr>
            <w:tab/>
            <w:t>1</w:t>
          </w:r>
          <w:r>
            <w:fldChar w:fldCharType="end"/>
          </w:r>
        </w:p>
        <w:p w14:paraId="6935D27F" w14:textId="77777777" w:rsidR="0036209E" w:rsidRDefault="0014315B">
          <w:pPr>
            <w:pBdr>
              <w:top w:val="nil"/>
              <w:left w:val="nil"/>
              <w:bottom w:val="nil"/>
              <w:right w:val="nil"/>
              <w:between w:val="nil"/>
            </w:pBdr>
            <w:tabs>
              <w:tab w:val="left" w:pos="440"/>
              <w:tab w:val="right" w:pos="10070"/>
            </w:tabs>
            <w:spacing w:after="100" w:line="259" w:lineRule="auto"/>
            <w:rPr>
              <w:rFonts w:ascii="Calibri" w:eastAsia="Calibri" w:hAnsi="Calibri" w:cs="Calibri"/>
              <w:color w:val="000000"/>
              <w:sz w:val="22"/>
              <w:szCs w:val="22"/>
            </w:rPr>
          </w:pPr>
          <w:hyperlink w:anchor="_heading=h.30j0zll">
            <w:r w:rsidR="009F18FF">
              <w:rPr>
                <w:rFonts w:ascii="Arial" w:eastAsia="Arial" w:hAnsi="Arial" w:cs="Arial"/>
                <w:b/>
                <w:color w:val="000000"/>
                <w:sz w:val="20"/>
                <w:szCs w:val="20"/>
              </w:rPr>
              <w:t>2.</w:t>
            </w:r>
          </w:hyperlink>
          <w:hyperlink w:anchor="_heading=h.30j0zll">
            <w:r w:rsidR="009F18FF">
              <w:rPr>
                <w:rFonts w:ascii="Calibri" w:eastAsia="Calibri" w:hAnsi="Calibri" w:cs="Calibri"/>
                <w:color w:val="000000"/>
                <w:sz w:val="22"/>
                <w:szCs w:val="22"/>
              </w:rPr>
              <w:tab/>
            </w:r>
          </w:hyperlink>
          <w:r w:rsidR="009F18FF">
            <w:fldChar w:fldCharType="begin"/>
          </w:r>
          <w:r w:rsidR="009F18FF">
            <w:instrText xml:space="preserve"> PAGEREF _heading=h.30j0zll \h </w:instrText>
          </w:r>
          <w:r w:rsidR="009F18FF">
            <w:fldChar w:fldCharType="separate"/>
          </w:r>
          <w:r w:rsidR="009F18FF">
            <w:rPr>
              <w:rFonts w:ascii="Arial" w:eastAsia="Arial" w:hAnsi="Arial" w:cs="Arial"/>
              <w:b/>
              <w:color w:val="000000"/>
              <w:sz w:val="20"/>
              <w:szCs w:val="20"/>
            </w:rPr>
            <w:t>Información general y de contexto</w:t>
          </w:r>
          <w:r w:rsidR="009F18FF">
            <w:rPr>
              <w:rFonts w:ascii="Arial" w:eastAsia="Arial" w:hAnsi="Arial" w:cs="Arial"/>
              <w:b/>
              <w:color w:val="000000"/>
              <w:sz w:val="20"/>
              <w:szCs w:val="20"/>
            </w:rPr>
            <w:tab/>
            <w:t>1</w:t>
          </w:r>
          <w:r w:rsidR="009F18FF">
            <w:fldChar w:fldCharType="end"/>
          </w:r>
        </w:p>
        <w:p w14:paraId="50D93AF6" w14:textId="4CB98F6B"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1fob9te">
            <w:r w:rsidR="009F18FF">
              <w:rPr>
                <w:rFonts w:ascii="Arial" w:eastAsia="Arial" w:hAnsi="Arial" w:cs="Arial"/>
                <w:b/>
                <w:color w:val="000000"/>
                <w:sz w:val="22"/>
                <w:szCs w:val="22"/>
              </w:rPr>
              <w:t>2.1 Carta del máximo responsable de la organización</w:t>
            </w:r>
            <w:r w:rsidR="009F18FF">
              <w:rPr>
                <w:rFonts w:ascii="Arial" w:eastAsia="Arial" w:hAnsi="Arial" w:cs="Arial"/>
                <w:b/>
                <w:color w:val="000000"/>
                <w:sz w:val="22"/>
                <w:szCs w:val="22"/>
              </w:rPr>
              <w:tab/>
            </w:r>
            <w:r w:rsidR="00EA5B69">
              <w:rPr>
                <w:rFonts w:ascii="Arial" w:eastAsia="Arial" w:hAnsi="Arial" w:cs="Arial"/>
                <w:b/>
                <w:color w:val="000000"/>
                <w:sz w:val="22"/>
                <w:szCs w:val="22"/>
              </w:rPr>
              <w:t>4</w:t>
            </w:r>
          </w:hyperlink>
        </w:p>
        <w:p w14:paraId="38B7CDA1" w14:textId="379E721E"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3znysh7">
            <w:r w:rsidR="009F18FF">
              <w:rPr>
                <w:rFonts w:ascii="Arial" w:eastAsia="Arial" w:hAnsi="Arial" w:cs="Arial"/>
                <w:b/>
                <w:color w:val="000000"/>
                <w:sz w:val="22"/>
                <w:szCs w:val="22"/>
              </w:rPr>
              <w:t>2.2 Estructura de gobierno</w:t>
            </w:r>
            <w:r w:rsidR="009F18FF">
              <w:rPr>
                <w:rFonts w:ascii="Arial" w:eastAsia="Arial" w:hAnsi="Arial" w:cs="Arial"/>
                <w:b/>
                <w:color w:val="000000"/>
                <w:sz w:val="22"/>
                <w:szCs w:val="22"/>
              </w:rPr>
              <w:tab/>
            </w:r>
            <w:r w:rsidR="00EA5B69">
              <w:rPr>
                <w:rFonts w:ascii="Arial" w:eastAsia="Arial" w:hAnsi="Arial" w:cs="Arial"/>
                <w:b/>
                <w:color w:val="000000"/>
                <w:sz w:val="22"/>
                <w:szCs w:val="22"/>
              </w:rPr>
              <w:t>6</w:t>
            </w:r>
          </w:hyperlink>
        </w:p>
        <w:p w14:paraId="7E58604B" w14:textId="548CC103"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2et92p0">
            <w:r w:rsidR="009F18FF">
              <w:rPr>
                <w:rFonts w:ascii="Arial" w:eastAsia="Arial" w:hAnsi="Arial" w:cs="Arial"/>
                <w:b/>
                <w:color w:val="000000"/>
                <w:sz w:val="22"/>
                <w:szCs w:val="22"/>
              </w:rPr>
              <w:t>2.3 Estructura operacional</w:t>
            </w:r>
            <w:r w:rsidR="009F18FF">
              <w:rPr>
                <w:rFonts w:ascii="Arial" w:eastAsia="Arial" w:hAnsi="Arial" w:cs="Arial"/>
                <w:b/>
                <w:color w:val="000000"/>
                <w:sz w:val="22"/>
                <w:szCs w:val="22"/>
              </w:rPr>
              <w:tab/>
            </w:r>
            <w:r w:rsidR="00EA5B69">
              <w:rPr>
                <w:rFonts w:ascii="Arial" w:eastAsia="Arial" w:hAnsi="Arial" w:cs="Arial"/>
                <w:b/>
                <w:color w:val="000000"/>
                <w:sz w:val="22"/>
                <w:szCs w:val="22"/>
              </w:rPr>
              <w:t>6</w:t>
            </w:r>
          </w:hyperlink>
        </w:p>
        <w:p w14:paraId="1F73100A" w14:textId="427ACFD7"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tyjcwt">
            <w:r w:rsidR="009F18FF">
              <w:rPr>
                <w:rFonts w:ascii="Arial" w:eastAsia="Arial" w:hAnsi="Arial" w:cs="Arial"/>
                <w:b/>
                <w:color w:val="000000"/>
                <w:sz w:val="22"/>
                <w:szCs w:val="22"/>
              </w:rPr>
              <w:t>2.4 Valores y/o Principios</w:t>
            </w:r>
            <w:r w:rsidR="009F18FF">
              <w:rPr>
                <w:rFonts w:ascii="Arial" w:eastAsia="Arial" w:hAnsi="Arial" w:cs="Arial"/>
                <w:b/>
                <w:color w:val="000000"/>
                <w:sz w:val="22"/>
                <w:szCs w:val="22"/>
              </w:rPr>
              <w:tab/>
            </w:r>
            <w:r w:rsidR="00EA5B69">
              <w:rPr>
                <w:rFonts w:ascii="Arial" w:eastAsia="Arial" w:hAnsi="Arial" w:cs="Arial"/>
                <w:b/>
                <w:color w:val="000000"/>
                <w:sz w:val="22"/>
                <w:szCs w:val="22"/>
              </w:rPr>
              <w:t>7</w:t>
            </w:r>
          </w:hyperlink>
        </w:p>
        <w:p w14:paraId="1C3B0D9A" w14:textId="7A688845"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3dy6vkm">
            <w:r w:rsidR="009F18FF">
              <w:rPr>
                <w:rFonts w:ascii="Arial" w:eastAsia="Arial" w:hAnsi="Arial" w:cs="Arial"/>
                <w:b/>
                <w:color w:val="000000"/>
                <w:sz w:val="22"/>
                <w:szCs w:val="22"/>
              </w:rPr>
              <w:t>2.5 Principales actividades y proyectos</w:t>
            </w:r>
            <w:r w:rsidR="009F18FF">
              <w:rPr>
                <w:rFonts w:ascii="Arial" w:eastAsia="Arial" w:hAnsi="Arial" w:cs="Arial"/>
                <w:b/>
                <w:color w:val="000000"/>
                <w:sz w:val="22"/>
                <w:szCs w:val="22"/>
              </w:rPr>
              <w:tab/>
            </w:r>
            <w:r w:rsidR="00EA5B69">
              <w:rPr>
                <w:rFonts w:ascii="Arial" w:eastAsia="Arial" w:hAnsi="Arial" w:cs="Arial"/>
                <w:b/>
                <w:color w:val="000000"/>
                <w:sz w:val="22"/>
                <w:szCs w:val="22"/>
              </w:rPr>
              <w:t>7</w:t>
            </w:r>
          </w:hyperlink>
        </w:p>
        <w:p w14:paraId="208588BE" w14:textId="37CE78C9"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1t3h5sf">
            <w:r w:rsidR="009F18FF">
              <w:rPr>
                <w:rFonts w:ascii="Arial" w:eastAsia="Arial" w:hAnsi="Arial" w:cs="Arial"/>
                <w:b/>
                <w:color w:val="000000"/>
                <w:sz w:val="22"/>
                <w:szCs w:val="22"/>
              </w:rPr>
              <w:t xml:space="preserve">2.6 Identificación e involucramiento con </w:t>
            </w:r>
            <w:r w:rsidR="00D54008">
              <w:rPr>
                <w:rFonts w:ascii="Arial" w:eastAsia="Arial" w:hAnsi="Arial" w:cs="Arial"/>
                <w:b/>
                <w:color w:val="000000"/>
                <w:sz w:val="22"/>
                <w:szCs w:val="22"/>
              </w:rPr>
              <w:t>g</w:t>
            </w:r>
            <w:r w:rsidR="009F18FF">
              <w:rPr>
                <w:rFonts w:ascii="Arial" w:eastAsia="Arial" w:hAnsi="Arial" w:cs="Arial"/>
                <w:b/>
                <w:color w:val="000000"/>
                <w:sz w:val="22"/>
                <w:szCs w:val="22"/>
              </w:rPr>
              <w:t>rupos de interés</w:t>
            </w:r>
            <w:r w:rsidR="009F18FF">
              <w:rPr>
                <w:rFonts w:ascii="Arial" w:eastAsia="Arial" w:hAnsi="Arial" w:cs="Arial"/>
                <w:b/>
                <w:color w:val="000000"/>
                <w:sz w:val="22"/>
                <w:szCs w:val="22"/>
              </w:rPr>
              <w:tab/>
            </w:r>
            <w:r w:rsidR="00EA5B69">
              <w:rPr>
                <w:rFonts w:ascii="Arial" w:eastAsia="Arial" w:hAnsi="Arial" w:cs="Arial"/>
                <w:b/>
                <w:color w:val="000000"/>
                <w:sz w:val="22"/>
                <w:szCs w:val="22"/>
              </w:rPr>
              <w:t>9</w:t>
            </w:r>
          </w:hyperlink>
        </w:p>
        <w:p w14:paraId="3DDB928D" w14:textId="323891D5"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4d34og8">
            <w:r w:rsidR="009F18FF">
              <w:rPr>
                <w:rFonts w:ascii="Arial" w:eastAsia="Arial" w:hAnsi="Arial" w:cs="Arial"/>
                <w:b/>
                <w:color w:val="000000"/>
                <w:sz w:val="22"/>
                <w:szCs w:val="22"/>
              </w:rPr>
              <w:t>2.7 Prácticas relacionadas con la evaluación y medición de la satisfacción de los usuarios</w:t>
            </w:r>
            <w:r w:rsidR="009F18FF">
              <w:rPr>
                <w:rFonts w:ascii="Arial" w:eastAsia="Arial" w:hAnsi="Arial" w:cs="Arial"/>
                <w:b/>
                <w:color w:val="000000"/>
                <w:sz w:val="22"/>
                <w:szCs w:val="22"/>
              </w:rPr>
              <w:tab/>
            </w:r>
            <w:r w:rsidR="00EA5B69">
              <w:rPr>
                <w:rFonts w:ascii="Arial" w:eastAsia="Arial" w:hAnsi="Arial" w:cs="Arial"/>
                <w:b/>
                <w:color w:val="000000"/>
                <w:sz w:val="22"/>
                <w:szCs w:val="22"/>
              </w:rPr>
              <w:t>9</w:t>
            </w:r>
          </w:hyperlink>
        </w:p>
        <w:p w14:paraId="2B920789" w14:textId="54CFC60C"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2s8eyo1">
            <w:r w:rsidR="009F18FF">
              <w:rPr>
                <w:rFonts w:ascii="Arial" w:eastAsia="Arial" w:hAnsi="Arial" w:cs="Arial"/>
                <w:b/>
                <w:color w:val="000000"/>
                <w:sz w:val="22"/>
                <w:szCs w:val="22"/>
              </w:rPr>
              <w:t>2.8 Participación en redes y coordinación con otros actores</w:t>
            </w:r>
            <w:r w:rsidR="009F18FF">
              <w:rPr>
                <w:rFonts w:ascii="Arial" w:eastAsia="Arial" w:hAnsi="Arial" w:cs="Arial"/>
                <w:b/>
                <w:color w:val="000000"/>
                <w:sz w:val="22"/>
                <w:szCs w:val="22"/>
              </w:rPr>
              <w:tab/>
            </w:r>
            <w:r w:rsidR="00EA5B69">
              <w:rPr>
                <w:rFonts w:ascii="Arial" w:eastAsia="Arial" w:hAnsi="Arial" w:cs="Arial"/>
                <w:b/>
                <w:color w:val="000000"/>
                <w:sz w:val="22"/>
                <w:szCs w:val="22"/>
              </w:rPr>
              <w:t>10</w:t>
            </w:r>
          </w:hyperlink>
        </w:p>
        <w:p w14:paraId="1C37E438" w14:textId="7D881360"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17dp8vu">
            <w:r w:rsidR="009F18FF">
              <w:rPr>
                <w:rFonts w:ascii="Arial" w:eastAsia="Arial" w:hAnsi="Arial" w:cs="Arial"/>
                <w:b/>
                <w:color w:val="000000"/>
                <w:sz w:val="22"/>
                <w:szCs w:val="22"/>
              </w:rPr>
              <w:t>2.9 Reclamos o Incidentes</w:t>
            </w:r>
            <w:r w:rsidR="009F18FF">
              <w:rPr>
                <w:rFonts w:ascii="Arial" w:eastAsia="Arial" w:hAnsi="Arial" w:cs="Arial"/>
                <w:b/>
                <w:color w:val="000000"/>
                <w:sz w:val="22"/>
                <w:szCs w:val="22"/>
              </w:rPr>
              <w:tab/>
            </w:r>
            <w:r w:rsidR="00EA5B69">
              <w:rPr>
                <w:rFonts w:ascii="Arial" w:eastAsia="Arial" w:hAnsi="Arial" w:cs="Arial"/>
                <w:b/>
                <w:color w:val="000000"/>
                <w:sz w:val="22"/>
                <w:szCs w:val="22"/>
              </w:rPr>
              <w:t>10</w:t>
            </w:r>
          </w:hyperlink>
        </w:p>
        <w:p w14:paraId="273AFCD4" w14:textId="27275376"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3rdcrjn">
            <w:r w:rsidR="009F18FF">
              <w:rPr>
                <w:rFonts w:ascii="Arial" w:eastAsia="Arial" w:hAnsi="Arial" w:cs="Arial"/>
                <w:b/>
                <w:color w:val="000000"/>
                <w:sz w:val="22"/>
                <w:szCs w:val="22"/>
              </w:rPr>
              <w:t>2.10 Prácticas de gestión ambiental</w:t>
            </w:r>
            <w:r w:rsidR="009F18FF">
              <w:rPr>
                <w:rFonts w:ascii="Arial" w:eastAsia="Arial" w:hAnsi="Arial" w:cs="Arial"/>
                <w:b/>
                <w:color w:val="000000"/>
                <w:sz w:val="22"/>
                <w:szCs w:val="22"/>
              </w:rPr>
              <w:tab/>
            </w:r>
            <w:r w:rsidR="00EA5B69">
              <w:rPr>
                <w:rFonts w:ascii="Arial" w:eastAsia="Arial" w:hAnsi="Arial" w:cs="Arial"/>
                <w:b/>
                <w:color w:val="000000"/>
                <w:sz w:val="22"/>
                <w:szCs w:val="22"/>
              </w:rPr>
              <w:t>10</w:t>
            </w:r>
          </w:hyperlink>
        </w:p>
        <w:p w14:paraId="1D022B9B" w14:textId="7DC70ABD" w:rsidR="0036209E" w:rsidRDefault="0014315B">
          <w:pPr>
            <w:pBdr>
              <w:top w:val="nil"/>
              <w:left w:val="nil"/>
              <w:bottom w:val="nil"/>
              <w:right w:val="nil"/>
              <w:between w:val="nil"/>
            </w:pBdr>
            <w:tabs>
              <w:tab w:val="left" w:pos="440"/>
              <w:tab w:val="right" w:pos="10070"/>
            </w:tabs>
            <w:spacing w:after="100" w:line="259" w:lineRule="auto"/>
            <w:rPr>
              <w:rFonts w:ascii="Calibri" w:eastAsia="Calibri" w:hAnsi="Calibri" w:cs="Calibri"/>
              <w:color w:val="000000"/>
              <w:sz w:val="22"/>
              <w:szCs w:val="22"/>
            </w:rPr>
          </w:pPr>
          <w:hyperlink w:anchor="_heading=h.26in1rg">
            <w:r w:rsidR="009F18FF">
              <w:rPr>
                <w:rFonts w:ascii="Arial" w:eastAsia="Arial" w:hAnsi="Arial" w:cs="Arial"/>
                <w:b/>
                <w:color w:val="000000"/>
                <w:sz w:val="20"/>
                <w:szCs w:val="20"/>
              </w:rPr>
              <w:t>3.</w:t>
            </w:r>
          </w:hyperlink>
          <w:hyperlink w:anchor="_heading=h.26in1rg">
            <w:r w:rsidR="009F18FF">
              <w:rPr>
                <w:rFonts w:ascii="Calibri" w:eastAsia="Calibri" w:hAnsi="Calibri" w:cs="Calibri"/>
                <w:color w:val="000000"/>
                <w:sz w:val="22"/>
                <w:szCs w:val="22"/>
              </w:rPr>
              <w:tab/>
            </w:r>
          </w:hyperlink>
          <w:r w:rsidR="009F18FF">
            <w:fldChar w:fldCharType="begin"/>
          </w:r>
          <w:r w:rsidR="009F18FF">
            <w:instrText xml:space="preserve"> PAGEREF _heading=h.26in1rg \h </w:instrText>
          </w:r>
          <w:r w:rsidR="009F18FF">
            <w:fldChar w:fldCharType="separate"/>
          </w:r>
          <w:r w:rsidR="009F18FF">
            <w:rPr>
              <w:rFonts w:ascii="Arial" w:eastAsia="Arial" w:hAnsi="Arial" w:cs="Arial"/>
              <w:b/>
              <w:color w:val="000000"/>
              <w:sz w:val="20"/>
              <w:szCs w:val="20"/>
            </w:rPr>
            <w:t>Información de desempeño</w:t>
          </w:r>
          <w:r w:rsidR="009F18FF">
            <w:rPr>
              <w:rFonts w:ascii="Arial" w:eastAsia="Arial" w:hAnsi="Arial" w:cs="Arial"/>
              <w:b/>
              <w:color w:val="000000"/>
              <w:sz w:val="20"/>
              <w:szCs w:val="20"/>
            </w:rPr>
            <w:tab/>
          </w:r>
          <w:r w:rsidR="00EA5B69">
            <w:rPr>
              <w:rFonts w:ascii="Arial" w:eastAsia="Arial" w:hAnsi="Arial" w:cs="Arial"/>
              <w:b/>
              <w:color w:val="000000"/>
              <w:sz w:val="20"/>
              <w:szCs w:val="20"/>
            </w:rPr>
            <w:t>10</w:t>
          </w:r>
          <w:r w:rsidR="009F18FF">
            <w:fldChar w:fldCharType="end"/>
          </w:r>
        </w:p>
        <w:p w14:paraId="774FA3EF" w14:textId="12130A7E"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lnxbz9">
            <w:r w:rsidR="009F18FF">
              <w:rPr>
                <w:rFonts w:ascii="Arial" w:eastAsia="Arial" w:hAnsi="Arial" w:cs="Arial"/>
                <w:b/>
                <w:color w:val="000000"/>
                <w:sz w:val="22"/>
                <w:szCs w:val="22"/>
              </w:rPr>
              <w:t>3.1 Objetivos e indicadores de gestión</w:t>
            </w:r>
            <w:r w:rsidR="009F18FF">
              <w:rPr>
                <w:rFonts w:ascii="Arial" w:eastAsia="Arial" w:hAnsi="Arial" w:cs="Arial"/>
                <w:b/>
                <w:color w:val="000000"/>
                <w:sz w:val="22"/>
                <w:szCs w:val="22"/>
              </w:rPr>
              <w:tab/>
            </w:r>
            <w:r w:rsidR="00EA5B69">
              <w:rPr>
                <w:rFonts w:ascii="Arial" w:eastAsia="Arial" w:hAnsi="Arial" w:cs="Arial"/>
                <w:b/>
                <w:color w:val="000000"/>
                <w:sz w:val="22"/>
                <w:szCs w:val="22"/>
              </w:rPr>
              <w:t>10</w:t>
            </w:r>
          </w:hyperlink>
        </w:p>
        <w:p w14:paraId="455104BB" w14:textId="13A92CCB" w:rsidR="0036209E" w:rsidRDefault="0014315B">
          <w:pPr>
            <w:pBdr>
              <w:top w:val="nil"/>
              <w:left w:val="nil"/>
              <w:bottom w:val="nil"/>
              <w:right w:val="nil"/>
              <w:between w:val="nil"/>
            </w:pBdr>
            <w:tabs>
              <w:tab w:val="right" w:pos="10070"/>
            </w:tabs>
            <w:spacing w:after="100" w:line="259" w:lineRule="auto"/>
            <w:ind w:left="220"/>
            <w:rPr>
              <w:rFonts w:ascii="Calibri" w:eastAsia="Calibri" w:hAnsi="Calibri" w:cs="Calibri"/>
              <w:color w:val="000000"/>
              <w:sz w:val="22"/>
              <w:szCs w:val="22"/>
            </w:rPr>
          </w:pPr>
          <w:hyperlink w:anchor="_heading=h.35nkun2">
            <w:r w:rsidR="009F18FF">
              <w:rPr>
                <w:rFonts w:ascii="Arial" w:eastAsia="Arial" w:hAnsi="Arial" w:cs="Arial"/>
                <w:b/>
                <w:color w:val="000000"/>
                <w:sz w:val="22"/>
                <w:szCs w:val="22"/>
              </w:rPr>
              <w:t>3.2 Indicadores financieros</w:t>
            </w:r>
            <w:r w:rsidR="009F18FF">
              <w:rPr>
                <w:rFonts w:ascii="Arial" w:eastAsia="Arial" w:hAnsi="Arial" w:cs="Arial"/>
                <w:b/>
                <w:color w:val="000000"/>
                <w:sz w:val="22"/>
                <w:szCs w:val="22"/>
              </w:rPr>
              <w:tab/>
            </w:r>
            <w:r w:rsidR="00EA5B69">
              <w:rPr>
                <w:rFonts w:ascii="Arial" w:eastAsia="Arial" w:hAnsi="Arial" w:cs="Arial"/>
                <w:b/>
                <w:color w:val="000000"/>
                <w:sz w:val="22"/>
                <w:szCs w:val="22"/>
              </w:rPr>
              <w:t>11</w:t>
            </w:r>
          </w:hyperlink>
        </w:p>
        <w:p w14:paraId="502F4BFB" w14:textId="38F786AC" w:rsidR="0036209E" w:rsidRDefault="0014315B">
          <w:pPr>
            <w:pBdr>
              <w:top w:val="nil"/>
              <w:left w:val="nil"/>
              <w:bottom w:val="nil"/>
              <w:right w:val="nil"/>
              <w:between w:val="nil"/>
            </w:pBdr>
            <w:tabs>
              <w:tab w:val="left" w:pos="440"/>
              <w:tab w:val="right" w:pos="10070"/>
            </w:tabs>
            <w:spacing w:after="100" w:line="259" w:lineRule="auto"/>
            <w:rPr>
              <w:rFonts w:ascii="Calibri" w:eastAsia="Calibri" w:hAnsi="Calibri" w:cs="Calibri"/>
              <w:color w:val="000000"/>
              <w:sz w:val="22"/>
              <w:szCs w:val="22"/>
            </w:rPr>
          </w:pPr>
          <w:hyperlink w:anchor="_heading=h.1ksv4uv">
            <w:r w:rsidR="009F18FF">
              <w:rPr>
                <w:rFonts w:ascii="Arial" w:eastAsia="Arial" w:hAnsi="Arial" w:cs="Arial"/>
                <w:b/>
                <w:color w:val="000000"/>
                <w:sz w:val="20"/>
                <w:szCs w:val="20"/>
              </w:rPr>
              <w:t>4.</w:t>
            </w:r>
          </w:hyperlink>
          <w:hyperlink w:anchor="_heading=h.1ksv4uv">
            <w:r w:rsidR="009F18FF">
              <w:rPr>
                <w:rFonts w:ascii="Calibri" w:eastAsia="Calibri" w:hAnsi="Calibri" w:cs="Calibri"/>
                <w:color w:val="000000"/>
                <w:sz w:val="22"/>
                <w:szCs w:val="22"/>
              </w:rPr>
              <w:tab/>
            </w:r>
          </w:hyperlink>
          <w:r w:rsidR="009F18FF">
            <w:fldChar w:fldCharType="begin"/>
          </w:r>
          <w:r w:rsidR="009F18FF">
            <w:instrText xml:space="preserve"> PAGEREF _heading=h.1ksv4uv \h </w:instrText>
          </w:r>
          <w:r w:rsidR="009F18FF">
            <w:fldChar w:fldCharType="separate"/>
          </w:r>
          <w:r w:rsidR="009F18FF">
            <w:rPr>
              <w:rFonts w:ascii="Arial" w:eastAsia="Arial" w:hAnsi="Arial" w:cs="Arial"/>
              <w:b/>
              <w:color w:val="000000"/>
              <w:sz w:val="20"/>
              <w:szCs w:val="20"/>
            </w:rPr>
            <w:t>E</w:t>
          </w:r>
          <w:r w:rsidR="00D54008">
            <w:rPr>
              <w:rFonts w:ascii="Arial" w:eastAsia="Arial" w:hAnsi="Arial" w:cs="Arial"/>
              <w:b/>
              <w:color w:val="000000"/>
              <w:sz w:val="20"/>
              <w:szCs w:val="20"/>
            </w:rPr>
            <w:t>stados financieros</w:t>
          </w:r>
          <w:r w:rsidR="009F18FF">
            <w:rPr>
              <w:rFonts w:ascii="Arial" w:eastAsia="Arial" w:hAnsi="Arial" w:cs="Arial"/>
              <w:b/>
              <w:color w:val="000000"/>
              <w:sz w:val="20"/>
              <w:szCs w:val="20"/>
            </w:rPr>
            <w:tab/>
          </w:r>
          <w:r w:rsidR="00EA5B69">
            <w:rPr>
              <w:rFonts w:ascii="Arial" w:eastAsia="Arial" w:hAnsi="Arial" w:cs="Arial"/>
              <w:b/>
              <w:color w:val="000000"/>
              <w:sz w:val="20"/>
              <w:szCs w:val="20"/>
            </w:rPr>
            <w:t>12</w:t>
          </w:r>
          <w:r w:rsidR="009F18FF">
            <w:fldChar w:fldCharType="end"/>
          </w:r>
        </w:p>
        <w:p w14:paraId="4182B20D" w14:textId="02962023" w:rsidR="0036209E" w:rsidRDefault="0014315B" w:rsidP="00EA5B69">
          <w:pPr>
            <w:pBdr>
              <w:top w:val="nil"/>
              <w:left w:val="nil"/>
              <w:bottom w:val="nil"/>
              <w:right w:val="nil"/>
              <w:between w:val="nil"/>
            </w:pBdr>
            <w:tabs>
              <w:tab w:val="right" w:pos="10070"/>
              <w:tab w:val="left" w:pos="880"/>
            </w:tabs>
            <w:spacing w:after="100" w:line="259" w:lineRule="auto"/>
            <w:ind w:left="220"/>
            <w:jc w:val="both"/>
            <w:rPr>
              <w:rFonts w:ascii="Calibri" w:eastAsia="Calibri" w:hAnsi="Calibri" w:cs="Calibri"/>
              <w:color w:val="000000"/>
              <w:sz w:val="22"/>
              <w:szCs w:val="22"/>
            </w:rPr>
          </w:pPr>
          <w:hyperlink w:anchor="_heading=h.z337ya">
            <w:r w:rsidR="009F18FF">
              <w:rPr>
                <w:rFonts w:ascii="Arial" w:eastAsia="Arial" w:hAnsi="Arial" w:cs="Arial"/>
                <w:b/>
                <w:color w:val="000000"/>
                <w:sz w:val="22"/>
                <w:szCs w:val="22"/>
              </w:rPr>
              <w:t>4.1</w:t>
            </w:r>
          </w:hyperlink>
          <w:r w:rsidR="001F2377">
            <w:t xml:space="preserve"> </w:t>
          </w:r>
          <w:r w:rsidR="009F18FF">
            <w:fldChar w:fldCharType="begin"/>
          </w:r>
          <w:r w:rsidR="009F18FF">
            <w:instrText xml:space="preserve"> PAGEREF _heading=h.z337ya \h </w:instrText>
          </w:r>
          <w:r w:rsidR="009F18FF">
            <w:fldChar w:fldCharType="separate"/>
          </w:r>
          <w:r w:rsidR="009F18FF">
            <w:rPr>
              <w:rFonts w:ascii="Arial" w:eastAsia="Arial" w:hAnsi="Arial" w:cs="Arial"/>
              <w:b/>
              <w:color w:val="000000"/>
              <w:sz w:val="22"/>
              <w:szCs w:val="22"/>
            </w:rPr>
            <w:t>ESTADO DE SITUACIÓN FINANCIERA (Balance General)</w:t>
          </w:r>
          <w:r w:rsidR="009F18FF">
            <w:fldChar w:fldCharType="end"/>
          </w:r>
          <w:r w:rsidR="00EA5B69">
            <w:rPr>
              <w:rFonts w:ascii="Calibri" w:eastAsia="Calibri" w:hAnsi="Calibri" w:cs="Calibri"/>
              <w:color w:val="000000"/>
              <w:sz w:val="22"/>
              <w:szCs w:val="22"/>
            </w:rPr>
            <w:t xml:space="preserve"> </w:t>
          </w:r>
          <w:r w:rsidR="00D54008">
            <w:rPr>
              <w:rFonts w:ascii="Calibri" w:eastAsia="Calibri" w:hAnsi="Calibri" w:cs="Calibri"/>
              <w:color w:val="000000"/>
              <w:sz w:val="22"/>
              <w:szCs w:val="22"/>
            </w:rPr>
            <w:t xml:space="preserve">                                                                    </w:t>
          </w:r>
          <w:r w:rsidR="001F2377">
            <w:rPr>
              <w:rFonts w:ascii="Calibri" w:eastAsia="Calibri" w:hAnsi="Calibri" w:cs="Calibri"/>
              <w:color w:val="000000"/>
              <w:sz w:val="22"/>
              <w:szCs w:val="22"/>
            </w:rPr>
            <w:tab/>
          </w:r>
        </w:p>
        <w:p w14:paraId="4DF57CB5" w14:textId="36F8C425" w:rsidR="0036209E" w:rsidRDefault="0014315B" w:rsidP="00EA5B69">
          <w:pPr>
            <w:pBdr>
              <w:top w:val="nil"/>
              <w:left w:val="nil"/>
              <w:bottom w:val="nil"/>
              <w:right w:val="nil"/>
              <w:between w:val="nil"/>
            </w:pBdr>
            <w:tabs>
              <w:tab w:val="right" w:pos="10070"/>
              <w:tab w:val="left" w:pos="880"/>
            </w:tabs>
            <w:spacing w:after="100" w:line="259" w:lineRule="auto"/>
            <w:ind w:left="220"/>
            <w:jc w:val="both"/>
            <w:rPr>
              <w:rFonts w:ascii="Calibri" w:eastAsia="Calibri" w:hAnsi="Calibri" w:cs="Calibri"/>
              <w:color w:val="000000"/>
              <w:sz w:val="22"/>
              <w:szCs w:val="22"/>
            </w:rPr>
          </w:pPr>
          <w:hyperlink w:anchor="_heading=h.3j2qqm3">
            <w:r w:rsidR="009F18FF">
              <w:rPr>
                <w:rFonts w:ascii="Arial" w:eastAsia="Arial" w:hAnsi="Arial" w:cs="Arial"/>
                <w:b/>
                <w:color w:val="000000"/>
                <w:sz w:val="22"/>
                <w:szCs w:val="22"/>
              </w:rPr>
              <w:t>4.2</w:t>
            </w:r>
          </w:hyperlink>
          <w:r w:rsidR="001F2377">
            <w:t xml:space="preserve"> </w:t>
          </w:r>
          <w:r w:rsidR="009F18FF">
            <w:fldChar w:fldCharType="begin"/>
          </w:r>
          <w:r w:rsidR="009F18FF">
            <w:instrText xml:space="preserve"> PAGEREF _heading=h.3j2qqm3 \h </w:instrText>
          </w:r>
          <w:r w:rsidR="009F18FF">
            <w:fldChar w:fldCharType="separate"/>
          </w:r>
          <w:r w:rsidR="009F18FF">
            <w:rPr>
              <w:rFonts w:ascii="Arial" w:eastAsia="Arial" w:hAnsi="Arial" w:cs="Arial"/>
              <w:b/>
              <w:color w:val="000000"/>
              <w:sz w:val="22"/>
              <w:szCs w:val="22"/>
            </w:rPr>
            <w:t>ESTADO DE ACTIVIDADES</w:t>
          </w:r>
          <w:r w:rsidR="009F18FF">
            <w:rPr>
              <w:rFonts w:ascii="Arial" w:eastAsia="Arial" w:hAnsi="Arial" w:cs="Arial"/>
              <w:b/>
              <w:color w:val="000000"/>
              <w:sz w:val="22"/>
              <w:szCs w:val="22"/>
            </w:rPr>
            <w:tab/>
          </w:r>
          <w:r w:rsidR="009F18FF">
            <w:fldChar w:fldCharType="end"/>
          </w:r>
        </w:p>
        <w:p w14:paraId="5DBDF961" w14:textId="3751CD48" w:rsidR="0036209E" w:rsidRDefault="0014315B" w:rsidP="00EA5B69">
          <w:pPr>
            <w:pBdr>
              <w:top w:val="nil"/>
              <w:left w:val="nil"/>
              <w:bottom w:val="nil"/>
              <w:right w:val="nil"/>
              <w:between w:val="nil"/>
            </w:pBdr>
            <w:tabs>
              <w:tab w:val="right" w:pos="10070"/>
              <w:tab w:val="left" w:pos="880"/>
            </w:tabs>
            <w:spacing w:after="100" w:line="259" w:lineRule="auto"/>
            <w:ind w:left="220"/>
            <w:jc w:val="both"/>
            <w:rPr>
              <w:rFonts w:ascii="Calibri" w:eastAsia="Calibri" w:hAnsi="Calibri" w:cs="Calibri"/>
              <w:color w:val="000000"/>
              <w:sz w:val="22"/>
              <w:szCs w:val="22"/>
            </w:rPr>
          </w:pPr>
          <w:hyperlink w:anchor="_heading=h.1y810tw">
            <w:r w:rsidR="009F18FF">
              <w:rPr>
                <w:rFonts w:ascii="Arial" w:eastAsia="Arial" w:hAnsi="Arial" w:cs="Arial"/>
                <w:b/>
                <w:color w:val="000000"/>
                <w:sz w:val="22"/>
                <w:szCs w:val="22"/>
              </w:rPr>
              <w:t>4.3</w:t>
            </w:r>
          </w:hyperlink>
          <w:r w:rsidR="001F2377">
            <w:t xml:space="preserve"> </w:t>
          </w:r>
          <w:r w:rsidR="009F18FF">
            <w:fldChar w:fldCharType="begin"/>
          </w:r>
          <w:r w:rsidR="009F18FF">
            <w:instrText xml:space="preserve"> PAGEREF _heading=h.1y810tw \h </w:instrText>
          </w:r>
          <w:r w:rsidR="009F18FF">
            <w:fldChar w:fldCharType="separate"/>
          </w:r>
          <w:r w:rsidR="009F18FF">
            <w:rPr>
              <w:rFonts w:ascii="Arial" w:eastAsia="Arial" w:hAnsi="Arial" w:cs="Arial"/>
              <w:b/>
              <w:color w:val="000000"/>
              <w:sz w:val="22"/>
              <w:szCs w:val="22"/>
            </w:rPr>
            <w:t>ESTADO DE FLUJOS DE EFECTIVO</w:t>
          </w:r>
          <w:r w:rsidR="009F18FF">
            <w:rPr>
              <w:rFonts w:ascii="Arial" w:eastAsia="Arial" w:hAnsi="Arial" w:cs="Arial"/>
              <w:b/>
              <w:color w:val="000000"/>
              <w:sz w:val="22"/>
              <w:szCs w:val="22"/>
            </w:rPr>
            <w:tab/>
          </w:r>
          <w:r w:rsidR="009F18FF">
            <w:fldChar w:fldCharType="end"/>
          </w:r>
        </w:p>
        <w:p w14:paraId="5C14DEF8" w14:textId="396098DD" w:rsidR="0036209E" w:rsidRDefault="0014315B" w:rsidP="00EA5B69">
          <w:pPr>
            <w:pBdr>
              <w:top w:val="nil"/>
              <w:left w:val="nil"/>
              <w:bottom w:val="nil"/>
              <w:right w:val="nil"/>
              <w:between w:val="nil"/>
            </w:pBdr>
            <w:tabs>
              <w:tab w:val="right" w:pos="10070"/>
              <w:tab w:val="left" w:pos="880"/>
            </w:tabs>
            <w:spacing w:after="100" w:line="259" w:lineRule="auto"/>
            <w:ind w:left="220"/>
            <w:jc w:val="both"/>
            <w:rPr>
              <w:rFonts w:ascii="Calibri" w:eastAsia="Calibri" w:hAnsi="Calibri" w:cs="Calibri"/>
              <w:color w:val="000000"/>
              <w:sz w:val="22"/>
              <w:szCs w:val="22"/>
            </w:rPr>
          </w:pPr>
          <w:hyperlink w:anchor="_heading=h.4i7ojhp">
            <w:r w:rsidR="009F18FF">
              <w:rPr>
                <w:rFonts w:ascii="Arial" w:eastAsia="Arial" w:hAnsi="Arial" w:cs="Arial"/>
                <w:b/>
                <w:color w:val="000000"/>
                <w:sz w:val="22"/>
                <w:szCs w:val="22"/>
              </w:rPr>
              <w:t>4.4</w:t>
            </w:r>
          </w:hyperlink>
          <w:r w:rsidR="001F2377">
            <w:t xml:space="preserve"> </w:t>
          </w:r>
          <w:r w:rsidR="009F18FF">
            <w:fldChar w:fldCharType="begin"/>
          </w:r>
          <w:r w:rsidR="009F18FF">
            <w:instrText xml:space="preserve"> PAGEREF _heading=h.4i7ojhp \h </w:instrText>
          </w:r>
          <w:r w:rsidR="009F18FF">
            <w:fldChar w:fldCharType="separate"/>
          </w:r>
          <w:r w:rsidR="009F18FF">
            <w:rPr>
              <w:rFonts w:ascii="Arial" w:eastAsia="Arial" w:hAnsi="Arial" w:cs="Arial"/>
              <w:b/>
              <w:color w:val="000000"/>
              <w:sz w:val="22"/>
              <w:szCs w:val="22"/>
            </w:rPr>
            <w:t>ESTADO DE MOVIMIENTOS PATRIMONIALES</w:t>
          </w:r>
          <w:r w:rsidR="009F18FF">
            <w:rPr>
              <w:rFonts w:ascii="Arial" w:eastAsia="Arial" w:hAnsi="Arial" w:cs="Arial"/>
              <w:b/>
              <w:color w:val="000000"/>
              <w:sz w:val="22"/>
              <w:szCs w:val="22"/>
            </w:rPr>
            <w:tab/>
          </w:r>
          <w:r w:rsidR="009F18FF">
            <w:fldChar w:fldCharType="end"/>
          </w:r>
        </w:p>
        <w:p w14:paraId="27BABD0B" w14:textId="10738685" w:rsidR="0036209E" w:rsidRDefault="0014315B" w:rsidP="00EA5B69">
          <w:pPr>
            <w:pBdr>
              <w:top w:val="nil"/>
              <w:left w:val="nil"/>
              <w:bottom w:val="nil"/>
              <w:right w:val="nil"/>
              <w:between w:val="nil"/>
            </w:pBdr>
            <w:tabs>
              <w:tab w:val="right" w:pos="10070"/>
              <w:tab w:val="left" w:pos="880"/>
            </w:tabs>
            <w:spacing w:after="100" w:line="259" w:lineRule="auto"/>
            <w:ind w:left="220"/>
            <w:jc w:val="both"/>
            <w:rPr>
              <w:rFonts w:ascii="Calibri" w:eastAsia="Calibri" w:hAnsi="Calibri" w:cs="Calibri"/>
              <w:color w:val="000000"/>
              <w:sz w:val="22"/>
              <w:szCs w:val="22"/>
            </w:rPr>
          </w:pPr>
          <w:hyperlink w:anchor="_heading=h.2xcytpi">
            <w:r w:rsidR="009F18FF">
              <w:rPr>
                <w:rFonts w:ascii="Arial" w:eastAsia="Arial" w:hAnsi="Arial" w:cs="Arial"/>
                <w:b/>
                <w:color w:val="000000"/>
                <w:sz w:val="22"/>
                <w:szCs w:val="22"/>
              </w:rPr>
              <w:t>4.5</w:t>
            </w:r>
          </w:hyperlink>
          <w:r w:rsidR="001F2377">
            <w:t xml:space="preserve"> </w:t>
          </w:r>
          <w:r w:rsidR="009F18FF">
            <w:fldChar w:fldCharType="begin"/>
          </w:r>
          <w:r w:rsidR="009F18FF">
            <w:instrText xml:space="preserve"> PAGEREF _heading=h.2xcytpi \h </w:instrText>
          </w:r>
          <w:r w:rsidR="009F18FF">
            <w:fldChar w:fldCharType="separate"/>
          </w:r>
          <w:r w:rsidR="009F18FF">
            <w:rPr>
              <w:rFonts w:ascii="Arial" w:eastAsia="Arial" w:hAnsi="Arial" w:cs="Arial"/>
              <w:b/>
              <w:color w:val="000000"/>
              <w:sz w:val="22"/>
              <w:szCs w:val="22"/>
            </w:rPr>
            <w:t>NOTAS EXPLICATIVA A LOS ESTADOS FINANCIEROS</w:t>
          </w:r>
          <w:r w:rsidR="009F18FF">
            <w:rPr>
              <w:rFonts w:ascii="Arial" w:eastAsia="Arial" w:hAnsi="Arial" w:cs="Arial"/>
              <w:b/>
              <w:color w:val="000000"/>
              <w:sz w:val="22"/>
              <w:szCs w:val="22"/>
            </w:rPr>
            <w:tab/>
          </w:r>
          <w:r w:rsidR="009F18FF">
            <w:fldChar w:fldCharType="end"/>
          </w:r>
        </w:p>
        <w:p w14:paraId="7E9628F8" w14:textId="4F1F57CE" w:rsidR="0036209E" w:rsidRDefault="0014315B" w:rsidP="001640BF">
          <w:pPr>
            <w:pBdr>
              <w:top w:val="nil"/>
              <w:left w:val="nil"/>
              <w:bottom w:val="nil"/>
              <w:right w:val="nil"/>
              <w:between w:val="nil"/>
            </w:pBdr>
            <w:tabs>
              <w:tab w:val="left" w:pos="880"/>
              <w:tab w:val="right" w:pos="10070"/>
            </w:tabs>
            <w:spacing w:after="100" w:line="259" w:lineRule="auto"/>
            <w:ind w:left="220"/>
            <w:jc w:val="both"/>
            <w:rPr>
              <w:rFonts w:ascii="Calibri" w:eastAsia="Calibri" w:hAnsi="Calibri" w:cs="Calibri"/>
              <w:color w:val="000000"/>
              <w:sz w:val="22"/>
              <w:szCs w:val="22"/>
            </w:rPr>
          </w:pPr>
          <w:hyperlink w:anchor="_heading=h.1ci93xb">
            <w:r w:rsidR="009F18FF">
              <w:rPr>
                <w:rFonts w:ascii="Arial" w:eastAsia="Arial" w:hAnsi="Arial" w:cs="Arial"/>
                <w:b/>
                <w:color w:val="000000"/>
                <w:sz w:val="22"/>
                <w:szCs w:val="22"/>
              </w:rPr>
              <w:t>4.6</w:t>
            </w:r>
          </w:hyperlink>
          <w:r w:rsidR="001F2377">
            <w:t xml:space="preserve"> </w:t>
          </w:r>
          <w:r w:rsidR="009F18FF">
            <w:fldChar w:fldCharType="begin"/>
          </w:r>
          <w:r w:rsidR="009F18FF">
            <w:instrText xml:space="preserve"> PAGEREF _heading=h.1ci93xb \h </w:instrText>
          </w:r>
          <w:r w:rsidR="009F18FF">
            <w:fldChar w:fldCharType="separate"/>
          </w:r>
          <w:r w:rsidR="009F18FF">
            <w:rPr>
              <w:rFonts w:ascii="Arial" w:eastAsia="Arial" w:hAnsi="Arial" w:cs="Arial"/>
              <w:b/>
              <w:color w:val="000000"/>
              <w:sz w:val="22"/>
              <w:szCs w:val="22"/>
            </w:rPr>
            <w:t>FORMATO ALTERNATIVO (sólo para estados financieros consolidados</w:t>
          </w:r>
          <w:r w:rsidR="00E32C3E">
            <w:rPr>
              <w:rFonts w:ascii="Arial" w:eastAsia="Arial" w:hAnsi="Arial" w:cs="Arial"/>
              <w:b/>
              <w:color w:val="000000"/>
              <w:sz w:val="22"/>
              <w:szCs w:val="22"/>
            </w:rPr>
            <w:t>)</w:t>
          </w:r>
          <w:r w:rsidR="009F18FF">
            <w:fldChar w:fldCharType="end"/>
          </w:r>
        </w:p>
        <w:p w14:paraId="61AEBAE9" w14:textId="2CF1035F" w:rsidR="0036209E" w:rsidRDefault="0014315B">
          <w:pPr>
            <w:pBdr>
              <w:top w:val="nil"/>
              <w:left w:val="nil"/>
              <w:bottom w:val="nil"/>
              <w:right w:val="nil"/>
              <w:between w:val="nil"/>
            </w:pBdr>
            <w:tabs>
              <w:tab w:val="left" w:pos="440"/>
              <w:tab w:val="right" w:pos="10070"/>
            </w:tabs>
            <w:spacing w:after="100" w:line="259" w:lineRule="auto"/>
            <w:rPr>
              <w:rFonts w:ascii="Calibri" w:eastAsia="Calibri" w:hAnsi="Calibri" w:cs="Calibri"/>
              <w:color w:val="000000"/>
              <w:sz w:val="22"/>
              <w:szCs w:val="22"/>
            </w:rPr>
          </w:pPr>
          <w:hyperlink w:anchor="_heading=h.44sinio">
            <w:r w:rsidR="001640BF">
              <w:rPr>
                <w:rFonts w:ascii="Arial" w:eastAsia="Arial" w:hAnsi="Arial" w:cs="Arial"/>
                <w:b/>
                <w:color w:val="000000"/>
                <w:sz w:val="20"/>
                <w:szCs w:val="20"/>
              </w:rPr>
              <w:t>5</w:t>
            </w:r>
            <w:r w:rsidR="009F18FF">
              <w:rPr>
                <w:rFonts w:ascii="Arial" w:eastAsia="Arial" w:hAnsi="Arial" w:cs="Arial"/>
                <w:b/>
                <w:color w:val="000000"/>
                <w:sz w:val="20"/>
                <w:szCs w:val="20"/>
              </w:rPr>
              <w:t>.</w:t>
            </w:r>
          </w:hyperlink>
          <w:hyperlink w:anchor="_heading=h.44sinio">
            <w:r w:rsidR="009F18FF">
              <w:rPr>
                <w:rFonts w:ascii="Calibri" w:eastAsia="Calibri" w:hAnsi="Calibri" w:cs="Calibri"/>
                <w:color w:val="000000"/>
                <w:sz w:val="22"/>
                <w:szCs w:val="22"/>
              </w:rPr>
              <w:tab/>
            </w:r>
          </w:hyperlink>
          <w:r w:rsidR="009F18FF">
            <w:fldChar w:fldCharType="begin"/>
          </w:r>
          <w:r w:rsidR="009F18FF">
            <w:instrText xml:space="preserve"> PAGEREF _heading=h.44sinio \h </w:instrText>
          </w:r>
          <w:r w:rsidR="009F18FF">
            <w:fldChar w:fldCharType="separate"/>
          </w:r>
          <w:r w:rsidR="009F18FF">
            <w:rPr>
              <w:rFonts w:ascii="Arial" w:eastAsia="Arial" w:hAnsi="Arial" w:cs="Arial"/>
              <w:b/>
              <w:color w:val="000000"/>
              <w:sz w:val="20"/>
              <w:szCs w:val="20"/>
            </w:rPr>
            <w:t>Manifestación de responsabilidad de la Dirección</w:t>
          </w:r>
          <w:r w:rsidR="009F18FF">
            <w:rPr>
              <w:rFonts w:ascii="Arial" w:eastAsia="Arial" w:hAnsi="Arial" w:cs="Arial"/>
              <w:b/>
              <w:color w:val="000000"/>
              <w:sz w:val="20"/>
              <w:szCs w:val="20"/>
            </w:rPr>
            <w:tab/>
          </w:r>
          <w:r w:rsidR="00E32C3E">
            <w:rPr>
              <w:rFonts w:ascii="Arial" w:eastAsia="Arial" w:hAnsi="Arial" w:cs="Arial"/>
              <w:b/>
              <w:color w:val="000000"/>
              <w:sz w:val="20"/>
              <w:szCs w:val="20"/>
            </w:rPr>
            <w:t>13</w:t>
          </w:r>
          <w:r w:rsidR="009F18FF">
            <w:fldChar w:fldCharType="end"/>
          </w:r>
        </w:p>
        <w:p w14:paraId="07457090" w14:textId="77777777" w:rsidR="0036209E" w:rsidRDefault="0014315B">
          <w:pPr>
            <w:pBdr>
              <w:top w:val="nil"/>
              <w:left w:val="nil"/>
              <w:bottom w:val="nil"/>
              <w:right w:val="nil"/>
              <w:between w:val="nil"/>
            </w:pBdr>
            <w:tabs>
              <w:tab w:val="left" w:pos="440"/>
              <w:tab w:val="right" w:pos="10070"/>
            </w:tabs>
            <w:spacing w:after="100" w:line="259" w:lineRule="auto"/>
            <w:rPr>
              <w:rFonts w:ascii="Calibri" w:eastAsia="Calibri" w:hAnsi="Calibri" w:cs="Calibri"/>
              <w:color w:val="000000"/>
              <w:sz w:val="22"/>
              <w:szCs w:val="22"/>
            </w:rPr>
          </w:pPr>
          <w:hyperlink w:anchor="_heading=h.2jxsxqh">
            <w:r w:rsidR="009F18FF">
              <w:rPr>
                <w:rFonts w:ascii="Arial" w:eastAsia="Arial" w:hAnsi="Arial" w:cs="Arial"/>
                <w:b/>
                <w:color w:val="000000"/>
                <w:sz w:val="20"/>
                <w:szCs w:val="20"/>
              </w:rPr>
              <w:t>ANEXOS</w:t>
            </w:r>
            <w:r w:rsidR="009F18FF">
              <w:rPr>
                <w:rFonts w:ascii="Arial" w:eastAsia="Arial" w:hAnsi="Arial" w:cs="Arial"/>
                <w:b/>
                <w:color w:val="000000"/>
                <w:sz w:val="20"/>
                <w:szCs w:val="20"/>
              </w:rPr>
              <w:tab/>
              <w:t>22</w:t>
            </w:r>
          </w:hyperlink>
        </w:p>
        <w:p w14:paraId="165AF230" w14:textId="3556482D" w:rsidR="0036209E" w:rsidRPr="00DD3D99" w:rsidRDefault="0014315B">
          <w:pPr>
            <w:pBdr>
              <w:top w:val="nil"/>
              <w:left w:val="nil"/>
              <w:bottom w:val="nil"/>
              <w:right w:val="nil"/>
              <w:between w:val="nil"/>
            </w:pBdr>
            <w:tabs>
              <w:tab w:val="right" w:pos="10070"/>
              <w:tab w:val="left" w:pos="660"/>
            </w:tabs>
            <w:spacing w:after="100" w:line="259" w:lineRule="auto"/>
            <w:ind w:left="220"/>
            <w:rPr>
              <w:rFonts w:ascii="Calibri" w:eastAsia="Calibri" w:hAnsi="Calibri" w:cs="Calibri"/>
              <w:color w:val="FF0000"/>
              <w:sz w:val="22"/>
              <w:szCs w:val="22"/>
            </w:rPr>
          </w:pPr>
          <w:hyperlink w:anchor="_heading=h.3as4poj">
            <w:r w:rsidR="009F18FF" w:rsidRPr="00DD3D99">
              <w:rPr>
                <w:rFonts w:ascii="Noto Sans Symbols" w:eastAsia="Noto Sans Symbols" w:hAnsi="Noto Sans Symbols" w:cs="Noto Sans Symbols"/>
                <w:b/>
                <w:color w:val="FF0000"/>
                <w:sz w:val="22"/>
                <w:szCs w:val="22"/>
              </w:rPr>
              <w:t>∙</w:t>
            </w:r>
          </w:hyperlink>
          <w:r w:rsidR="001F2377">
            <w:t xml:space="preserve"> </w:t>
          </w:r>
          <w:r w:rsidR="009F18FF" w:rsidRPr="00DD3D99">
            <w:rPr>
              <w:color w:val="FF0000"/>
            </w:rPr>
            <w:fldChar w:fldCharType="begin"/>
          </w:r>
          <w:r w:rsidR="009F18FF" w:rsidRPr="00DD3D99">
            <w:rPr>
              <w:color w:val="FF0000"/>
            </w:rPr>
            <w:instrText xml:space="preserve"> PAGEREF _heading=h.3as4poj \h </w:instrText>
          </w:r>
          <w:r w:rsidR="009F18FF" w:rsidRPr="00DD3D99">
            <w:rPr>
              <w:color w:val="FF0000"/>
            </w:rPr>
          </w:r>
          <w:r w:rsidR="009F18FF" w:rsidRPr="00DD3D99">
            <w:rPr>
              <w:color w:val="FF0000"/>
            </w:rPr>
            <w:fldChar w:fldCharType="separate"/>
          </w:r>
          <w:r w:rsidR="009F18FF" w:rsidRPr="00DD3D99">
            <w:rPr>
              <w:rFonts w:ascii="Arial" w:eastAsia="Arial" w:hAnsi="Arial" w:cs="Arial"/>
              <w:b/>
              <w:color w:val="FF0000"/>
              <w:sz w:val="22"/>
              <w:szCs w:val="22"/>
            </w:rPr>
            <w:t>Estados financieros auditados.</w:t>
          </w:r>
          <w:r w:rsidR="009F18FF" w:rsidRPr="00DD3D99">
            <w:rPr>
              <w:rFonts w:ascii="Arial" w:eastAsia="Arial" w:hAnsi="Arial" w:cs="Arial"/>
              <w:b/>
              <w:color w:val="FF0000"/>
              <w:sz w:val="22"/>
              <w:szCs w:val="22"/>
            </w:rPr>
            <w:tab/>
          </w:r>
          <w:r w:rsidR="009F18FF" w:rsidRPr="00DD3D99">
            <w:rPr>
              <w:color w:val="FF0000"/>
            </w:rPr>
            <w:fldChar w:fldCharType="end"/>
          </w:r>
        </w:p>
        <w:p w14:paraId="3A09D296" w14:textId="56E15976" w:rsidR="0036209E" w:rsidRPr="00DD3D99" w:rsidRDefault="0036209E">
          <w:pPr>
            <w:pBdr>
              <w:top w:val="nil"/>
              <w:left w:val="nil"/>
              <w:bottom w:val="nil"/>
              <w:right w:val="nil"/>
              <w:between w:val="nil"/>
            </w:pBdr>
            <w:tabs>
              <w:tab w:val="right" w:pos="10070"/>
              <w:tab w:val="left" w:pos="660"/>
            </w:tabs>
            <w:spacing w:after="100" w:line="259" w:lineRule="auto"/>
            <w:ind w:left="220"/>
            <w:rPr>
              <w:rFonts w:ascii="Calibri" w:eastAsia="Calibri" w:hAnsi="Calibri" w:cs="Calibri"/>
              <w:color w:val="FF0000"/>
              <w:sz w:val="22"/>
              <w:szCs w:val="22"/>
            </w:rPr>
          </w:pPr>
        </w:p>
        <w:p w14:paraId="25E09258" w14:textId="77777777" w:rsidR="0036209E" w:rsidRDefault="009F18FF">
          <w:pPr>
            <w:rPr>
              <w:b/>
            </w:rPr>
          </w:pPr>
          <w:r>
            <w:fldChar w:fldCharType="end"/>
          </w:r>
        </w:p>
      </w:sdtContent>
    </w:sdt>
    <w:p w14:paraId="335B093E" w14:textId="77777777" w:rsidR="0036209E" w:rsidRDefault="0036209E">
      <w:pPr>
        <w:ind w:left="284"/>
      </w:pPr>
    </w:p>
    <w:p w14:paraId="467E701B" w14:textId="77777777" w:rsidR="0036209E" w:rsidRDefault="0036209E">
      <w:pPr>
        <w:ind w:left="284"/>
      </w:pPr>
    </w:p>
    <w:p w14:paraId="7B9F9AD0" w14:textId="77777777" w:rsidR="0036209E" w:rsidRDefault="0036209E">
      <w:pPr>
        <w:ind w:left="284"/>
      </w:pPr>
    </w:p>
    <w:p w14:paraId="35032A0E" w14:textId="6269F4A1" w:rsidR="00E06FB6" w:rsidRDefault="00E06FB6">
      <w:r>
        <w:br w:type="page"/>
      </w:r>
    </w:p>
    <w:p w14:paraId="557124BD" w14:textId="7AB04DCA" w:rsidR="0036209E" w:rsidRDefault="009F18FF" w:rsidP="00E06FB6">
      <w:pPr>
        <w:pStyle w:val="Ttulo1"/>
        <w:numPr>
          <w:ilvl w:val="0"/>
          <w:numId w:val="11"/>
        </w:numPr>
        <w:spacing w:before="0"/>
        <w:rPr>
          <w:sz w:val="24"/>
          <w:szCs w:val="24"/>
        </w:rPr>
      </w:pPr>
      <w:bookmarkStart w:id="1" w:name="_heading=h.30j0zll" w:colFirst="0" w:colLast="0"/>
      <w:bookmarkEnd w:id="1"/>
      <w:r>
        <w:rPr>
          <w:color w:val="000000"/>
          <w:sz w:val="24"/>
          <w:szCs w:val="24"/>
        </w:rPr>
        <w:lastRenderedPageBreak/>
        <w:t>Información general y de contexto</w:t>
      </w:r>
    </w:p>
    <w:p w14:paraId="709B55B4" w14:textId="77777777" w:rsidR="0036209E" w:rsidRDefault="009F18FF">
      <w:pPr>
        <w:tabs>
          <w:tab w:val="left" w:pos="3990"/>
        </w:tabs>
        <w:rPr>
          <w:rFonts w:ascii="Arial" w:eastAsia="Arial" w:hAnsi="Arial" w:cs="Arial"/>
        </w:rPr>
      </w:pPr>
      <w:r>
        <w:rPr>
          <w:rFonts w:ascii="Arial" w:eastAsia="Arial" w:hAnsi="Arial" w:cs="Arial"/>
        </w:rPr>
        <w:tab/>
      </w:r>
    </w:p>
    <w:tbl>
      <w:tblPr>
        <w:tblStyle w:val="a1"/>
        <w:tblW w:w="100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076"/>
      </w:tblGrid>
      <w:tr w:rsidR="0036209E" w14:paraId="65AFC081" w14:textId="77777777">
        <w:trPr>
          <w:trHeight w:val="290"/>
        </w:trPr>
        <w:tc>
          <w:tcPr>
            <w:tcW w:w="10076" w:type="dxa"/>
            <w:shd w:val="clear" w:color="auto" w:fill="F58E27"/>
            <w:vAlign w:val="center"/>
          </w:tcPr>
          <w:p w14:paraId="1233BB93" w14:textId="77777777" w:rsidR="0036209E" w:rsidRDefault="009F18FF">
            <w:pPr>
              <w:pBdr>
                <w:top w:val="nil"/>
                <w:left w:val="nil"/>
                <w:bottom w:val="nil"/>
                <w:right w:val="nil"/>
                <w:between w:val="nil"/>
              </w:pBdr>
              <w:ind w:left="432"/>
              <w:rPr>
                <w:rFonts w:ascii="Arial" w:eastAsia="Arial" w:hAnsi="Arial" w:cs="Arial"/>
                <w:b/>
                <w:color w:val="FFFFFF"/>
                <w:sz w:val="20"/>
                <w:szCs w:val="20"/>
              </w:rPr>
            </w:pPr>
            <w:bookmarkStart w:id="2" w:name="_heading=h.1fob9te" w:colFirst="0" w:colLast="0"/>
            <w:bookmarkEnd w:id="2"/>
            <w:r>
              <w:rPr>
                <w:rFonts w:ascii="Arial" w:eastAsia="Arial" w:hAnsi="Arial" w:cs="Arial"/>
                <w:b/>
                <w:color w:val="FFFFFF"/>
                <w:sz w:val="20"/>
                <w:szCs w:val="20"/>
              </w:rPr>
              <w:t>2.1 Carta del máximo responsable de la organización</w:t>
            </w:r>
          </w:p>
        </w:tc>
      </w:tr>
    </w:tbl>
    <w:p w14:paraId="2279075B" w14:textId="77777777" w:rsidR="0036209E" w:rsidRDefault="0036209E">
      <w:pPr>
        <w:ind w:left="57" w:right="157"/>
        <w:jc w:val="both"/>
        <w:rPr>
          <w:rFonts w:ascii="Arial" w:eastAsia="Arial" w:hAnsi="Arial" w:cs="Arial"/>
          <w:b/>
          <w:color w:val="FFFFFF"/>
          <w:sz w:val="20"/>
          <w:szCs w:val="20"/>
        </w:rPr>
      </w:pPr>
    </w:p>
    <w:p w14:paraId="181BF684" w14:textId="77777777" w:rsidR="0036209E" w:rsidRDefault="0036209E">
      <w:pPr>
        <w:rPr>
          <w:rFonts w:ascii="Arial" w:eastAsia="Arial" w:hAnsi="Arial" w:cs="Arial"/>
          <w:sz w:val="18"/>
          <w:szCs w:val="18"/>
        </w:rPr>
      </w:pPr>
    </w:p>
    <w:p w14:paraId="03CCF23C" w14:textId="77777777" w:rsidR="0036209E" w:rsidRDefault="009F18FF">
      <w:pPr>
        <w:pBdr>
          <w:top w:val="nil"/>
          <w:left w:val="nil"/>
          <w:bottom w:val="nil"/>
          <w:right w:val="nil"/>
          <w:between w:val="nil"/>
        </w:pBdr>
        <w:spacing w:after="200"/>
        <w:jc w:val="both"/>
        <w:rPr>
          <w:color w:val="000000"/>
        </w:rPr>
      </w:pPr>
      <w:r>
        <w:rPr>
          <w:rFonts w:ascii="Arial" w:eastAsia="Arial" w:hAnsi="Arial" w:cs="Arial"/>
          <w:color w:val="000000"/>
          <w:sz w:val="20"/>
          <w:szCs w:val="20"/>
        </w:rPr>
        <w:t xml:space="preserve">La Corporación Niños de Puerto Varas desde el año 2011 que se ha puesto el </w:t>
      </w:r>
      <w:r>
        <w:rPr>
          <w:rFonts w:ascii="Arial" w:eastAsia="Arial" w:hAnsi="Arial" w:cs="Arial"/>
          <w:sz w:val="20"/>
          <w:szCs w:val="20"/>
        </w:rPr>
        <w:t>desafío</w:t>
      </w:r>
      <w:r>
        <w:rPr>
          <w:rFonts w:ascii="Arial" w:eastAsia="Arial" w:hAnsi="Arial" w:cs="Arial"/>
          <w:color w:val="000000"/>
          <w:sz w:val="20"/>
          <w:szCs w:val="20"/>
        </w:rPr>
        <w:t xml:space="preserve"> de colaborar con el abordaje del maltrato y pobreza que afecta a la primera infancia en Chile y las debilidades que presenta el Sistema de Protección, particularmente los Centros Residenciales (en adelante CR) destinados a su protección y al proceso de reparación emocional. </w:t>
      </w:r>
    </w:p>
    <w:p w14:paraId="687597D3" w14:textId="5B64FE58" w:rsidR="0036209E" w:rsidRDefault="009F18FF">
      <w:pPr>
        <w:pBdr>
          <w:top w:val="nil"/>
          <w:left w:val="nil"/>
          <w:bottom w:val="nil"/>
          <w:right w:val="nil"/>
          <w:between w:val="nil"/>
        </w:pBdr>
        <w:spacing w:after="200"/>
        <w:jc w:val="both"/>
        <w:rPr>
          <w:color w:val="000000"/>
        </w:rPr>
      </w:pPr>
      <w:r>
        <w:rPr>
          <w:rFonts w:ascii="Arial" w:eastAsia="Arial" w:hAnsi="Arial" w:cs="Arial"/>
          <w:color w:val="000000"/>
          <w:sz w:val="20"/>
          <w:szCs w:val="20"/>
        </w:rPr>
        <w:t>Existe abundante evidencia científica que respalda la gravedad de los efectos del maltrato en la vida de NNA y su  impacto en la salud mental infantil y adulta, más aún cuando esto ocurre en la primera infancia, dada la vulnerabilidad especial que presenta este grupo etáreo. (Unicef,</w:t>
      </w:r>
      <w:r w:rsidR="00D54008">
        <w:rPr>
          <w:rFonts w:ascii="Arial" w:eastAsia="Arial" w:hAnsi="Arial" w:cs="Arial"/>
          <w:color w:val="000000"/>
          <w:sz w:val="20"/>
          <w:szCs w:val="20"/>
        </w:rPr>
        <w:t xml:space="preserve"> </w:t>
      </w:r>
      <w:r>
        <w:rPr>
          <w:rFonts w:ascii="Arial" w:eastAsia="Arial" w:hAnsi="Arial" w:cs="Arial"/>
          <w:color w:val="000000"/>
          <w:sz w:val="20"/>
          <w:szCs w:val="20"/>
        </w:rPr>
        <w:t xml:space="preserve">Violencia en la 1era </w:t>
      </w:r>
      <w:proofErr w:type="spellStart"/>
      <w:r>
        <w:rPr>
          <w:rFonts w:ascii="Arial" w:eastAsia="Arial" w:hAnsi="Arial" w:cs="Arial"/>
          <w:color w:val="000000"/>
          <w:sz w:val="20"/>
          <w:szCs w:val="20"/>
        </w:rPr>
        <w:t>inf</w:t>
      </w:r>
      <w:proofErr w:type="spellEnd"/>
      <w:r w:rsidR="00D54008">
        <w:rPr>
          <w:rFonts w:ascii="Arial" w:eastAsia="Arial" w:hAnsi="Arial" w:cs="Arial"/>
          <w:color w:val="000000"/>
          <w:sz w:val="20"/>
          <w:szCs w:val="20"/>
        </w:rPr>
        <w:t>.</w:t>
      </w:r>
      <w:r>
        <w:rPr>
          <w:rFonts w:ascii="Arial" w:eastAsia="Arial" w:hAnsi="Arial" w:cs="Arial"/>
          <w:color w:val="000000"/>
          <w:sz w:val="20"/>
          <w:szCs w:val="20"/>
        </w:rPr>
        <w:t>,</w:t>
      </w:r>
      <w:r w:rsidR="00D54008">
        <w:rPr>
          <w:rFonts w:ascii="Arial" w:eastAsia="Arial" w:hAnsi="Arial" w:cs="Arial"/>
          <w:color w:val="000000"/>
          <w:sz w:val="20"/>
          <w:szCs w:val="20"/>
        </w:rPr>
        <w:t xml:space="preserve"> </w:t>
      </w:r>
      <w:r>
        <w:rPr>
          <w:rFonts w:ascii="Arial" w:eastAsia="Arial" w:hAnsi="Arial" w:cs="Arial"/>
          <w:color w:val="000000"/>
          <w:sz w:val="20"/>
          <w:szCs w:val="20"/>
        </w:rPr>
        <w:t>2017) En Chile</w:t>
      </w:r>
      <w:r w:rsidR="00D54008">
        <w:rPr>
          <w:rFonts w:ascii="Arial" w:eastAsia="Arial" w:hAnsi="Arial" w:cs="Arial"/>
          <w:color w:val="000000"/>
          <w:sz w:val="20"/>
          <w:szCs w:val="20"/>
        </w:rPr>
        <w:t>,</w:t>
      </w:r>
      <w:r>
        <w:rPr>
          <w:rFonts w:ascii="Arial" w:eastAsia="Arial" w:hAnsi="Arial" w:cs="Arial"/>
          <w:color w:val="000000"/>
          <w:sz w:val="20"/>
          <w:szCs w:val="20"/>
        </w:rPr>
        <w:t xml:space="preserve"> el 71% de NNA declara haberlo sufrido (Unicef, 2012) y las últimas cifras de S</w:t>
      </w:r>
      <w:r w:rsidR="001963D1">
        <w:rPr>
          <w:rFonts w:ascii="Arial" w:eastAsia="Arial" w:hAnsi="Arial" w:cs="Arial"/>
          <w:color w:val="000000"/>
          <w:sz w:val="20"/>
          <w:szCs w:val="20"/>
        </w:rPr>
        <w:t>ENAME</w:t>
      </w:r>
      <w:r>
        <w:rPr>
          <w:rFonts w:ascii="Arial" w:eastAsia="Arial" w:hAnsi="Arial" w:cs="Arial"/>
          <w:color w:val="000000"/>
          <w:sz w:val="20"/>
          <w:szCs w:val="20"/>
        </w:rPr>
        <w:t xml:space="preserve"> reportan que, en el año 2018, se atendió a un total de 2</w:t>
      </w:r>
      <w:r w:rsidR="00D54008">
        <w:rPr>
          <w:rFonts w:ascii="Arial" w:eastAsia="Arial" w:hAnsi="Arial" w:cs="Arial"/>
          <w:color w:val="000000"/>
          <w:sz w:val="20"/>
          <w:szCs w:val="20"/>
        </w:rPr>
        <w:t>.</w:t>
      </w:r>
      <w:r>
        <w:rPr>
          <w:rFonts w:ascii="Arial" w:eastAsia="Arial" w:hAnsi="Arial" w:cs="Arial"/>
          <w:color w:val="000000"/>
          <w:sz w:val="20"/>
          <w:szCs w:val="20"/>
        </w:rPr>
        <w:t>049 niñ</w:t>
      </w:r>
      <w:r w:rsidR="00F22178">
        <w:rPr>
          <w:rFonts w:ascii="Arial" w:eastAsia="Arial" w:hAnsi="Arial" w:cs="Arial"/>
          <w:color w:val="000000"/>
          <w:sz w:val="20"/>
          <w:szCs w:val="20"/>
        </w:rPr>
        <w:t>o</w:t>
      </w:r>
      <w:r>
        <w:rPr>
          <w:rFonts w:ascii="Arial" w:eastAsia="Arial" w:hAnsi="Arial" w:cs="Arial"/>
          <w:color w:val="000000"/>
          <w:sz w:val="20"/>
          <w:szCs w:val="20"/>
        </w:rPr>
        <w:t>s entre 0 y 6 años en CR a nivel nacional, a los cuales ingresan tras haber sufrido una grave vulneración en sus derechos. Por otra parte, el maltrato infantil, en cuanto a sus posibilidades de reparación emocional, se complejiza cuando se entrelaza con pobreza, considerando que el 77% de los NNA que se encuentran en CR S</w:t>
      </w:r>
      <w:r w:rsidR="001963D1">
        <w:rPr>
          <w:rFonts w:ascii="Arial" w:eastAsia="Arial" w:hAnsi="Arial" w:cs="Arial"/>
          <w:color w:val="000000"/>
          <w:sz w:val="20"/>
          <w:szCs w:val="20"/>
        </w:rPr>
        <w:t>ENAME</w:t>
      </w:r>
      <w:r>
        <w:rPr>
          <w:rFonts w:ascii="Arial" w:eastAsia="Arial" w:hAnsi="Arial" w:cs="Arial"/>
          <w:color w:val="000000"/>
          <w:sz w:val="20"/>
          <w:szCs w:val="20"/>
        </w:rPr>
        <w:t xml:space="preserve"> vienen de familias que viven en situación de pobreza (ICSOUDP, </w:t>
      </w:r>
      <w:proofErr w:type="spellStart"/>
      <w:r>
        <w:rPr>
          <w:rFonts w:ascii="Arial" w:eastAsia="Arial" w:hAnsi="Arial" w:cs="Arial"/>
          <w:color w:val="000000"/>
          <w:sz w:val="20"/>
          <w:szCs w:val="20"/>
        </w:rPr>
        <w:t>Fund</w:t>
      </w:r>
      <w:proofErr w:type="spellEnd"/>
      <w:r>
        <w:rPr>
          <w:rFonts w:ascii="Arial" w:eastAsia="Arial" w:hAnsi="Arial" w:cs="Arial"/>
          <w:color w:val="000000"/>
          <w:sz w:val="20"/>
          <w:szCs w:val="20"/>
        </w:rPr>
        <w:t>.</w:t>
      </w:r>
      <w:r w:rsidR="00D54008">
        <w:rPr>
          <w:rFonts w:ascii="Arial" w:eastAsia="Arial" w:hAnsi="Arial" w:cs="Arial"/>
          <w:color w:val="000000"/>
          <w:sz w:val="20"/>
          <w:szCs w:val="20"/>
        </w:rPr>
        <w:t xml:space="preserve"> </w:t>
      </w:r>
      <w:r>
        <w:rPr>
          <w:rFonts w:ascii="Arial" w:eastAsia="Arial" w:hAnsi="Arial" w:cs="Arial"/>
          <w:color w:val="000000"/>
          <w:sz w:val="20"/>
          <w:szCs w:val="20"/>
        </w:rPr>
        <w:t>S.</w:t>
      </w:r>
      <w:r w:rsidR="00D54008">
        <w:rPr>
          <w:rFonts w:ascii="Arial" w:eastAsia="Arial" w:hAnsi="Arial" w:cs="Arial"/>
          <w:color w:val="000000"/>
          <w:sz w:val="20"/>
          <w:szCs w:val="20"/>
        </w:rPr>
        <w:t xml:space="preserve"> </w:t>
      </w:r>
      <w:r>
        <w:rPr>
          <w:rFonts w:ascii="Arial" w:eastAsia="Arial" w:hAnsi="Arial" w:cs="Arial"/>
          <w:color w:val="000000"/>
          <w:sz w:val="20"/>
          <w:szCs w:val="20"/>
        </w:rPr>
        <w:t>Carlos Maipo, S</w:t>
      </w:r>
      <w:r w:rsidR="001963D1">
        <w:rPr>
          <w:rFonts w:ascii="Arial" w:eastAsia="Arial" w:hAnsi="Arial" w:cs="Arial"/>
          <w:color w:val="000000"/>
          <w:sz w:val="20"/>
          <w:szCs w:val="20"/>
        </w:rPr>
        <w:t>ENAME</w:t>
      </w:r>
      <w:r w:rsidR="00D54008">
        <w:rPr>
          <w:rFonts w:ascii="Arial" w:eastAsia="Arial" w:hAnsi="Arial" w:cs="Arial"/>
          <w:color w:val="000000"/>
          <w:sz w:val="20"/>
          <w:szCs w:val="20"/>
        </w:rPr>
        <w:t xml:space="preserve"> </w:t>
      </w:r>
      <w:r>
        <w:rPr>
          <w:rFonts w:ascii="Arial" w:eastAsia="Arial" w:hAnsi="Arial" w:cs="Arial"/>
          <w:color w:val="000000"/>
          <w:sz w:val="20"/>
          <w:szCs w:val="20"/>
        </w:rPr>
        <w:t>2015)</w:t>
      </w:r>
      <w:r w:rsidR="00D54008">
        <w:rPr>
          <w:rFonts w:ascii="Arial" w:eastAsia="Arial" w:hAnsi="Arial" w:cs="Arial"/>
          <w:color w:val="000000"/>
          <w:sz w:val="20"/>
          <w:szCs w:val="20"/>
        </w:rPr>
        <w:t>.</w:t>
      </w:r>
      <w:r>
        <w:rPr>
          <w:rFonts w:ascii="Arial" w:eastAsia="Arial" w:hAnsi="Arial" w:cs="Arial"/>
          <w:color w:val="000000"/>
          <w:sz w:val="20"/>
          <w:szCs w:val="20"/>
        </w:rPr>
        <w:t xml:space="preserve"> Así mismo, estudios respaldan que varios indicadores de pobreza se asocian a mayor proporción de trastornos psíquicos (</w:t>
      </w:r>
      <w:proofErr w:type="spellStart"/>
      <w:r>
        <w:rPr>
          <w:rFonts w:ascii="Arial" w:eastAsia="Arial" w:hAnsi="Arial" w:cs="Arial"/>
          <w:color w:val="000000"/>
          <w:sz w:val="20"/>
          <w:szCs w:val="20"/>
        </w:rPr>
        <w:t>Ravens-Sieber</w:t>
      </w:r>
      <w:proofErr w:type="spellEnd"/>
      <w:r w:rsidR="00D54008">
        <w:rPr>
          <w:rFonts w:ascii="Arial" w:eastAsia="Arial" w:hAnsi="Arial" w:cs="Arial"/>
          <w:color w:val="000000"/>
          <w:sz w:val="20"/>
          <w:szCs w:val="20"/>
        </w:rPr>
        <w:t xml:space="preserve"> </w:t>
      </w:r>
      <w:r>
        <w:rPr>
          <w:rFonts w:ascii="Arial" w:eastAsia="Arial" w:hAnsi="Arial" w:cs="Arial"/>
          <w:color w:val="000000"/>
          <w:sz w:val="20"/>
          <w:szCs w:val="20"/>
        </w:rPr>
        <w:t>2008;</w:t>
      </w:r>
      <w:r w:rsidR="00D54008">
        <w:rPr>
          <w:rFonts w:ascii="Arial" w:eastAsia="Arial" w:hAnsi="Arial" w:cs="Arial"/>
          <w:color w:val="000000"/>
          <w:sz w:val="20"/>
          <w:szCs w:val="20"/>
        </w:rPr>
        <w:t xml:space="preserve"> </w:t>
      </w:r>
      <w:proofErr w:type="spellStart"/>
      <w:r>
        <w:rPr>
          <w:rFonts w:ascii="Arial" w:eastAsia="Arial" w:hAnsi="Arial" w:cs="Arial"/>
          <w:color w:val="000000"/>
          <w:sz w:val="20"/>
          <w:szCs w:val="20"/>
        </w:rPr>
        <w:t>Bralio</w:t>
      </w:r>
      <w:proofErr w:type="spellEnd"/>
      <w:r>
        <w:rPr>
          <w:rFonts w:ascii="Arial" w:eastAsia="Arial" w:hAnsi="Arial" w:cs="Arial"/>
          <w:color w:val="000000"/>
          <w:sz w:val="20"/>
          <w:szCs w:val="20"/>
        </w:rPr>
        <w:t>,</w:t>
      </w:r>
      <w:r w:rsidR="00D54008">
        <w:rPr>
          <w:rFonts w:ascii="Arial" w:eastAsia="Arial" w:hAnsi="Arial" w:cs="Arial"/>
          <w:color w:val="000000"/>
          <w:sz w:val="20"/>
          <w:szCs w:val="20"/>
        </w:rPr>
        <w:t xml:space="preserve"> </w:t>
      </w:r>
      <w:r>
        <w:rPr>
          <w:rFonts w:ascii="Arial" w:eastAsia="Arial" w:hAnsi="Arial" w:cs="Arial"/>
          <w:color w:val="000000"/>
          <w:sz w:val="20"/>
          <w:szCs w:val="20"/>
        </w:rPr>
        <w:t>1987;</w:t>
      </w:r>
      <w:r w:rsidR="00D54008">
        <w:rPr>
          <w:rFonts w:ascii="Arial" w:eastAsia="Arial" w:hAnsi="Arial" w:cs="Arial"/>
          <w:color w:val="000000"/>
          <w:sz w:val="20"/>
          <w:szCs w:val="20"/>
        </w:rPr>
        <w:t xml:space="preserve"> </w:t>
      </w:r>
      <w:proofErr w:type="spellStart"/>
      <w:r>
        <w:rPr>
          <w:rFonts w:ascii="Arial" w:eastAsia="Arial" w:hAnsi="Arial" w:cs="Arial"/>
          <w:color w:val="000000"/>
          <w:sz w:val="20"/>
          <w:szCs w:val="20"/>
        </w:rPr>
        <w:t>Wadsworh-Achenbach</w:t>
      </w:r>
      <w:proofErr w:type="spellEnd"/>
      <w:r>
        <w:rPr>
          <w:rFonts w:ascii="Arial" w:eastAsia="Arial" w:hAnsi="Arial" w:cs="Arial"/>
          <w:color w:val="000000"/>
          <w:sz w:val="20"/>
          <w:szCs w:val="20"/>
        </w:rPr>
        <w:t>,</w:t>
      </w:r>
      <w:r w:rsidR="00D54008">
        <w:rPr>
          <w:rFonts w:ascii="Arial" w:eastAsia="Arial" w:hAnsi="Arial" w:cs="Arial"/>
          <w:color w:val="000000"/>
          <w:sz w:val="20"/>
          <w:szCs w:val="20"/>
        </w:rPr>
        <w:t xml:space="preserve"> </w:t>
      </w:r>
      <w:r>
        <w:rPr>
          <w:rFonts w:ascii="Arial" w:eastAsia="Arial" w:hAnsi="Arial" w:cs="Arial"/>
          <w:color w:val="000000"/>
          <w:sz w:val="20"/>
          <w:szCs w:val="20"/>
        </w:rPr>
        <w:t>2005;</w:t>
      </w:r>
      <w:r w:rsidR="00D54008">
        <w:rPr>
          <w:rFonts w:ascii="Arial" w:eastAsia="Arial" w:hAnsi="Arial" w:cs="Arial"/>
          <w:color w:val="000000"/>
          <w:sz w:val="20"/>
          <w:szCs w:val="20"/>
        </w:rPr>
        <w:t xml:space="preserve"> </w:t>
      </w:r>
      <w:proofErr w:type="spellStart"/>
      <w:r>
        <w:rPr>
          <w:rFonts w:ascii="Arial" w:eastAsia="Arial" w:hAnsi="Arial" w:cs="Arial"/>
          <w:color w:val="000000"/>
          <w:sz w:val="20"/>
          <w:szCs w:val="20"/>
        </w:rPr>
        <w:t>Belfer&amp;Rodhe</w:t>
      </w:r>
      <w:proofErr w:type="spellEnd"/>
      <w:r>
        <w:rPr>
          <w:rFonts w:ascii="Arial" w:eastAsia="Arial" w:hAnsi="Arial" w:cs="Arial"/>
          <w:color w:val="000000"/>
          <w:sz w:val="20"/>
          <w:szCs w:val="20"/>
        </w:rPr>
        <w:t>,</w:t>
      </w:r>
      <w:r w:rsidR="00D54008">
        <w:rPr>
          <w:rFonts w:ascii="Arial" w:eastAsia="Arial" w:hAnsi="Arial" w:cs="Arial"/>
          <w:color w:val="000000"/>
          <w:sz w:val="20"/>
          <w:szCs w:val="20"/>
        </w:rPr>
        <w:t xml:space="preserve"> </w:t>
      </w:r>
      <w:r>
        <w:rPr>
          <w:rFonts w:ascii="Arial" w:eastAsia="Arial" w:hAnsi="Arial" w:cs="Arial"/>
          <w:color w:val="000000"/>
          <w:sz w:val="20"/>
          <w:szCs w:val="20"/>
        </w:rPr>
        <w:t xml:space="preserve">2005). No obstante, es un período igualmente crítico para los beneficios de las intervenciones tempranas y </w:t>
      </w:r>
      <w:r w:rsidR="00D54008">
        <w:rPr>
          <w:rFonts w:ascii="Arial" w:eastAsia="Arial" w:hAnsi="Arial" w:cs="Arial"/>
          <w:color w:val="000000"/>
          <w:sz w:val="20"/>
          <w:szCs w:val="20"/>
        </w:rPr>
        <w:t xml:space="preserve">para </w:t>
      </w:r>
      <w:r>
        <w:rPr>
          <w:rFonts w:ascii="Arial" w:eastAsia="Arial" w:hAnsi="Arial" w:cs="Arial"/>
          <w:color w:val="000000"/>
          <w:sz w:val="20"/>
          <w:szCs w:val="20"/>
        </w:rPr>
        <w:t>reducir los efectos negativos de los riesgos (Unicef 2017)</w:t>
      </w:r>
      <w:r w:rsidR="00D54008">
        <w:rPr>
          <w:rFonts w:ascii="Arial" w:eastAsia="Arial" w:hAnsi="Arial" w:cs="Arial"/>
          <w:color w:val="000000"/>
          <w:sz w:val="20"/>
          <w:szCs w:val="20"/>
        </w:rPr>
        <w:t>.</w:t>
      </w:r>
      <w:r>
        <w:rPr>
          <w:rFonts w:ascii="Arial" w:eastAsia="Arial" w:hAnsi="Arial" w:cs="Arial"/>
          <w:color w:val="000000"/>
          <w:sz w:val="20"/>
          <w:szCs w:val="20"/>
        </w:rPr>
        <w:t xml:space="preserve"> </w:t>
      </w:r>
      <w:r w:rsidR="00D54008">
        <w:rPr>
          <w:rFonts w:ascii="Arial" w:eastAsia="Arial" w:hAnsi="Arial" w:cs="Arial"/>
          <w:color w:val="000000"/>
          <w:sz w:val="20"/>
          <w:szCs w:val="20"/>
        </w:rPr>
        <w:t>A</w:t>
      </w:r>
      <w:r>
        <w:rPr>
          <w:rFonts w:ascii="Arial" w:eastAsia="Arial" w:hAnsi="Arial" w:cs="Arial"/>
          <w:color w:val="000000"/>
          <w:sz w:val="20"/>
          <w:szCs w:val="20"/>
        </w:rPr>
        <w:t xml:space="preserve">sí mismo, entre los ODS, se refuerza el compromiso de invertir en la primera infancia. Visto de este modo, reconocemos que las condiciones de vida en su conjunto son determinantes para la Salud (OMS, 2008) y que el maltrato, pobreza e </w:t>
      </w:r>
      <w:r>
        <w:rPr>
          <w:rFonts w:ascii="Arial" w:eastAsia="Arial" w:hAnsi="Arial" w:cs="Arial"/>
          <w:sz w:val="20"/>
          <w:szCs w:val="20"/>
        </w:rPr>
        <w:t>institucionalización</w:t>
      </w:r>
      <w:r>
        <w:rPr>
          <w:rFonts w:ascii="Arial" w:eastAsia="Arial" w:hAnsi="Arial" w:cs="Arial"/>
          <w:color w:val="000000"/>
          <w:sz w:val="20"/>
          <w:szCs w:val="20"/>
        </w:rPr>
        <w:t xml:space="preserve"> en 1era infancia constituyen una violencia visible a la que le subyacen elementos culturales y estructurales de violencia invisible que corresponden a la marginalidad de estas familias y la desintegración social que nos interpela a tod</w:t>
      </w:r>
      <w:r w:rsidR="00F22178">
        <w:rPr>
          <w:rFonts w:ascii="Arial" w:eastAsia="Arial" w:hAnsi="Arial" w:cs="Arial"/>
          <w:color w:val="000000"/>
          <w:sz w:val="20"/>
          <w:szCs w:val="20"/>
        </w:rPr>
        <w:t>o</w:t>
      </w:r>
      <w:r>
        <w:rPr>
          <w:rFonts w:ascii="Arial" w:eastAsia="Arial" w:hAnsi="Arial" w:cs="Arial"/>
          <w:color w:val="000000"/>
          <w:sz w:val="20"/>
          <w:szCs w:val="20"/>
        </w:rPr>
        <w:t>s como comunidad (Triángulo</w:t>
      </w:r>
      <w:r w:rsidR="00D54008">
        <w:rPr>
          <w:rFonts w:ascii="Arial" w:eastAsia="Arial" w:hAnsi="Arial" w:cs="Arial"/>
          <w:color w:val="000000"/>
          <w:sz w:val="20"/>
          <w:szCs w:val="20"/>
        </w:rPr>
        <w:t xml:space="preserve"> de la</w:t>
      </w:r>
      <w:r>
        <w:rPr>
          <w:rFonts w:ascii="Arial" w:eastAsia="Arial" w:hAnsi="Arial" w:cs="Arial"/>
          <w:color w:val="000000"/>
          <w:sz w:val="20"/>
          <w:szCs w:val="20"/>
        </w:rPr>
        <w:t xml:space="preserve"> violencia, Galtung</w:t>
      </w:r>
      <w:r w:rsidR="00D54008">
        <w:rPr>
          <w:rFonts w:ascii="Arial" w:eastAsia="Arial" w:hAnsi="Arial" w:cs="Arial"/>
          <w:color w:val="000000"/>
          <w:sz w:val="20"/>
          <w:szCs w:val="20"/>
        </w:rPr>
        <w:t xml:space="preserve"> </w:t>
      </w:r>
      <w:r>
        <w:rPr>
          <w:rFonts w:ascii="Arial" w:eastAsia="Arial" w:hAnsi="Arial" w:cs="Arial"/>
          <w:color w:val="000000"/>
          <w:sz w:val="20"/>
          <w:szCs w:val="20"/>
        </w:rPr>
        <w:t>2020). </w:t>
      </w:r>
    </w:p>
    <w:p w14:paraId="024E640E" w14:textId="50B8E663" w:rsidR="0036209E" w:rsidRDefault="009F18FF">
      <w:pPr>
        <w:pBdr>
          <w:top w:val="nil"/>
          <w:left w:val="nil"/>
          <w:bottom w:val="nil"/>
          <w:right w:val="nil"/>
          <w:between w:val="nil"/>
        </w:pBdr>
        <w:spacing w:after="200"/>
        <w:jc w:val="both"/>
        <w:rPr>
          <w:color w:val="000000"/>
        </w:rPr>
      </w:pPr>
      <w:r>
        <w:rPr>
          <w:rFonts w:ascii="Arial" w:eastAsia="Arial" w:hAnsi="Arial" w:cs="Arial"/>
          <w:color w:val="000000"/>
          <w:sz w:val="20"/>
          <w:szCs w:val="20"/>
        </w:rPr>
        <w:t xml:space="preserve">Por otra parte, cabe señalar que los CR carecen de recursos suficientes para ofrecer acompañamientos terapéuticos pertinentes (Gastos por NNA en Residencias OCAS, Focus 2017), y son parte de un </w:t>
      </w:r>
      <w:r w:rsidR="001963D1">
        <w:rPr>
          <w:rFonts w:ascii="Arial" w:eastAsia="Arial" w:hAnsi="Arial" w:cs="Arial"/>
          <w:color w:val="000000"/>
          <w:sz w:val="20"/>
          <w:szCs w:val="20"/>
        </w:rPr>
        <w:t>s</w:t>
      </w:r>
      <w:r>
        <w:rPr>
          <w:rFonts w:ascii="Arial" w:eastAsia="Arial" w:hAnsi="Arial" w:cs="Arial"/>
          <w:color w:val="000000"/>
          <w:sz w:val="20"/>
          <w:szCs w:val="20"/>
        </w:rPr>
        <w:t>istema que presenta falencias estructurales: desproporcionalidad de medidas, excesiva judicialización, desconexión con sistema de garantías,</w:t>
      </w:r>
      <w:r w:rsidR="00D54008">
        <w:rPr>
          <w:rFonts w:ascii="Arial" w:eastAsia="Arial" w:hAnsi="Arial" w:cs="Arial"/>
          <w:color w:val="000000"/>
          <w:sz w:val="20"/>
          <w:szCs w:val="20"/>
        </w:rPr>
        <w:t xml:space="preserve"> </w:t>
      </w:r>
      <w:r>
        <w:rPr>
          <w:rFonts w:ascii="Arial" w:eastAsia="Arial" w:hAnsi="Arial" w:cs="Arial"/>
          <w:color w:val="000000"/>
          <w:sz w:val="20"/>
          <w:szCs w:val="20"/>
        </w:rPr>
        <w:t>etc</w:t>
      </w:r>
      <w:r w:rsidR="00D54008">
        <w:rPr>
          <w:rFonts w:ascii="Arial" w:eastAsia="Arial" w:hAnsi="Arial" w:cs="Arial"/>
          <w:color w:val="000000"/>
          <w:sz w:val="20"/>
          <w:szCs w:val="20"/>
        </w:rPr>
        <w:t>.</w:t>
      </w:r>
      <w:r>
        <w:rPr>
          <w:rFonts w:ascii="Arial" w:eastAsia="Arial" w:hAnsi="Arial" w:cs="Arial"/>
          <w:color w:val="000000"/>
          <w:sz w:val="20"/>
          <w:szCs w:val="20"/>
        </w:rPr>
        <w:t xml:space="preserve"> (Rediseño normativo del S.</w:t>
      </w:r>
      <w:r w:rsidR="00D54008">
        <w:rPr>
          <w:rFonts w:ascii="Arial" w:eastAsia="Arial" w:hAnsi="Arial" w:cs="Arial"/>
          <w:color w:val="000000"/>
          <w:sz w:val="20"/>
          <w:szCs w:val="20"/>
        </w:rPr>
        <w:t xml:space="preserve"> </w:t>
      </w:r>
      <w:proofErr w:type="spellStart"/>
      <w:r>
        <w:rPr>
          <w:rFonts w:ascii="Arial" w:eastAsia="Arial" w:hAnsi="Arial" w:cs="Arial"/>
          <w:color w:val="000000"/>
          <w:sz w:val="20"/>
          <w:szCs w:val="20"/>
        </w:rPr>
        <w:t>Prot</w:t>
      </w:r>
      <w:proofErr w:type="spellEnd"/>
      <w:r>
        <w:rPr>
          <w:rFonts w:ascii="Arial" w:eastAsia="Arial" w:hAnsi="Arial" w:cs="Arial"/>
          <w:color w:val="000000"/>
          <w:sz w:val="20"/>
          <w:szCs w:val="20"/>
        </w:rPr>
        <w:t>. de Dº Chile, Unicef 2015). </w:t>
      </w:r>
    </w:p>
    <w:p w14:paraId="14611DDE" w14:textId="40A458E9" w:rsidR="0036209E" w:rsidRDefault="009F18FF">
      <w:pPr>
        <w:pBdr>
          <w:top w:val="nil"/>
          <w:left w:val="nil"/>
          <w:bottom w:val="nil"/>
          <w:right w:val="nil"/>
          <w:between w:val="nil"/>
        </w:pBdr>
        <w:spacing w:after="200"/>
        <w:jc w:val="both"/>
        <w:rPr>
          <w:color w:val="000000"/>
        </w:rPr>
      </w:pPr>
      <w:r>
        <w:rPr>
          <w:rFonts w:ascii="Arial" w:eastAsia="Arial" w:hAnsi="Arial" w:cs="Arial"/>
          <w:color w:val="000000"/>
          <w:sz w:val="20"/>
          <w:szCs w:val="20"/>
        </w:rPr>
        <w:t xml:space="preserve">No obstante, aún si </w:t>
      </w:r>
      <w:r w:rsidR="00CB38C2">
        <w:rPr>
          <w:rFonts w:ascii="Arial" w:eastAsia="Arial" w:hAnsi="Arial" w:cs="Arial"/>
          <w:color w:val="000000"/>
          <w:sz w:val="20"/>
          <w:szCs w:val="20"/>
        </w:rPr>
        <w:t>SENAME</w:t>
      </w:r>
      <w:r>
        <w:rPr>
          <w:rFonts w:ascii="Arial" w:eastAsia="Arial" w:hAnsi="Arial" w:cs="Arial"/>
          <w:color w:val="000000"/>
          <w:sz w:val="20"/>
          <w:szCs w:val="20"/>
        </w:rPr>
        <w:t xml:space="preserve"> mejora</w:t>
      </w:r>
      <w:r>
        <w:rPr>
          <w:rFonts w:ascii="Arial" w:eastAsia="Arial" w:hAnsi="Arial" w:cs="Arial"/>
          <w:sz w:val="20"/>
          <w:szCs w:val="20"/>
        </w:rPr>
        <w:t>se</w:t>
      </w:r>
      <w:r>
        <w:rPr>
          <w:rFonts w:ascii="Arial" w:eastAsia="Arial" w:hAnsi="Arial" w:cs="Arial"/>
          <w:color w:val="000000"/>
          <w:sz w:val="20"/>
          <w:szCs w:val="20"/>
        </w:rPr>
        <w:t xml:space="preserve"> la calidad de sus prestaciones, desde un enfoque de innovación social que concibe el problema en su complejidad multidimensional, a fin de lograr una reparación profunda del daño, la intervención que ofrezca el Estado debe incluir a la comunidad como agente de cambio para abordar las raíces estructurales y culturales del problema planteado (ESADE I.</w:t>
      </w:r>
      <w:r w:rsidR="001963D1">
        <w:rPr>
          <w:rFonts w:ascii="Arial" w:eastAsia="Arial" w:hAnsi="Arial" w:cs="Arial"/>
          <w:color w:val="000000"/>
          <w:sz w:val="20"/>
          <w:szCs w:val="20"/>
        </w:rPr>
        <w:t xml:space="preserve"> </w:t>
      </w:r>
      <w:proofErr w:type="spellStart"/>
      <w:r>
        <w:rPr>
          <w:rFonts w:ascii="Arial" w:eastAsia="Arial" w:hAnsi="Arial" w:cs="Arial"/>
          <w:color w:val="000000"/>
          <w:sz w:val="20"/>
          <w:szCs w:val="20"/>
        </w:rPr>
        <w:t>Innov</w:t>
      </w:r>
      <w:proofErr w:type="spellEnd"/>
      <w:r>
        <w:rPr>
          <w:rFonts w:ascii="Arial" w:eastAsia="Arial" w:hAnsi="Arial" w:cs="Arial"/>
          <w:color w:val="000000"/>
          <w:sz w:val="20"/>
          <w:szCs w:val="20"/>
        </w:rPr>
        <w:t>.</w:t>
      </w:r>
      <w:r w:rsidR="001963D1">
        <w:rPr>
          <w:rFonts w:ascii="Arial" w:eastAsia="Arial" w:hAnsi="Arial" w:cs="Arial"/>
          <w:color w:val="000000"/>
          <w:sz w:val="20"/>
          <w:szCs w:val="20"/>
        </w:rPr>
        <w:t xml:space="preserve"> </w:t>
      </w:r>
      <w:proofErr w:type="spellStart"/>
      <w:r w:rsidR="001963D1">
        <w:rPr>
          <w:rFonts w:ascii="Arial" w:eastAsia="Arial" w:hAnsi="Arial" w:cs="Arial"/>
          <w:color w:val="000000"/>
          <w:sz w:val="20"/>
          <w:szCs w:val="20"/>
        </w:rPr>
        <w:t>S</w:t>
      </w:r>
      <w:r>
        <w:rPr>
          <w:rFonts w:ascii="Arial" w:eastAsia="Arial" w:hAnsi="Arial" w:cs="Arial"/>
          <w:color w:val="000000"/>
          <w:sz w:val="20"/>
          <w:szCs w:val="20"/>
        </w:rPr>
        <w:t>oc</w:t>
      </w:r>
      <w:proofErr w:type="spellEnd"/>
      <w:r>
        <w:rPr>
          <w:rFonts w:ascii="Arial" w:eastAsia="Arial" w:hAnsi="Arial" w:cs="Arial"/>
          <w:color w:val="000000"/>
          <w:sz w:val="20"/>
          <w:szCs w:val="20"/>
        </w:rPr>
        <w:t>,</w:t>
      </w:r>
      <w:r w:rsidR="001963D1">
        <w:rPr>
          <w:rFonts w:ascii="Arial" w:eastAsia="Arial" w:hAnsi="Arial" w:cs="Arial"/>
          <w:color w:val="000000"/>
          <w:sz w:val="20"/>
          <w:szCs w:val="20"/>
        </w:rPr>
        <w:t xml:space="preserve"> </w:t>
      </w:r>
      <w:r>
        <w:rPr>
          <w:rFonts w:ascii="Arial" w:eastAsia="Arial" w:hAnsi="Arial" w:cs="Arial"/>
          <w:color w:val="000000"/>
          <w:sz w:val="20"/>
          <w:szCs w:val="20"/>
        </w:rPr>
        <w:t xml:space="preserve">2013).  Es por esto que, hoy en día más que nunca, tras el estallido social de </w:t>
      </w:r>
      <w:r w:rsidR="001963D1">
        <w:rPr>
          <w:rFonts w:ascii="Arial" w:eastAsia="Arial" w:hAnsi="Arial" w:cs="Arial"/>
          <w:color w:val="000000"/>
          <w:sz w:val="20"/>
          <w:szCs w:val="20"/>
        </w:rPr>
        <w:t>o</w:t>
      </w:r>
      <w:r>
        <w:rPr>
          <w:rFonts w:ascii="Arial" w:eastAsia="Arial" w:hAnsi="Arial" w:cs="Arial"/>
          <w:color w:val="000000"/>
          <w:sz w:val="20"/>
          <w:szCs w:val="20"/>
        </w:rPr>
        <w:t xml:space="preserve">ctubre </w:t>
      </w:r>
      <w:r w:rsidR="00CB38C2">
        <w:rPr>
          <w:rFonts w:ascii="Arial" w:eastAsia="Arial" w:hAnsi="Arial" w:cs="Arial"/>
          <w:color w:val="000000"/>
          <w:sz w:val="20"/>
          <w:szCs w:val="20"/>
        </w:rPr>
        <w:t xml:space="preserve">2019, </w:t>
      </w:r>
      <w:r>
        <w:rPr>
          <w:rFonts w:ascii="Arial" w:eastAsia="Arial" w:hAnsi="Arial" w:cs="Arial"/>
          <w:color w:val="000000"/>
          <w:sz w:val="20"/>
          <w:szCs w:val="20"/>
        </w:rPr>
        <w:t xml:space="preserve">se hace patente el rol que debe tener la sociedad civil en la solución de </w:t>
      </w:r>
      <w:r w:rsidR="001963D1">
        <w:rPr>
          <w:rFonts w:ascii="Arial" w:eastAsia="Arial" w:hAnsi="Arial" w:cs="Arial"/>
          <w:color w:val="000000"/>
          <w:sz w:val="20"/>
          <w:szCs w:val="20"/>
        </w:rPr>
        <w:t xml:space="preserve">los </w:t>
      </w:r>
      <w:r>
        <w:rPr>
          <w:rFonts w:ascii="Arial" w:eastAsia="Arial" w:hAnsi="Arial" w:cs="Arial"/>
          <w:color w:val="000000"/>
          <w:sz w:val="20"/>
          <w:szCs w:val="20"/>
        </w:rPr>
        <w:t xml:space="preserve">complejos problemas sociales. Desde </w:t>
      </w:r>
      <w:r w:rsidR="00CB38C2">
        <w:rPr>
          <w:rFonts w:ascii="Arial" w:eastAsia="Arial" w:hAnsi="Arial" w:cs="Arial"/>
          <w:color w:val="000000"/>
          <w:sz w:val="20"/>
          <w:szCs w:val="20"/>
        </w:rPr>
        <w:t>este enfoque</w:t>
      </w:r>
      <w:r w:rsidR="001963D1">
        <w:rPr>
          <w:rFonts w:ascii="Arial" w:eastAsia="Arial" w:hAnsi="Arial" w:cs="Arial"/>
          <w:color w:val="000000"/>
          <w:sz w:val="20"/>
          <w:szCs w:val="20"/>
        </w:rPr>
        <w:t>,</w:t>
      </w:r>
      <w:r w:rsidR="00CB38C2">
        <w:rPr>
          <w:rFonts w:ascii="Arial" w:eastAsia="Arial" w:hAnsi="Arial" w:cs="Arial"/>
          <w:color w:val="000000"/>
          <w:sz w:val="20"/>
          <w:szCs w:val="20"/>
        </w:rPr>
        <w:t xml:space="preserve"> estamos convencida</w:t>
      </w:r>
      <w:r>
        <w:rPr>
          <w:rFonts w:ascii="Arial" w:eastAsia="Arial" w:hAnsi="Arial" w:cs="Arial"/>
          <w:color w:val="000000"/>
          <w:sz w:val="20"/>
          <w:szCs w:val="20"/>
        </w:rPr>
        <w:t xml:space="preserve">s que sólo con la colaboración </w:t>
      </w:r>
      <w:r w:rsidR="001963D1">
        <w:rPr>
          <w:rFonts w:ascii="Arial" w:eastAsia="Arial" w:hAnsi="Arial" w:cs="Arial"/>
          <w:sz w:val="20"/>
          <w:szCs w:val="20"/>
        </w:rPr>
        <w:t>p</w:t>
      </w:r>
      <w:r>
        <w:rPr>
          <w:rFonts w:ascii="Arial" w:eastAsia="Arial" w:hAnsi="Arial" w:cs="Arial"/>
          <w:sz w:val="20"/>
          <w:szCs w:val="20"/>
        </w:rPr>
        <w:t>úblico</w:t>
      </w:r>
      <w:r>
        <w:rPr>
          <w:rFonts w:ascii="Arial" w:eastAsia="Arial" w:hAnsi="Arial" w:cs="Arial"/>
          <w:color w:val="000000"/>
          <w:sz w:val="20"/>
          <w:szCs w:val="20"/>
        </w:rPr>
        <w:t>-</w:t>
      </w:r>
      <w:r w:rsidR="001963D1">
        <w:rPr>
          <w:rFonts w:ascii="Arial" w:eastAsia="Arial" w:hAnsi="Arial" w:cs="Arial"/>
          <w:color w:val="000000"/>
          <w:sz w:val="20"/>
          <w:szCs w:val="20"/>
        </w:rPr>
        <w:t>p</w:t>
      </w:r>
      <w:r>
        <w:rPr>
          <w:rFonts w:ascii="Arial" w:eastAsia="Arial" w:hAnsi="Arial" w:cs="Arial"/>
          <w:color w:val="000000"/>
          <w:sz w:val="20"/>
          <w:szCs w:val="20"/>
        </w:rPr>
        <w:t>rivada se logrará avanzar hacia una sociedad más justa y feliz. </w:t>
      </w:r>
    </w:p>
    <w:p w14:paraId="6CC38AA4" w14:textId="6E832339" w:rsidR="0019217B" w:rsidRDefault="00DF2792" w:rsidP="00DF2792">
      <w:pPr>
        <w:pBdr>
          <w:top w:val="nil"/>
          <w:left w:val="nil"/>
          <w:bottom w:val="nil"/>
          <w:right w:val="nil"/>
          <w:between w:val="nil"/>
        </w:pBdr>
        <w:spacing w:after="200"/>
        <w:jc w:val="both"/>
        <w:rPr>
          <w:rFonts w:ascii="Arial" w:eastAsia="Arial" w:hAnsi="Arial" w:cs="Arial"/>
          <w:sz w:val="20"/>
          <w:szCs w:val="20"/>
        </w:rPr>
      </w:pPr>
      <w:r w:rsidRPr="000C2C9A">
        <w:rPr>
          <w:rFonts w:ascii="Arial" w:eastAsia="Arial" w:hAnsi="Arial" w:cs="Arial"/>
          <w:sz w:val="20"/>
          <w:szCs w:val="20"/>
        </w:rPr>
        <w:t xml:space="preserve">Durante </w:t>
      </w:r>
      <w:r w:rsidR="00CB38C2">
        <w:rPr>
          <w:rFonts w:ascii="Arial" w:eastAsia="Arial" w:hAnsi="Arial" w:cs="Arial"/>
          <w:sz w:val="20"/>
          <w:szCs w:val="20"/>
        </w:rPr>
        <w:t>10 años hemos trabajado</w:t>
      </w:r>
      <w:r w:rsidRPr="000C2C9A">
        <w:rPr>
          <w:rFonts w:ascii="Arial" w:eastAsia="Arial" w:hAnsi="Arial" w:cs="Arial"/>
          <w:sz w:val="20"/>
          <w:szCs w:val="20"/>
        </w:rPr>
        <w:t xml:space="preserve"> colaborativamente con </w:t>
      </w:r>
      <w:r w:rsidR="00CB38C2">
        <w:rPr>
          <w:rFonts w:ascii="Arial" w:eastAsia="Arial" w:hAnsi="Arial" w:cs="Arial"/>
          <w:sz w:val="20"/>
          <w:szCs w:val="20"/>
        </w:rPr>
        <w:t xml:space="preserve">la Residencia </w:t>
      </w:r>
      <w:r w:rsidRPr="000C2C9A">
        <w:rPr>
          <w:rFonts w:ascii="Arial" w:eastAsia="Arial" w:hAnsi="Arial" w:cs="Arial"/>
          <w:sz w:val="20"/>
          <w:szCs w:val="20"/>
        </w:rPr>
        <w:t xml:space="preserve">San Arnoldo de Puerto Varas en la generación de un ambiente de cuidado, compañía y juego para contribuir a la reparación </w:t>
      </w:r>
      <w:r w:rsidR="00CB38C2">
        <w:rPr>
          <w:rFonts w:ascii="Arial" w:eastAsia="Arial" w:hAnsi="Arial" w:cs="Arial"/>
          <w:sz w:val="20"/>
          <w:szCs w:val="20"/>
        </w:rPr>
        <w:t xml:space="preserve">emocional de </w:t>
      </w:r>
      <w:r w:rsidR="001963D1">
        <w:rPr>
          <w:rFonts w:ascii="Arial" w:eastAsia="Arial" w:hAnsi="Arial" w:cs="Arial"/>
          <w:sz w:val="20"/>
          <w:szCs w:val="20"/>
        </w:rPr>
        <w:t>l</w:t>
      </w:r>
      <w:r w:rsidR="00A62B55">
        <w:rPr>
          <w:rFonts w:ascii="Arial" w:eastAsia="Arial" w:hAnsi="Arial" w:cs="Arial"/>
          <w:sz w:val="20"/>
          <w:szCs w:val="20"/>
        </w:rPr>
        <w:t>o</w:t>
      </w:r>
      <w:r w:rsidR="001963D1">
        <w:rPr>
          <w:rFonts w:ascii="Arial" w:eastAsia="Arial" w:hAnsi="Arial" w:cs="Arial"/>
          <w:sz w:val="20"/>
          <w:szCs w:val="20"/>
        </w:rPr>
        <w:t>s niñ</w:t>
      </w:r>
      <w:r w:rsidR="00A62B55">
        <w:rPr>
          <w:rFonts w:ascii="Arial" w:eastAsia="Arial" w:hAnsi="Arial" w:cs="Arial"/>
          <w:sz w:val="20"/>
          <w:szCs w:val="20"/>
        </w:rPr>
        <w:t>o</w:t>
      </w:r>
      <w:r w:rsidR="001963D1">
        <w:rPr>
          <w:rFonts w:ascii="Arial" w:eastAsia="Arial" w:hAnsi="Arial" w:cs="Arial"/>
          <w:sz w:val="20"/>
          <w:szCs w:val="20"/>
        </w:rPr>
        <w:t>s y niñ</w:t>
      </w:r>
      <w:r w:rsidR="00A62B55">
        <w:rPr>
          <w:rFonts w:ascii="Arial" w:eastAsia="Arial" w:hAnsi="Arial" w:cs="Arial"/>
          <w:sz w:val="20"/>
          <w:szCs w:val="20"/>
        </w:rPr>
        <w:t>a</w:t>
      </w:r>
      <w:r w:rsidR="001963D1">
        <w:rPr>
          <w:rFonts w:ascii="Arial" w:eastAsia="Arial" w:hAnsi="Arial" w:cs="Arial"/>
          <w:sz w:val="20"/>
          <w:szCs w:val="20"/>
        </w:rPr>
        <w:t>s</w:t>
      </w:r>
      <w:r w:rsidR="00CB38C2">
        <w:rPr>
          <w:rFonts w:ascii="Arial" w:eastAsia="Arial" w:hAnsi="Arial" w:cs="Arial"/>
          <w:sz w:val="20"/>
          <w:szCs w:val="20"/>
        </w:rPr>
        <w:t xml:space="preserve">, </w:t>
      </w:r>
      <w:r w:rsidRPr="000C2C9A">
        <w:rPr>
          <w:rFonts w:ascii="Arial" w:eastAsia="Arial" w:hAnsi="Arial" w:cs="Arial"/>
          <w:sz w:val="20"/>
          <w:szCs w:val="20"/>
        </w:rPr>
        <w:t xml:space="preserve">teniendo como referente el Sistema de Cuidados de Residencias propuesto por la Doctora Emmi Pikler, el </w:t>
      </w:r>
      <w:r w:rsidRPr="00CB38C2">
        <w:rPr>
          <w:rFonts w:ascii="Arial" w:eastAsia="Arial" w:hAnsi="Arial" w:cs="Arial"/>
          <w:sz w:val="20"/>
          <w:szCs w:val="20"/>
        </w:rPr>
        <w:t xml:space="preserve">que promueve el fortalecimiento de relaciones afectivas significativas entre </w:t>
      </w:r>
      <w:r w:rsidR="001963D1">
        <w:rPr>
          <w:rFonts w:ascii="Arial" w:eastAsia="Arial" w:hAnsi="Arial" w:cs="Arial"/>
          <w:sz w:val="20"/>
          <w:szCs w:val="20"/>
        </w:rPr>
        <w:t xml:space="preserve">niña o </w:t>
      </w:r>
      <w:r w:rsidRPr="00CB38C2">
        <w:rPr>
          <w:rFonts w:ascii="Arial" w:eastAsia="Arial" w:hAnsi="Arial" w:cs="Arial"/>
          <w:sz w:val="20"/>
          <w:szCs w:val="20"/>
        </w:rPr>
        <w:t>niñ</w:t>
      </w:r>
      <w:r w:rsidR="00F22178">
        <w:rPr>
          <w:rFonts w:ascii="Arial" w:eastAsia="Arial" w:hAnsi="Arial" w:cs="Arial"/>
          <w:sz w:val="20"/>
          <w:szCs w:val="20"/>
        </w:rPr>
        <w:t>o</w:t>
      </w:r>
      <w:r w:rsidRPr="00CB38C2">
        <w:rPr>
          <w:rFonts w:ascii="Arial" w:eastAsia="Arial" w:hAnsi="Arial" w:cs="Arial"/>
          <w:sz w:val="20"/>
          <w:szCs w:val="20"/>
        </w:rPr>
        <w:t xml:space="preserve"> y cuidador</w:t>
      </w:r>
      <w:r w:rsidR="001963D1">
        <w:rPr>
          <w:rFonts w:ascii="Arial" w:eastAsia="Arial" w:hAnsi="Arial" w:cs="Arial"/>
          <w:sz w:val="20"/>
          <w:szCs w:val="20"/>
        </w:rPr>
        <w:t>,</w:t>
      </w:r>
      <w:r w:rsidRPr="00CB38C2">
        <w:rPr>
          <w:rFonts w:ascii="Arial" w:eastAsia="Arial" w:hAnsi="Arial" w:cs="Arial"/>
          <w:sz w:val="20"/>
          <w:szCs w:val="20"/>
        </w:rPr>
        <w:t xml:space="preserve"> proveyendo a</w:t>
      </w:r>
      <w:r w:rsidR="001963D1">
        <w:rPr>
          <w:rFonts w:ascii="Arial" w:eastAsia="Arial" w:hAnsi="Arial" w:cs="Arial"/>
          <w:sz w:val="20"/>
          <w:szCs w:val="20"/>
        </w:rPr>
        <w:t xml:space="preserve"> la niña o niño </w:t>
      </w:r>
      <w:r w:rsidRPr="00CB38C2">
        <w:rPr>
          <w:rFonts w:ascii="Arial" w:eastAsia="Arial" w:hAnsi="Arial" w:cs="Arial"/>
          <w:sz w:val="20"/>
          <w:szCs w:val="20"/>
        </w:rPr>
        <w:t>de la seguridad emocional y confianza que requiere para avanzar en la búsqueda de su autonomía y fortalecer sus herramientas para la construcción de un mejor futuro.</w:t>
      </w:r>
      <w:r w:rsidR="0019217B">
        <w:rPr>
          <w:rFonts w:ascii="Arial" w:eastAsia="Arial" w:hAnsi="Arial" w:cs="Arial"/>
          <w:sz w:val="20"/>
          <w:szCs w:val="20"/>
        </w:rPr>
        <w:t xml:space="preserve"> </w:t>
      </w:r>
    </w:p>
    <w:p w14:paraId="40EA8F69" w14:textId="526E3F03" w:rsidR="00DF2792" w:rsidRPr="0019217B" w:rsidRDefault="001963D1" w:rsidP="00DF2792">
      <w:pPr>
        <w:pBdr>
          <w:top w:val="nil"/>
          <w:left w:val="nil"/>
          <w:bottom w:val="nil"/>
          <w:right w:val="nil"/>
          <w:between w:val="nil"/>
        </w:pBdr>
        <w:spacing w:after="200"/>
        <w:jc w:val="both"/>
        <w:rPr>
          <w:rFonts w:ascii="Arial" w:eastAsia="Arial" w:hAnsi="Arial" w:cs="Arial"/>
          <w:sz w:val="20"/>
          <w:szCs w:val="20"/>
        </w:rPr>
      </w:pPr>
      <w:r>
        <w:rPr>
          <w:rFonts w:ascii="Arial" w:eastAsia="Arial" w:hAnsi="Arial" w:cs="Arial"/>
          <w:sz w:val="20"/>
          <w:szCs w:val="20"/>
        </w:rPr>
        <w:t>Con l</w:t>
      </w:r>
      <w:r w:rsidR="0019217B">
        <w:rPr>
          <w:rFonts w:ascii="Arial" w:eastAsia="Arial" w:hAnsi="Arial" w:cs="Arial"/>
          <w:sz w:val="20"/>
          <w:szCs w:val="20"/>
        </w:rPr>
        <w:t xml:space="preserve">a </w:t>
      </w:r>
      <w:r>
        <w:rPr>
          <w:rFonts w:ascii="Arial" w:eastAsia="Arial" w:hAnsi="Arial" w:cs="Arial"/>
          <w:sz w:val="20"/>
          <w:szCs w:val="20"/>
        </w:rPr>
        <w:t>p</w:t>
      </w:r>
      <w:r w:rsidR="0019217B">
        <w:rPr>
          <w:rFonts w:ascii="Arial" w:eastAsia="Arial" w:hAnsi="Arial" w:cs="Arial"/>
          <w:sz w:val="20"/>
          <w:szCs w:val="20"/>
        </w:rPr>
        <w:t>andemia por Covid-19 que vivimos el 2020</w:t>
      </w:r>
      <w:r w:rsidR="00DF2792" w:rsidRPr="00CB38C2">
        <w:rPr>
          <w:rFonts w:ascii="Arial" w:eastAsia="Arial" w:hAnsi="Arial" w:cs="Arial"/>
          <w:sz w:val="20"/>
          <w:szCs w:val="20"/>
        </w:rPr>
        <w:t xml:space="preserve"> </w:t>
      </w:r>
      <w:r w:rsidR="0019217B">
        <w:rPr>
          <w:rFonts w:ascii="Arial" w:eastAsia="Arial" w:hAnsi="Arial" w:cs="Arial"/>
          <w:sz w:val="20"/>
          <w:szCs w:val="20"/>
        </w:rPr>
        <w:t xml:space="preserve">y </w:t>
      </w:r>
      <w:r w:rsidR="00DF2792" w:rsidRPr="00CB38C2">
        <w:rPr>
          <w:rFonts w:ascii="Arial" w:eastAsia="Arial" w:hAnsi="Arial" w:cs="Arial"/>
          <w:sz w:val="20"/>
          <w:szCs w:val="20"/>
        </w:rPr>
        <w:t>las restricciones sanitarias</w:t>
      </w:r>
      <w:r w:rsidR="0019217B">
        <w:rPr>
          <w:rFonts w:ascii="Arial" w:eastAsia="Arial" w:hAnsi="Arial" w:cs="Arial"/>
          <w:sz w:val="20"/>
          <w:szCs w:val="20"/>
        </w:rPr>
        <w:t xml:space="preserve"> que vivimos como sociedad</w:t>
      </w:r>
      <w:r w:rsidR="00DF2792" w:rsidRPr="00CB38C2">
        <w:rPr>
          <w:rFonts w:ascii="Arial" w:eastAsia="Arial" w:hAnsi="Arial" w:cs="Arial"/>
          <w:sz w:val="20"/>
          <w:szCs w:val="20"/>
        </w:rPr>
        <w:t xml:space="preserve">, </w:t>
      </w:r>
      <w:r w:rsidR="0019217B">
        <w:rPr>
          <w:rFonts w:ascii="Arial" w:eastAsia="Arial" w:hAnsi="Arial" w:cs="Arial"/>
          <w:sz w:val="20"/>
          <w:szCs w:val="20"/>
        </w:rPr>
        <w:t>nos vimos desafiadas</w:t>
      </w:r>
      <w:r w:rsidR="00DF2792" w:rsidRPr="00CB38C2">
        <w:rPr>
          <w:rFonts w:ascii="Arial" w:eastAsia="Arial" w:hAnsi="Arial" w:cs="Arial"/>
          <w:sz w:val="20"/>
          <w:szCs w:val="20"/>
        </w:rPr>
        <w:t xml:space="preserve"> a innovar en metodologías que permitieran dar continuidad al quehacer de la Corporación</w:t>
      </w:r>
      <w:r w:rsidR="0019217B">
        <w:rPr>
          <w:rFonts w:ascii="Arial" w:eastAsia="Arial" w:hAnsi="Arial" w:cs="Arial"/>
          <w:sz w:val="20"/>
          <w:szCs w:val="20"/>
        </w:rPr>
        <w:t>,</w:t>
      </w:r>
      <w:r>
        <w:rPr>
          <w:rFonts w:ascii="Arial" w:eastAsia="Arial" w:hAnsi="Arial" w:cs="Arial"/>
          <w:sz w:val="20"/>
          <w:szCs w:val="20"/>
        </w:rPr>
        <w:t xml:space="preserve"> para así</w:t>
      </w:r>
      <w:r w:rsidR="0019217B">
        <w:rPr>
          <w:rFonts w:ascii="Arial" w:eastAsia="Arial" w:hAnsi="Arial" w:cs="Arial"/>
          <w:sz w:val="20"/>
          <w:szCs w:val="20"/>
        </w:rPr>
        <w:t xml:space="preserve"> poder ofrecer oportunidades de juego </w:t>
      </w:r>
      <w:r w:rsidR="006952CE">
        <w:rPr>
          <w:rFonts w:ascii="Arial" w:eastAsia="Arial" w:hAnsi="Arial" w:cs="Arial"/>
          <w:sz w:val="20"/>
          <w:szCs w:val="20"/>
        </w:rPr>
        <w:t xml:space="preserve">de manera remota y mantener el vínculo protector de </w:t>
      </w:r>
      <w:r>
        <w:rPr>
          <w:rFonts w:ascii="Arial" w:eastAsia="Arial" w:hAnsi="Arial" w:cs="Arial"/>
          <w:sz w:val="20"/>
          <w:szCs w:val="20"/>
        </w:rPr>
        <w:t>l</w:t>
      </w:r>
      <w:r w:rsidR="00A62B55">
        <w:rPr>
          <w:rFonts w:ascii="Arial" w:eastAsia="Arial" w:hAnsi="Arial" w:cs="Arial"/>
          <w:sz w:val="20"/>
          <w:szCs w:val="20"/>
        </w:rPr>
        <w:t>o</w:t>
      </w:r>
      <w:r>
        <w:rPr>
          <w:rFonts w:ascii="Arial" w:eastAsia="Arial" w:hAnsi="Arial" w:cs="Arial"/>
          <w:sz w:val="20"/>
          <w:szCs w:val="20"/>
        </w:rPr>
        <w:t>s niñ</w:t>
      </w:r>
      <w:r w:rsidR="00A62B55">
        <w:rPr>
          <w:rFonts w:ascii="Arial" w:eastAsia="Arial" w:hAnsi="Arial" w:cs="Arial"/>
          <w:sz w:val="20"/>
          <w:szCs w:val="20"/>
        </w:rPr>
        <w:t>o</w:t>
      </w:r>
      <w:r>
        <w:rPr>
          <w:rFonts w:ascii="Arial" w:eastAsia="Arial" w:hAnsi="Arial" w:cs="Arial"/>
          <w:sz w:val="20"/>
          <w:szCs w:val="20"/>
        </w:rPr>
        <w:t>s y niñ</w:t>
      </w:r>
      <w:r w:rsidR="00A62B55">
        <w:rPr>
          <w:rFonts w:ascii="Arial" w:eastAsia="Arial" w:hAnsi="Arial" w:cs="Arial"/>
          <w:sz w:val="20"/>
          <w:szCs w:val="20"/>
        </w:rPr>
        <w:t>a</w:t>
      </w:r>
      <w:r>
        <w:rPr>
          <w:rFonts w:ascii="Arial" w:eastAsia="Arial" w:hAnsi="Arial" w:cs="Arial"/>
          <w:sz w:val="20"/>
          <w:szCs w:val="20"/>
        </w:rPr>
        <w:t>s</w:t>
      </w:r>
      <w:r w:rsidR="006952CE">
        <w:rPr>
          <w:rFonts w:ascii="Arial" w:eastAsia="Arial" w:hAnsi="Arial" w:cs="Arial"/>
          <w:sz w:val="20"/>
          <w:szCs w:val="20"/>
        </w:rPr>
        <w:t xml:space="preserve"> con sus voluntarias.</w:t>
      </w:r>
      <w:r>
        <w:rPr>
          <w:rFonts w:ascii="Arial" w:eastAsia="Arial" w:hAnsi="Arial" w:cs="Arial"/>
          <w:sz w:val="20"/>
          <w:szCs w:val="20"/>
        </w:rPr>
        <w:t xml:space="preserve"> </w:t>
      </w:r>
      <w:r w:rsidR="00DF2792" w:rsidRPr="00CB38C2">
        <w:rPr>
          <w:rFonts w:ascii="Arial" w:eastAsia="Arial" w:hAnsi="Arial" w:cs="Arial"/>
          <w:sz w:val="20"/>
          <w:szCs w:val="20"/>
        </w:rPr>
        <w:t xml:space="preserve">De esta manera, se reinventó el voluntariado con sistemas de apoyo tecnológicos para lograr que la compañía y juego continuara siendo compatible con la </w:t>
      </w:r>
      <w:r>
        <w:rPr>
          <w:rFonts w:ascii="Arial" w:eastAsia="Arial" w:hAnsi="Arial" w:cs="Arial"/>
          <w:sz w:val="20"/>
          <w:szCs w:val="20"/>
        </w:rPr>
        <w:t>p</w:t>
      </w:r>
      <w:r w:rsidR="00DF2792" w:rsidRPr="00CB38C2">
        <w:rPr>
          <w:rFonts w:ascii="Arial" w:eastAsia="Arial" w:hAnsi="Arial" w:cs="Arial"/>
          <w:sz w:val="20"/>
          <w:szCs w:val="20"/>
        </w:rPr>
        <w:t>andemia.</w:t>
      </w:r>
      <w:r w:rsidR="00CB38C2">
        <w:rPr>
          <w:rFonts w:ascii="Arial" w:eastAsia="Arial" w:hAnsi="Arial" w:cs="Arial"/>
          <w:sz w:val="20"/>
          <w:szCs w:val="20"/>
        </w:rPr>
        <w:t xml:space="preserve"> La evidencia </w:t>
      </w:r>
      <w:r w:rsidR="0019217B">
        <w:rPr>
          <w:rFonts w:ascii="Arial" w:eastAsia="Arial" w:hAnsi="Arial" w:cs="Arial"/>
          <w:sz w:val="20"/>
          <w:szCs w:val="20"/>
        </w:rPr>
        <w:t>científica</w:t>
      </w:r>
      <w:r w:rsidR="00CB38C2">
        <w:rPr>
          <w:rFonts w:ascii="Arial" w:eastAsia="Arial" w:hAnsi="Arial" w:cs="Arial"/>
          <w:sz w:val="20"/>
          <w:szCs w:val="20"/>
        </w:rPr>
        <w:t xml:space="preserve"> y el comportamiento que estábamos observando, </w:t>
      </w:r>
      <w:r w:rsidR="0019217B">
        <w:rPr>
          <w:rFonts w:ascii="Arial" w:eastAsia="Arial" w:hAnsi="Arial" w:cs="Arial"/>
          <w:sz w:val="20"/>
          <w:szCs w:val="20"/>
        </w:rPr>
        <w:t>nos movilizó a elaborar un p</w:t>
      </w:r>
      <w:r w:rsidR="00DF2792" w:rsidRPr="00CB38C2">
        <w:rPr>
          <w:rFonts w:ascii="Arial" w:eastAsia="Arial" w:hAnsi="Arial" w:cs="Arial"/>
          <w:sz w:val="20"/>
          <w:szCs w:val="20"/>
        </w:rPr>
        <w:t>rograma adicional de juego</w:t>
      </w:r>
      <w:r w:rsidR="0019217B">
        <w:rPr>
          <w:rFonts w:ascii="Arial" w:eastAsia="Arial" w:hAnsi="Arial" w:cs="Arial"/>
          <w:sz w:val="20"/>
          <w:szCs w:val="20"/>
        </w:rPr>
        <w:t xml:space="preserve">, en el que se invitó a participar con otras organizaciones y personas de la </w:t>
      </w:r>
      <w:r>
        <w:rPr>
          <w:rFonts w:ascii="Arial" w:eastAsia="Arial" w:hAnsi="Arial" w:cs="Arial"/>
          <w:sz w:val="20"/>
          <w:szCs w:val="20"/>
        </w:rPr>
        <w:t>c</w:t>
      </w:r>
      <w:r w:rsidR="0019217B">
        <w:rPr>
          <w:rFonts w:ascii="Arial" w:eastAsia="Arial" w:hAnsi="Arial" w:cs="Arial"/>
          <w:sz w:val="20"/>
          <w:szCs w:val="20"/>
        </w:rPr>
        <w:t xml:space="preserve">omunidad </w:t>
      </w:r>
      <w:proofErr w:type="spellStart"/>
      <w:r>
        <w:rPr>
          <w:rFonts w:ascii="Arial" w:eastAsia="Arial" w:hAnsi="Arial" w:cs="Arial"/>
          <w:sz w:val="20"/>
          <w:szCs w:val="20"/>
        </w:rPr>
        <w:t>p</w:t>
      </w:r>
      <w:r w:rsidR="0019217B">
        <w:rPr>
          <w:rFonts w:ascii="Arial" w:eastAsia="Arial" w:hAnsi="Arial" w:cs="Arial"/>
          <w:sz w:val="20"/>
          <w:szCs w:val="20"/>
        </w:rPr>
        <w:t>uerto</w:t>
      </w:r>
      <w:r>
        <w:rPr>
          <w:rFonts w:ascii="Arial" w:eastAsia="Arial" w:hAnsi="Arial" w:cs="Arial"/>
          <w:sz w:val="20"/>
          <w:szCs w:val="20"/>
        </w:rPr>
        <w:t>v</w:t>
      </w:r>
      <w:r w:rsidR="0019217B">
        <w:rPr>
          <w:rFonts w:ascii="Arial" w:eastAsia="Arial" w:hAnsi="Arial" w:cs="Arial"/>
          <w:sz w:val="20"/>
          <w:szCs w:val="20"/>
        </w:rPr>
        <w:t>arina</w:t>
      </w:r>
      <w:proofErr w:type="spellEnd"/>
      <w:r w:rsidR="0019217B">
        <w:rPr>
          <w:rFonts w:ascii="Arial" w:eastAsia="Arial" w:hAnsi="Arial" w:cs="Arial"/>
          <w:sz w:val="20"/>
          <w:szCs w:val="20"/>
        </w:rPr>
        <w:t>, el que debía comenzar</w:t>
      </w:r>
      <w:r w:rsidR="006952CE">
        <w:rPr>
          <w:rFonts w:ascii="Arial" w:eastAsia="Arial" w:hAnsi="Arial" w:cs="Arial"/>
          <w:sz w:val="20"/>
          <w:szCs w:val="20"/>
        </w:rPr>
        <w:t xml:space="preserve"> a funcionar en enero del 2021.</w:t>
      </w:r>
      <w:r>
        <w:rPr>
          <w:rFonts w:ascii="Arial" w:eastAsia="Arial" w:hAnsi="Arial" w:cs="Arial"/>
          <w:sz w:val="20"/>
          <w:szCs w:val="20"/>
        </w:rPr>
        <w:t xml:space="preserve"> E</w:t>
      </w:r>
      <w:r w:rsidR="00DF2792" w:rsidRPr="00CB38C2">
        <w:rPr>
          <w:rFonts w:ascii="Arial" w:eastAsia="Arial" w:hAnsi="Arial" w:cs="Arial"/>
          <w:sz w:val="20"/>
          <w:szCs w:val="20"/>
        </w:rPr>
        <w:t xml:space="preserve">ste </w:t>
      </w:r>
      <w:r>
        <w:rPr>
          <w:rFonts w:ascii="Arial" w:eastAsia="Arial" w:hAnsi="Arial" w:cs="Arial"/>
          <w:sz w:val="20"/>
          <w:szCs w:val="20"/>
        </w:rPr>
        <w:t xml:space="preserve">programa </w:t>
      </w:r>
      <w:r w:rsidR="0019217B">
        <w:rPr>
          <w:rFonts w:ascii="Arial" w:eastAsia="Arial" w:hAnsi="Arial" w:cs="Arial"/>
          <w:sz w:val="20"/>
          <w:szCs w:val="20"/>
        </w:rPr>
        <w:t>precis</w:t>
      </w:r>
      <w:r>
        <w:rPr>
          <w:rFonts w:ascii="Arial" w:eastAsia="Arial" w:hAnsi="Arial" w:cs="Arial"/>
          <w:sz w:val="20"/>
          <w:szCs w:val="20"/>
        </w:rPr>
        <w:t xml:space="preserve">ó </w:t>
      </w:r>
      <w:r w:rsidR="0019217B">
        <w:rPr>
          <w:rFonts w:ascii="Arial" w:eastAsia="Arial" w:hAnsi="Arial" w:cs="Arial"/>
          <w:sz w:val="20"/>
          <w:szCs w:val="20"/>
        </w:rPr>
        <w:t>de</w:t>
      </w:r>
      <w:r>
        <w:rPr>
          <w:rFonts w:ascii="Arial" w:eastAsia="Arial" w:hAnsi="Arial" w:cs="Arial"/>
          <w:sz w:val="20"/>
          <w:szCs w:val="20"/>
        </w:rPr>
        <w:t xml:space="preserve"> la</w:t>
      </w:r>
      <w:r w:rsidR="0019217B">
        <w:rPr>
          <w:rFonts w:ascii="Arial" w:eastAsia="Arial" w:hAnsi="Arial" w:cs="Arial"/>
          <w:sz w:val="20"/>
          <w:szCs w:val="20"/>
        </w:rPr>
        <w:t xml:space="preserve"> transformación e innovación p</w:t>
      </w:r>
      <w:r w:rsidR="00DF2792" w:rsidRPr="00CB38C2">
        <w:rPr>
          <w:rFonts w:ascii="Arial" w:eastAsia="Arial" w:hAnsi="Arial" w:cs="Arial"/>
          <w:sz w:val="20"/>
          <w:szCs w:val="20"/>
        </w:rPr>
        <w:t xml:space="preserve">ara dar respuesta a las necesidades emocionales de </w:t>
      </w:r>
      <w:r>
        <w:rPr>
          <w:rFonts w:ascii="Arial" w:eastAsia="Arial" w:hAnsi="Arial" w:cs="Arial"/>
          <w:sz w:val="20"/>
          <w:szCs w:val="20"/>
        </w:rPr>
        <w:t>las niñ</w:t>
      </w:r>
      <w:r w:rsidR="00A62B55">
        <w:rPr>
          <w:rFonts w:ascii="Arial" w:eastAsia="Arial" w:hAnsi="Arial" w:cs="Arial"/>
          <w:sz w:val="20"/>
          <w:szCs w:val="20"/>
        </w:rPr>
        <w:t>o</w:t>
      </w:r>
      <w:r>
        <w:rPr>
          <w:rFonts w:ascii="Arial" w:eastAsia="Arial" w:hAnsi="Arial" w:cs="Arial"/>
          <w:sz w:val="20"/>
          <w:szCs w:val="20"/>
        </w:rPr>
        <w:t>s y niñ</w:t>
      </w:r>
      <w:r w:rsidR="00A62B55">
        <w:rPr>
          <w:rFonts w:ascii="Arial" w:eastAsia="Arial" w:hAnsi="Arial" w:cs="Arial"/>
          <w:sz w:val="20"/>
          <w:szCs w:val="20"/>
        </w:rPr>
        <w:t>a</w:t>
      </w:r>
      <w:r>
        <w:rPr>
          <w:rFonts w:ascii="Arial" w:eastAsia="Arial" w:hAnsi="Arial" w:cs="Arial"/>
          <w:sz w:val="20"/>
          <w:szCs w:val="20"/>
        </w:rPr>
        <w:t>s</w:t>
      </w:r>
      <w:r w:rsidR="00DF2792" w:rsidRPr="00CB38C2">
        <w:rPr>
          <w:rFonts w:ascii="Arial" w:eastAsia="Arial" w:hAnsi="Arial" w:cs="Arial"/>
          <w:sz w:val="20"/>
          <w:szCs w:val="20"/>
        </w:rPr>
        <w:t xml:space="preserve"> en </w:t>
      </w:r>
      <w:r>
        <w:rPr>
          <w:rFonts w:ascii="Arial" w:eastAsia="Arial" w:hAnsi="Arial" w:cs="Arial"/>
          <w:sz w:val="20"/>
          <w:szCs w:val="20"/>
        </w:rPr>
        <w:t>p</w:t>
      </w:r>
      <w:r w:rsidR="00DF2792" w:rsidRPr="00CB38C2">
        <w:rPr>
          <w:rFonts w:ascii="Arial" w:eastAsia="Arial" w:hAnsi="Arial" w:cs="Arial"/>
          <w:sz w:val="20"/>
          <w:szCs w:val="20"/>
        </w:rPr>
        <w:t>andemia</w:t>
      </w:r>
      <w:r>
        <w:rPr>
          <w:rFonts w:ascii="Arial" w:eastAsia="Arial" w:hAnsi="Arial" w:cs="Arial"/>
          <w:sz w:val="20"/>
          <w:szCs w:val="20"/>
        </w:rPr>
        <w:t>;</w:t>
      </w:r>
      <w:r w:rsidR="00DF2792" w:rsidRPr="00CB38C2">
        <w:rPr>
          <w:rFonts w:ascii="Arial" w:eastAsia="Arial" w:hAnsi="Arial" w:cs="Arial"/>
          <w:sz w:val="20"/>
          <w:szCs w:val="20"/>
        </w:rPr>
        <w:t xml:space="preserve"> </w:t>
      </w:r>
      <w:r w:rsidR="0019217B">
        <w:rPr>
          <w:rFonts w:ascii="Arial" w:eastAsia="Arial" w:hAnsi="Arial" w:cs="Arial"/>
          <w:sz w:val="20"/>
          <w:szCs w:val="20"/>
        </w:rPr>
        <w:t>reordenó</w:t>
      </w:r>
      <w:r w:rsidR="00DF2792" w:rsidRPr="00CB38C2">
        <w:rPr>
          <w:rFonts w:ascii="Arial" w:eastAsia="Arial" w:hAnsi="Arial" w:cs="Arial"/>
          <w:sz w:val="20"/>
          <w:szCs w:val="20"/>
        </w:rPr>
        <w:t xml:space="preserve"> nuestro quehacer</w:t>
      </w:r>
      <w:r>
        <w:rPr>
          <w:rFonts w:ascii="Arial" w:eastAsia="Arial" w:hAnsi="Arial" w:cs="Arial"/>
          <w:sz w:val="20"/>
          <w:szCs w:val="20"/>
        </w:rPr>
        <w:t>;</w:t>
      </w:r>
      <w:r w:rsidR="0019217B">
        <w:rPr>
          <w:rFonts w:ascii="Arial" w:eastAsia="Arial" w:hAnsi="Arial" w:cs="Arial"/>
          <w:sz w:val="20"/>
          <w:szCs w:val="20"/>
        </w:rPr>
        <w:t xml:space="preserve"> </w:t>
      </w:r>
      <w:r>
        <w:rPr>
          <w:rFonts w:ascii="Arial" w:eastAsia="Arial" w:hAnsi="Arial" w:cs="Arial"/>
          <w:sz w:val="20"/>
          <w:szCs w:val="20"/>
        </w:rPr>
        <w:t xml:space="preserve">y </w:t>
      </w:r>
      <w:r w:rsidR="0019217B">
        <w:rPr>
          <w:rFonts w:ascii="Arial" w:eastAsia="Arial" w:hAnsi="Arial" w:cs="Arial"/>
          <w:sz w:val="20"/>
          <w:szCs w:val="20"/>
        </w:rPr>
        <w:t xml:space="preserve">definimos nuestra </w:t>
      </w:r>
      <w:r w:rsidR="00DF2792" w:rsidRPr="00CB38C2">
        <w:rPr>
          <w:rFonts w:ascii="Arial" w:eastAsia="Arial" w:hAnsi="Arial" w:cs="Arial"/>
          <w:sz w:val="20"/>
          <w:szCs w:val="20"/>
        </w:rPr>
        <w:t>forma de comunicarlo a la comunidad de Puerto Varas gracias</w:t>
      </w:r>
      <w:r w:rsidR="0019217B">
        <w:rPr>
          <w:rFonts w:ascii="Arial" w:eastAsia="Arial" w:hAnsi="Arial" w:cs="Arial"/>
          <w:sz w:val="20"/>
          <w:szCs w:val="20"/>
        </w:rPr>
        <w:t xml:space="preserve"> a una asesoría comunicacional</w:t>
      </w:r>
      <w:r w:rsidR="00DF2792" w:rsidRPr="00CB38C2">
        <w:rPr>
          <w:rFonts w:ascii="Arial" w:eastAsia="Arial" w:hAnsi="Arial" w:cs="Arial"/>
          <w:sz w:val="20"/>
          <w:szCs w:val="20"/>
        </w:rPr>
        <w:t xml:space="preserve"> estratégica. Por último, junto con dicho ejercicio comunicacional, se postuló al </w:t>
      </w:r>
      <w:r w:rsidR="009A2FD0">
        <w:rPr>
          <w:rFonts w:ascii="Arial" w:eastAsia="Arial" w:hAnsi="Arial" w:cs="Arial"/>
          <w:sz w:val="20"/>
          <w:szCs w:val="20"/>
        </w:rPr>
        <w:t>F</w:t>
      </w:r>
      <w:r w:rsidR="00DF2792" w:rsidRPr="00CB38C2">
        <w:rPr>
          <w:rFonts w:ascii="Arial" w:eastAsia="Arial" w:hAnsi="Arial" w:cs="Arial"/>
          <w:sz w:val="20"/>
          <w:szCs w:val="20"/>
        </w:rPr>
        <w:t>ondo Transforma de la Fundación Colunga, lo que permitió identificar principalmente nuestros ámbitos de proyección en el voluntariado empresarial, derivando en un piloto</w:t>
      </w:r>
      <w:r>
        <w:rPr>
          <w:rFonts w:ascii="Arial" w:eastAsia="Arial" w:hAnsi="Arial" w:cs="Arial"/>
          <w:sz w:val="20"/>
          <w:szCs w:val="20"/>
        </w:rPr>
        <w:t>. N</w:t>
      </w:r>
      <w:r w:rsidR="00DF2792" w:rsidRPr="00CB38C2">
        <w:rPr>
          <w:rFonts w:ascii="Arial" w:eastAsia="Arial" w:hAnsi="Arial" w:cs="Arial"/>
          <w:sz w:val="20"/>
          <w:szCs w:val="20"/>
        </w:rPr>
        <w:t xml:space="preserve">os planteamos la posibilidad de escalabilidad que tiene nuestro modelo de trabajo, lo que nos desafía aún más en el trabajo de los próximos años. </w:t>
      </w:r>
    </w:p>
    <w:p w14:paraId="018C876A" w14:textId="77777777" w:rsidR="00DF2792" w:rsidRPr="00662CBD" w:rsidRDefault="00DF2792" w:rsidP="00DF2792">
      <w:pPr>
        <w:pBdr>
          <w:top w:val="nil"/>
          <w:left w:val="nil"/>
          <w:bottom w:val="nil"/>
          <w:right w:val="nil"/>
          <w:between w:val="nil"/>
        </w:pBdr>
        <w:spacing w:after="200"/>
        <w:jc w:val="both"/>
      </w:pPr>
      <w:r>
        <w:rPr>
          <w:rFonts w:ascii="Arial" w:eastAsia="Arial" w:hAnsi="Arial" w:cs="Arial"/>
          <w:color w:val="000000"/>
          <w:sz w:val="20"/>
          <w:szCs w:val="20"/>
        </w:rPr>
        <w:t xml:space="preserve">A continuación se señala </w:t>
      </w:r>
      <w:r w:rsidRPr="00662CBD">
        <w:rPr>
          <w:rFonts w:ascii="Arial" w:eastAsia="Arial" w:hAnsi="Arial" w:cs="Arial"/>
          <w:sz w:val="20"/>
          <w:szCs w:val="20"/>
        </w:rPr>
        <w:t>un breve resumen de la gestión 2020 en función de nuestros 3 ejes estratégicos:</w:t>
      </w:r>
    </w:p>
    <w:p w14:paraId="07339FF0" w14:textId="05E104A7" w:rsidR="00DF2792" w:rsidRPr="00662CBD" w:rsidRDefault="00DF2792" w:rsidP="00DF2792">
      <w:pPr>
        <w:pBdr>
          <w:top w:val="nil"/>
          <w:left w:val="nil"/>
          <w:bottom w:val="nil"/>
          <w:right w:val="nil"/>
          <w:between w:val="nil"/>
        </w:pBdr>
        <w:spacing w:after="200"/>
        <w:jc w:val="both"/>
        <w:rPr>
          <w:color w:val="FF0000"/>
        </w:rPr>
      </w:pPr>
      <w:r w:rsidRPr="00662CBD">
        <w:rPr>
          <w:rFonts w:ascii="Arial" w:eastAsia="Arial" w:hAnsi="Arial" w:cs="Arial"/>
          <w:b/>
          <w:sz w:val="20"/>
          <w:szCs w:val="20"/>
        </w:rPr>
        <w:t>Liderazgo comunitario</w:t>
      </w:r>
      <w:r w:rsidR="001963D1" w:rsidRPr="001963D1">
        <w:rPr>
          <w:rFonts w:ascii="Arial" w:eastAsia="Arial" w:hAnsi="Arial" w:cs="Arial"/>
          <w:b/>
          <w:sz w:val="20"/>
          <w:szCs w:val="20"/>
        </w:rPr>
        <w:t>:</w:t>
      </w:r>
    </w:p>
    <w:p w14:paraId="628B7707" w14:textId="15DBDE91" w:rsidR="00DF2792" w:rsidRPr="006952CE" w:rsidRDefault="00DF2792" w:rsidP="00DF2792">
      <w:pPr>
        <w:pBdr>
          <w:top w:val="nil"/>
          <w:left w:val="nil"/>
          <w:bottom w:val="nil"/>
          <w:right w:val="nil"/>
          <w:between w:val="nil"/>
        </w:pBdr>
        <w:spacing w:after="200"/>
        <w:jc w:val="both"/>
        <w:rPr>
          <w:rFonts w:ascii="Arial" w:eastAsia="Arial" w:hAnsi="Arial" w:cs="Arial"/>
          <w:sz w:val="20"/>
          <w:szCs w:val="20"/>
        </w:rPr>
      </w:pPr>
      <w:r w:rsidRPr="006952CE">
        <w:rPr>
          <w:rFonts w:ascii="Arial" w:eastAsia="Arial" w:hAnsi="Arial" w:cs="Arial"/>
          <w:sz w:val="20"/>
          <w:szCs w:val="20"/>
        </w:rPr>
        <w:t xml:space="preserve">Se recibió una asesoría comunicacional y estratégica que permitió redefinir nuestra forma de comunicar el trabajo de la Corporación, lo que dio origen a un nuevo cargo dentro de la orgánica en el área de diseño y comunicaciones, junto a modificaciones de nuestra página web, cambio de nuestro nombre corporativo y a un plan de acción que busca influir de manera más sistemática en la </w:t>
      </w:r>
      <w:r w:rsidR="001963D1">
        <w:rPr>
          <w:rFonts w:ascii="Arial" w:eastAsia="Arial" w:hAnsi="Arial" w:cs="Arial"/>
          <w:sz w:val="20"/>
          <w:szCs w:val="20"/>
        </w:rPr>
        <w:t>c</w:t>
      </w:r>
      <w:r w:rsidRPr="006952CE">
        <w:rPr>
          <w:rFonts w:ascii="Arial" w:eastAsia="Arial" w:hAnsi="Arial" w:cs="Arial"/>
          <w:sz w:val="20"/>
          <w:szCs w:val="20"/>
        </w:rPr>
        <w:t xml:space="preserve">omunidad y en otros niveles en temáticas relacionadas con el cuidado y protección de la primera Infancia.    </w:t>
      </w:r>
    </w:p>
    <w:p w14:paraId="1B623FC5" w14:textId="071C1E17" w:rsidR="00DF2792" w:rsidRPr="0069110C" w:rsidRDefault="00DF2792" w:rsidP="00DF2792">
      <w:pPr>
        <w:pBdr>
          <w:top w:val="nil"/>
          <w:left w:val="nil"/>
          <w:bottom w:val="nil"/>
          <w:right w:val="nil"/>
          <w:between w:val="nil"/>
        </w:pBdr>
        <w:spacing w:after="200"/>
        <w:jc w:val="both"/>
        <w:rPr>
          <w:rFonts w:ascii="Arial" w:eastAsia="Arial" w:hAnsi="Arial" w:cs="Arial"/>
          <w:color w:val="000000"/>
          <w:sz w:val="20"/>
          <w:szCs w:val="20"/>
        </w:rPr>
      </w:pPr>
      <w:r w:rsidRPr="0069110C">
        <w:rPr>
          <w:rFonts w:ascii="Arial" w:eastAsia="Arial" w:hAnsi="Arial" w:cs="Arial"/>
          <w:sz w:val="20"/>
          <w:szCs w:val="20"/>
        </w:rPr>
        <w:t>Se</w:t>
      </w:r>
      <w:r>
        <w:rPr>
          <w:rFonts w:ascii="Arial" w:eastAsia="Arial" w:hAnsi="Arial" w:cs="Arial"/>
          <w:sz w:val="20"/>
          <w:szCs w:val="20"/>
        </w:rPr>
        <w:t xml:space="preserve"> mantuvieron </w:t>
      </w:r>
      <w:r w:rsidRPr="0069110C">
        <w:rPr>
          <w:rFonts w:ascii="Arial" w:eastAsia="Arial" w:hAnsi="Arial" w:cs="Arial"/>
          <w:sz w:val="20"/>
          <w:szCs w:val="20"/>
        </w:rPr>
        <w:t xml:space="preserve">alianzas con empresas y socios de la Corporación y se realizaron campañas con la comunidad </w:t>
      </w:r>
      <w:proofErr w:type="spellStart"/>
      <w:r w:rsidRPr="0069110C">
        <w:rPr>
          <w:rFonts w:ascii="Arial" w:eastAsia="Arial" w:hAnsi="Arial" w:cs="Arial"/>
          <w:sz w:val="20"/>
          <w:szCs w:val="20"/>
        </w:rPr>
        <w:t>puerto</w:t>
      </w:r>
      <w:r w:rsidR="001963D1">
        <w:rPr>
          <w:rFonts w:ascii="Arial" w:eastAsia="Arial" w:hAnsi="Arial" w:cs="Arial"/>
          <w:sz w:val="20"/>
          <w:szCs w:val="20"/>
        </w:rPr>
        <w:t>v</w:t>
      </w:r>
      <w:r w:rsidRPr="0069110C">
        <w:rPr>
          <w:rFonts w:ascii="Arial" w:eastAsia="Arial" w:hAnsi="Arial" w:cs="Arial"/>
          <w:sz w:val="20"/>
          <w:szCs w:val="20"/>
        </w:rPr>
        <w:t>arina</w:t>
      </w:r>
      <w:proofErr w:type="spellEnd"/>
      <w:r w:rsidRPr="0069110C">
        <w:rPr>
          <w:rFonts w:ascii="Arial" w:eastAsia="Arial" w:hAnsi="Arial" w:cs="Arial"/>
          <w:sz w:val="20"/>
          <w:szCs w:val="20"/>
        </w:rPr>
        <w:t xml:space="preserve"> con el objetivo de captar nuevos socios </w:t>
      </w:r>
      <w:r>
        <w:rPr>
          <w:rFonts w:ascii="Arial" w:eastAsia="Arial" w:hAnsi="Arial" w:cs="Arial"/>
          <w:sz w:val="20"/>
          <w:szCs w:val="20"/>
        </w:rPr>
        <w:t xml:space="preserve">estratégicos </w:t>
      </w:r>
      <w:r w:rsidRPr="0069110C">
        <w:rPr>
          <w:rFonts w:ascii="Arial" w:eastAsia="Arial" w:hAnsi="Arial" w:cs="Arial"/>
          <w:sz w:val="20"/>
          <w:szCs w:val="20"/>
        </w:rPr>
        <w:t xml:space="preserve">y financiar proyectos que buscaban apalear los efectos del encierro durante este año de pandemia. </w:t>
      </w:r>
      <w:r w:rsidRPr="0069110C">
        <w:rPr>
          <w:rFonts w:ascii="Arial" w:eastAsia="Arial" w:hAnsi="Arial" w:cs="Arial"/>
          <w:color w:val="000000"/>
          <w:sz w:val="20"/>
          <w:szCs w:val="20"/>
        </w:rPr>
        <w:t xml:space="preserve">Continuamos participando de la Comunidad de Organizaciones </w:t>
      </w:r>
      <w:r w:rsidRPr="0069110C">
        <w:rPr>
          <w:rFonts w:ascii="Arial" w:eastAsia="Arial" w:hAnsi="Arial" w:cs="Arial"/>
          <w:color w:val="000000"/>
          <w:sz w:val="20"/>
          <w:szCs w:val="20"/>
        </w:rPr>
        <w:lastRenderedPageBreak/>
        <w:t>Solidarias</w:t>
      </w:r>
      <w:r w:rsidR="000F1174">
        <w:rPr>
          <w:rFonts w:ascii="Arial" w:eastAsia="Arial" w:hAnsi="Arial" w:cs="Arial"/>
          <w:color w:val="000000"/>
          <w:sz w:val="20"/>
          <w:szCs w:val="20"/>
        </w:rPr>
        <w:t>;</w:t>
      </w:r>
      <w:r w:rsidRPr="0069110C">
        <w:rPr>
          <w:rFonts w:ascii="Arial" w:eastAsia="Arial" w:hAnsi="Arial" w:cs="Arial"/>
          <w:color w:val="000000"/>
          <w:sz w:val="20"/>
          <w:szCs w:val="20"/>
        </w:rPr>
        <w:t xml:space="preserve"> con mayor intencionalidad en el proyecto Juntos por la infancia derivado del movimiento</w:t>
      </w:r>
      <w:r w:rsidR="000F1174">
        <w:rPr>
          <w:rFonts w:ascii="Arial" w:eastAsia="Arial" w:hAnsi="Arial" w:cs="Arial"/>
          <w:color w:val="000000"/>
          <w:sz w:val="20"/>
          <w:szCs w:val="20"/>
        </w:rPr>
        <w:t xml:space="preserve"> </w:t>
      </w:r>
      <w:r w:rsidRPr="0069110C">
        <w:rPr>
          <w:rFonts w:ascii="Arial" w:eastAsia="Arial" w:hAnsi="Arial" w:cs="Arial"/>
          <w:color w:val="000000"/>
          <w:sz w:val="20"/>
          <w:szCs w:val="20"/>
        </w:rPr>
        <w:t>3xi</w:t>
      </w:r>
      <w:r w:rsidR="000F1174">
        <w:rPr>
          <w:rFonts w:ascii="Arial" w:eastAsia="Arial" w:hAnsi="Arial" w:cs="Arial"/>
          <w:color w:val="000000"/>
          <w:sz w:val="20"/>
          <w:szCs w:val="20"/>
        </w:rPr>
        <w:t>;</w:t>
      </w:r>
      <w:r w:rsidRPr="0069110C">
        <w:rPr>
          <w:rFonts w:ascii="Arial" w:eastAsia="Arial" w:hAnsi="Arial" w:cs="Arial"/>
          <w:color w:val="000000"/>
          <w:sz w:val="20"/>
          <w:szCs w:val="20"/>
        </w:rPr>
        <w:t xml:space="preserve"> y en las Mesa</w:t>
      </w:r>
      <w:r w:rsidR="000F1174">
        <w:rPr>
          <w:rFonts w:ascii="Arial" w:eastAsia="Arial" w:hAnsi="Arial" w:cs="Arial"/>
          <w:color w:val="000000"/>
          <w:sz w:val="20"/>
          <w:szCs w:val="20"/>
        </w:rPr>
        <w:t>s</w:t>
      </w:r>
      <w:r w:rsidRPr="0069110C">
        <w:rPr>
          <w:rFonts w:ascii="Arial" w:eastAsia="Arial" w:hAnsi="Arial" w:cs="Arial"/>
          <w:color w:val="000000"/>
          <w:sz w:val="20"/>
          <w:szCs w:val="20"/>
        </w:rPr>
        <w:t xml:space="preserve"> de Residencias.</w:t>
      </w:r>
    </w:p>
    <w:p w14:paraId="233519DF" w14:textId="77777777" w:rsidR="00DF2792" w:rsidRDefault="00DF2792" w:rsidP="00DF2792">
      <w:pPr>
        <w:pBdr>
          <w:top w:val="nil"/>
          <w:left w:val="nil"/>
          <w:bottom w:val="nil"/>
          <w:right w:val="nil"/>
          <w:between w:val="nil"/>
        </w:pBdr>
        <w:spacing w:after="200"/>
        <w:jc w:val="both"/>
        <w:rPr>
          <w:color w:val="000000"/>
        </w:rPr>
      </w:pPr>
      <w:r>
        <w:rPr>
          <w:rFonts w:ascii="Arial" w:eastAsia="Arial" w:hAnsi="Arial" w:cs="Arial"/>
          <w:b/>
          <w:color w:val="000000"/>
          <w:sz w:val="20"/>
          <w:szCs w:val="20"/>
        </w:rPr>
        <w:t>Ambiente protector</w:t>
      </w:r>
      <w:r w:rsidRPr="000F1174">
        <w:rPr>
          <w:rFonts w:ascii="Arial" w:eastAsia="Arial" w:hAnsi="Arial" w:cs="Arial"/>
          <w:b/>
          <w:bCs/>
          <w:color w:val="000000"/>
          <w:sz w:val="20"/>
          <w:szCs w:val="20"/>
        </w:rPr>
        <w:t>: </w:t>
      </w:r>
    </w:p>
    <w:p w14:paraId="472E476B" w14:textId="0AB03085" w:rsidR="00DF2792" w:rsidRPr="006952CE" w:rsidRDefault="00DF2792" w:rsidP="00DF2792">
      <w:pPr>
        <w:pBdr>
          <w:top w:val="nil"/>
          <w:left w:val="nil"/>
          <w:bottom w:val="nil"/>
          <w:right w:val="nil"/>
          <w:between w:val="nil"/>
        </w:pBdr>
        <w:spacing w:after="200"/>
        <w:jc w:val="both"/>
        <w:rPr>
          <w:rFonts w:ascii="Arial" w:eastAsia="Arial" w:hAnsi="Arial" w:cs="Arial"/>
          <w:sz w:val="20"/>
          <w:szCs w:val="20"/>
        </w:rPr>
      </w:pPr>
      <w:r w:rsidRPr="006952CE">
        <w:rPr>
          <w:rFonts w:ascii="Arial" w:eastAsia="Arial" w:hAnsi="Arial" w:cs="Arial"/>
          <w:sz w:val="20"/>
          <w:szCs w:val="20"/>
        </w:rPr>
        <w:t>Se mantuvieron las evaluaciones del desarrollo de cada niño y niña que pasó por la Residencia con el objetivo de continuar colaborando con la evaluación psicosocial que realiza el equipo de la Residencia. Así mismo, estas evaluaciones permitieron dar mayor pertinencia a las orientaciones de juego que recibieron nuestr</w:t>
      </w:r>
      <w:r w:rsidR="000F1174">
        <w:rPr>
          <w:rFonts w:ascii="Arial" w:eastAsia="Arial" w:hAnsi="Arial" w:cs="Arial"/>
          <w:sz w:val="20"/>
          <w:szCs w:val="20"/>
        </w:rPr>
        <w:t>a</w:t>
      </w:r>
      <w:r w:rsidRPr="006952CE">
        <w:rPr>
          <w:rFonts w:ascii="Arial" w:eastAsia="Arial" w:hAnsi="Arial" w:cs="Arial"/>
          <w:sz w:val="20"/>
          <w:szCs w:val="20"/>
        </w:rPr>
        <w:t>s voluntari</w:t>
      </w:r>
      <w:r w:rsidR="000F1174">
        <w:rPr>
          <w:rFonts w:ascii="Arial" w:eastAsia="Arial" w:hAnsi="Arial" w:cs="Arial"/>
          <w:sz w:val="20"/>
          <w:szCs w:val="20"/>
        </w:rPr>
        <w:t>a</w:t>
      </w:r>
      <w:r w:rsidRPr="006952CE">
        <w:rPr>
          <w:rFonts w:ascii="Arial" w:eastAsia="Arial" w:hAnsi="Arial" w:cs="Arial"/>
          <w:sz w:val="20"/>
          <w:szCs w:val="20"/>
        </w:rPr>
        <w:t>s que mantuvieron sus horas de juego mediante videollamada.</w:t>
      </w:r>
    </w:p>
    <w:p w14:paraId="5576B1AE" w14:textId="109F33F6" w:rsidR="00DF2792" w:rsidRPr="006952CE" w:rsidRDefault="00DF2792" w:rsidP="00DF2792">
      <w:pPr>
        <w:pBdr>
          <w:top w:val="nil"/>
          <w:left w:val="nil"/>
          <w:bottom w:val="nil"/>
          <w:right w:val="nil"/>
          <w:between w:val="nil"/>
        </w:pBdr>
        <w:spacing w:after="200"/>
        <w:jc w:val="both"/>
        <w:rPr>
          <w:rFonts w:ascii="Arial" w:eastAsia="Arial" w:hAnsi="Arial" w:cs="Arial"/>
          <w:sz w:val="20"/>
          <w:szCs w:val="20"/>
        </w:rPr>
      </w:pPr>
      <w:r w:rsidRPr="006952CE">
        <w:rPr>
          <w:rFonts w:ascii="Arial" w:eastAsia="Arial" w:hAnsi="Arial" w:cs="Arial"/>
          <w:sz w:val="20"/>
          <w:szCs w:val="20"/>
        </w:rPr>
        <w:t>Respecto del trabajo terapéutico que se realiza una vez por semana en el Programa de Hipoterapia dirigido a un porcentaje de niñ</w:t>
      </w:r>
      <w:r w:rsidR="00F22178">
        <w:rPr>
          <w:rFonts w:ascii="Arial" w:eastAsia="Arial" w:hAnsi="Arial" w:cs="Arial"/>
          <w:sz w:val="20"/>
          <w:szCs w:val="20"/>
        </w:rPr>
        <w:t>o</w:t>
      </w:r>
      <w:r w:rsidRPr="006952CE">
        <w:rPr>
          <w:rFonts w:ascii="Arial" w:eastAsia="Arial" w:hAnsi="Arial" w:cs="Arial"/>
          <w:sz w:val="20"/>
          <w:szCs w:val="20"/>
        </w:rPr>
        <w:t xml:space="preserve">s, cabe señalar que éste se vio restringido y se acotó a los últimos tres meses del año.  Considerando el impacto del encierro y restricciones sociales y educativas que afectó a </w:t>
      </w:r>
      <w:r w:rsidR="000F1174">
        <w:rPr>
          <w:rFonts w:ascii="Arial" w:eastAsia="Arial" w:hAnsi="Arial" w:cs="Arial"/>
          <w:sz w:val="20"/>
          <w:szCs w:val="20"/>
        </w:rPr>
        <w:t>las niñ</w:t>
      </w:r>
      <w:r w:rsidR="00A62B55">
        <w:rPr>
          <w:rFonts w:ascii="Arial" w:eastAsia="Arial" w:hAnsi="Arial" w:cs="Arial"/>
          <w:sz w:val="20"/>
          <w:szCs w:val="20"/>
        </w:rPr>
        <w:t>o</w:t>
      </w:r>
      <w:r w:rsidR="000F1174">
        <w:rPr>
          <w:rFonts w:ascii="Arial" w:eastAsia="Arial" w:hAnsi="Arial" w:cs="Arial"/>
          <w:sz w:val="20"/>
          <w:szCs w:val="20"/>
        </w:rPr>
        <w:t>s y niñ</w:t>
      </w:r>
      <w:r w:rsidR="00A62B55">
        <w:rPr>
          <w:rFonts w:ascii="Arial" w:eastAsia="Arial" w:hAnsi="Arial" w:cs="Arial"/>
          <w:sz w:val="20"/>
          <w:szCs w:val="20"/>
        </w:rPr>
        <w:t>a</w:t>
      </w:r>
      <w:r w:rsidR="000F1174">
        <w:rPr>
          <w:rFonts w:ascii="Arial" w:eastAsia="Arial" w:hAnsi="Arial" w:cs="Arial"/>
          <w:sz w:val="20"/>
          <w:szCs w:val="20"/>
        </w:rPr>
        <w:t>s</w:t>
      </w:r>
      <w:r w:rsidRPr="006952CE">
        <w:rPr>
          <w:rFonts w:ascii="Arial" w:eastAsia="Arial" w:hAnsi="Arial" w:cs="Arial"/>
          <w:sz w:val="20"/>
          <w:szCs w:val="20"/>
        </w:rPr>
        <w:t xml:space="preserve"> de la Residencia, se decidió aumentar el alcance de la </w:t>
      </w:r>
      <w:r w:rsidR="000F1174">
        <w:rPr>
          <w:rFonts w:ascii="Arial" w:eastAsia="Arial" w:hAnsi="Arial" w:cs="Arial"/>
          <w:sz w:val="20"/>
          <w:szCs w:val="20"/>
        </w:rPr>
        <w:t>t</w:t>
      </w:r>
      <w:r w:rsidRPr="006952CE">
        <w:rPr>
          <w:rFonts w:ascii="Arial" w:eastAsia="Arial" w:hAnsi="Arial" w:cs="Arial"/>
          <w:sz w:val="20"/>
          <w:szCs w:val="20"/>
        </w:rPr>
        <w:t>erapia con caballos</w:t>
      </w:r>
      <w:r w:rsidR="000F1174">
        <w:rPr>
          <w:rFonts w:ascii="Arial" w:eastAsia="Arial" w:hAnsi="Arial" w:cs="Arial"/>
          <w:sz w:val="20"/>
          <w:szCs w:val="20"/>
        </w:rPr>
        <w:t xml:space="preserve">, </w:t>
      </w:r>
      <w:r w:rsidRPr="006952CE">
        <w:rPr>
          <w:rFonts w:ascii="Arial" w:eastAsia="Arial" w:hAnsi="Arial" w:cs="Arial"/>
          <w:sz w:val="20"/>
          <w:szCs w:val="20"/>
        </w:rPr>
        <w:t>beneficiando a tod</w:t>
      </w:r>
      <w:r w:rsidR="000F1174">
        <w:rPr>
          <w:rFonts w:ascii="Arial" w:eastAsia="Arial" w:hAnsi="Arial" w:cs="Arial"/>
          <w:sz w:val="20"/>
          <w:szCs w:val="20"/>
        </w:rPr>
        <w:t>a</w:t>
      </w:r>
      <w:r w:rsidRPr="006952CE">
        <w:rPr>
          <w:rFonts w:ascii="Arial" w:eastAsia="Arial" w:hAnsi="Arial" w:cs="Arial"/>
          <w:sz w:val="20"/>
          <w:szCs w:val="20"/>
        </w:rPr>
        <w:t>s l</w:t>
      </w:r>
      <w:r w:rsidR="000F1174">
        <w:rPr>
          <w:rFonts w:ascii="Arial" w:eastAsia="Arial" w:hAnsi="Arial" w:cs="Arial"/>
          <w:sz w:val="20"/>
          <w:szCs w:val="20"/>
        </w:rPr>
        <w:t>a</w:t>
      </w:r>
      <w:r w:rsidRPr="006952CE">
        <w:rPr>
          <w:rFonts w:ascii="Arial" w:eastAsia="Arial" w:hAnsi="Arial" w:cs="Arial"/>
          <w:sz w:val="20"/>
          <w:szCs w:val="20"/>
        </w:rPr>
        <w:t>s niñ</w:t>
      </w:r>
      <w:r w:rsidR="00A62B55">
        <w:rPr>
          <w:rFonts w:ascii="Arial" w:eastAsia="Arial" w:hAnsi="Arial" w:cs="Arial"/>
          <w:sz w:val="20"/>
          <w:szCs w:val="20"/>
        </w:rPr>
        <w:t>o</w:t>
      </w:r>
      <w:r w:rsidRPr="006952CE">
        <w:rPr>
          <w:rFonts w:ascii="Arial" w:eastAsia="Arial" w:hAnsi="Arial" w:cs="Arial"/>
          <w:sz w:val="20"/>
          <w:szCs w:val="20"/>
        </w:rPr>
        <w:t>s y niñ</w:t>
      </w:r>
      <w:r w:rsidR="00A62B55">
        <w:rPr>
          <w:rFonts w:ascii="Arial" w:eastAsia="Arial" w:hAnsi="Arial" w:cs="Arial"/>
          <w:sz w:val="20"/>
          <w:szCs w:val="20"/>
        </w:rPr>
        <w:t>a</w:t>
      </w:r>
      <w:r w:rsidRPr="006952CE">
        <w:rPr>
          <w:rFonts w:ascii="Arial" w:eastAsia="Arial" w:hAnsi="Arial" w:cs="Arial"/>
          <w:sz w:val="20"/>
          <w:szCs w:val="20"/>
        </w:rPr>
        <w:t xml:space="preserve">s de las salas B y C de la Residencia durante los tres últimos meses del </w:t>
      </w:r>
      <w:r w:rsidR="000F1174">
        <w:rPr>
          <w:rFonts w:ascii="Arial" w:eastAsia="Arial" w:hAnsi="Arial" w:cs="Arial"/>
          <w:sz w:val="20"/>
          <w:szCs w:val="20"/>
        </w:rPr>
        <w:t>2020</w:t>
      </w:r>
      <w:r w:rsidRPr="006952CE">
        <w:rPr>
          <w:rFonts w:ascii="Arial" w:eastAsia="Arial" w:hAnsi="Arial" w:cs="Arial"/>
          <w:sz w:val="20"/>
          <w:szCs w:val="20"/>
        </w:rPr>
        <w:t xml:space="preserve">. </w:t>
      </w:r>
    </w:p>
    <w:p w14:paraId="458B49EF" w14:textId="532D62C7" w:rsidR="00DF2792" w:rsidRPr="006952CE" w:rsidRDefault="00DF2792" w:rsidP="00DF2792">
      <w:pPr>
        <w:pBdr>
          <w:top w:val="nil"/>
          <w:left w:val="nil"/>
          <w:bottom w:val="nil"/>
          <w:right w:val="nil"/>
          <w:between w:val="nil"/>
        </w:pBdr>
        <w:spacing w:after="200"/>
        <w:jc w:val="both"/>
      </w:pPr>
      <w:r w:rsidRPr="006952CE">
        <w:rPr>
          <w:rFonts w:ascii="Arial" w:eastAsia="Arial" w:hAnsi="Arial" w:cs="Arial"/>
          <w:sz w:val="20"/>
          <w:szCs w:val="20"/>
        </w:rPr>
        <w:t xml:space="preserve">En cuanto a la formación continua de nuestro </w:t>
      </w:r>
      <w:r w:rsidR="000D3B3E">
        <w:rPr>
          <w:rFonts w:ascii="Arial" w:eastAsia="Arial" w:hAnsi="Arial" w:cs="Arial"/>
          <w:sz w:val="20"/>
          <w:szCs w:val="20"/>
        </w:rPr>
        <w:t>v</w:t>
      </w:r>
      <w:r w:rsidRPr="006952CE">
        <w:rPr>
          <w:rFonts w:ascii="Arial" w:eastAsia="Arial" w:hAnsi="Arial" w:cs="Arial"/>
          <w:sz w:val="20"/>
          <w:szCs w:val="20"/>
        </w:rPr>
        <w:t xml:space="preserve">oluntariado y Educadoras de </w:t>
      </w:r>
      <w:r w:rsidR="00426E46">
        <w:rPr>
          <w:rFonts w:ascii="Arial" w:eastAsia="Arial" w:hAnsi="Arial" w:cs="Arial"/>
          <w:sz w:val="20"/>
          <w:szCs w:val="20"/>
        </w:rPr>
        <w:t>T</w:t>
      </w:r>
      <w:r w:rsidRPr="006952CE">
        <w:rPr>
          <w:rFonts w:ascii="Arial" w:eastAsia="Arial" w:hAnsi="Arial" w:cs="Arial"/>
          <w:sz w:val="20"/>
          <w:szCs w:val="20"/>
        </w:rPr>
        <w:t xml:space="preserve">rato </w:t>
      </w:r>
      <w:r w:rsidR="00426E46">
        <w:rPr>
          <w:rFonts w:ascii="Arial" w:eastAsia="Arial" w:hAnsi="Arial" w:cs="Arial"/>
          <w:sz w:val="20"/>
          <w:szCs w:val="20"/>
        </w:rPr>
        <w:t>D</w:t>
      </w:r>
      <w:r w:rsidRPr="006952CE">
        <w:rPr>
          <w:rFonts w:ascii="Arial" w:eastAsia="Arial" w:hAnsi="Arial" w:cs="Arial"/>
          <w:sz w:val="20"/>
          <w:szCs w:val="20"/>
        </w:rPr>
        <w:t>irecto de la Residencia, cabe señalar que para el primer grupo se realizaron una serie de conversatorios sobre las necesidades emocionales infantiles durante el proceso de adopción</w:t>
      </w:r>
      <w:r w:rsidR="000F1174">
        <w:rPr>
          <w:rFonts w:ascii="Arial" w:eastAsia="Arial" w:hAnsi="Arial" w:cs="Arial"/>
          <w:sz w:val="20"/>
          <w:szCs w:val="20"/>
        </w:rPr>
        <w:t>,</w:t>
      </w:r>
      <w:r w:rsidRPr="006952CE">
        <w:rPr>
          <w:rFonts w:ascii="Arial" w:eastAsia="Arial" w:hAnsi="Arial" w:cs="Arial"/>
          <w:sz w:val="20"/>
          <w:szCs w:val="20"/>
        </w:rPr>
        <w:t xml:space="preserve"> además de reuniones </w:t>
      </w:r>
      <w:r w:rsidR="009B4F04" w:rsidRPr="006952CE">
        <w:rPr>
          <w:rFonts w:ascii="Arial" w:eastAsia="Arial" w:hAnsi="Arial" w:cs="Arial"/>
          <w:sz w:val="20"/>
          <w:szCs w:val="20"/>
        </w:rPr>
        <w:t>para dar</w:t>
      </w:r>
      <w:r w:rsidRPr="006952CE">
        <w:rPr>
          <w:rFonts w:ascii="Arial" w:eastAsia="Arial" w:hAnsi="Arial" w:cs="Arial"/>
          <w:sz w:val="20"/>
          <w:szCs w:val="20"/>
        </w:rPr>
        <w:t xml:space="preserve"> cuenta de la gestión </w:t>
      </w:r>
      <w:r w:rsidR="009B4F04" w:rsidRPr="006952CE">
        <w:rPr>
          <w:rFonts w:ascii="Arial" w:eastAsia="Arial" w:hAnsi="Arial" w:cs="Arial"/>
          <w:sz w:val="20"/>
          <w:szCs w:val="20"/>
        </w:rPr>
        <w:t>y</w:t>
      </w:r>
      <w:r w:rsidRPr="006952CE">
        <w:rPr>
          <w:rFonts w:ascii="Arial" w:eastAsia="Arial" w:hAnsi="Arial" w:cs="Arial"/>
          <w:sz w:val="20"/>
          <w:szCs w:val="20"/>
        </w:rPr>
        <w:t xml:space="preserve"> las adecuaciones derivadas de la </w:t>
      </w:r>
      <w:r w:rsidR="000F1174">
        <w:rPr>
          <w:rFonts w:ascii="Arial" w:eastAsia="Arial" w:hAnsi="Arial" w:cs="Arial"/>
          <w:sz w:val="20"/>
          <w:szCs w:val="20"/>
        </w:rPr>
        <w:t>p</w:t>
      </w:r>
      <w:r w:rsidRPr="006952CE">
        <w:rPr>
          <w:rFonts w:ascii="Arial" w:eastAsia="Arial" w:hAnsi="Arial" w:cs="Arial"/>
          <w:sz w:val="20"/>
          <w:szCs w:val="20"/>
        </w:rPr>
        <w:t>andemia e información respecto del estado general de l</w:t>
      </w:r>
      <w:r w:rsidR="00A62B55">
        <w:rPr>
          <w:rFonts w:ascii="Arial" w:eastAsia="Arial" w:hAnsi="Arial" w:cs="Arial"/>
          <w:sz w:val="20"/>
          <w:szCs w:val="20"/>
        </w:rPr>
        <w:t>o</w:t>
      </w:r>
      <w:r w:rsidRPr="006952CE">
        <w:rPr>
          <w:rFonts w:ascii="Arial" w:eastAsia="Arial" w:hAnsi="Arial" w:cs="Arial"/>
          <w:sz w:val="20"/>
          <w:szCs w:val="20"/>
        </w:rPr>
        <w:t>s niñ</w:t>
      </w:r>
      <w:r w:rsidR="00A62B55">
        <w:rPr>
          <w:rFonts w:ascii="Arial" w:eastAsia="Arial" w:hAnsi="Arial" w:cs="Arial"/>
          <w:sz w:val="20"/>
          <w:szCs w:val="20"/>
        </w:rPr>
        <w:t>o</w:t>
      </w:r>
      <w:r w:rsidRPr="006952CE">
        <w:rPr>
          <w:rFonts w:ascii="Arial" w:eastAsia="Arial" w:hAnsi="Arial" w:cs="Arial"/>
          <w:sz w:val="20"/>
          <w:szCs w:val="20"/>
        </w:rPr>
        <w:t>s y niñ</w:t>
      </w:r>
      <w:r w:rsidR="00A62B55">
        <w:rPr>
          <w:rFonts w:ascii="Arial" w:eastAsia="Arial" w:hAnsi="Arial" w:cs="Arial"/>
          <w:sz w:val="20"/>
          <w:szCs w:val="20"/>
        </w:rPr>
        <w:t>a</w:t>
      </w:r>
      <w:r w:rsidRPr="006952CE">
        <w:rPr>
          <w:rFonts w:ascii="Arial" w:eastAsia="Arial" w:hAnsi="Arial" w:cs="Arial"/>
          <w:sz w:val="20"/>
          <w:szCs w:val="20"/>
        </w:rPr>
        <w:t>s. Sobre el segundo grupo</w:t>
      </w:r>
      <w:r w:rsidR="000F1174">
        <w:rPr>
          <w:rFonts w:ascii="Arial" w:eastAsia="Arial" w:hAnsi="Arial" w:cs="Arial"/>
          <w:sz w:val="20"/>
          <w:szCs w:val="20"/>
        </w:rPr>
        <w:t>,</w:t>
      </w:r>
      <w:r w:rsidRPr="006952CE">
        <w:rPr>
          <w:rFonts w:ascii="Arial" w:eastAsia="Arial" w:hAnsi="Arial" w:cs="Arial"/>
          <w:sz w:val="20"/>
          <w:szCs w:val="20"/>
        </w:rPr>
        <w:t xml:space="preserve"> se realizaron dos capacitaciones sobre la relevancia del juego en etapas tempranas del desarrollo infantil</w:t>
      </w:r>
      <w:r w:rsidR="000F1174">
        <w:rPr>
          <w:rFonts w:ascii="Arial" w:eastAsia="Arial" w:hAnsi="Arial" w:cs="Arial"/>
          <w:sz w:val="20"/>
          <w:szCs w:val="20"/>
        </w:rPr>
        <w:t>,</w:t>
      </w:r>
      <w:r w:rsidRPr="006952CE">
        <w:rPr>
          <w:rFonts w:ascii="Arial" w:eastAsia="Arial" w:hAnsi="Arial" w:cs="Arial"/>
          <w:sz w:val="20"/>
          <w:szCs w:val="20"/>
        </w:rPr>
        <w:t xml:space="preserve"> con un enfoque totalmente práctico y lúdico</w:t>
      </w:r>
      <w:r w:rsidR="000F1174">
        <w:rPr>
          <w:rFonts w:ascii="Arial" w:eastAsia="Arial" w:hAnsi="Arial" w:cs="Arial"/>
          <w:sz w:val="20"/>
          <w:szCs w:val="20"/>
        </w:rPr>
        <w:t>,</w:t>
      </w:r>
      <w:r w:rsidRPr="006952CE">
        <w:rPr>
          <w:rFonts w:ascii="Arial" w:eastAsia="Arial" w:hAnsi="Arial" w:cs="Arial"/>
          <w:sz w:val="20"/>
          <w:szCs w:val="20"/>
        </w:rPr>
        <w:t xml:space="preserve"> lo que sentó las bases del Programa Yo juego que se instaló a partir del verano 2021.</w:t>
      </w:r>
    </w:p>
    <w:p w14:paraId="0BA03AFB" w14:textId="20E9B435" w:rsidR="00DF2792" w:rsidRPr="006952CE" w:rsidRDefault="00DF2792" w:rsidP="00DF2792">
      <w:pPr>
        <w:pBdr>
          <w:top w:val="nil"/>
          <w:left w:val="nil"/>
          <w:bottom w:val="nil"/>
          <w:right w:val="nil"/>
          <w:between w:val="nil"/>
        </w:pBdr>
        <w:spacing w:after="200"/>
        <w:jc w:val="both"/>
      </w:pPr>
      <w:r w:rsidRPr="006952CE">
        <w:rPr>
          <w:rFonts w:ascii="Arial" w:eastAsia="Arial" w:hAnsi="Arial" w:cs="Arial"/>
          <w:sz w:val="20"/>
          <w:szCs w:val="20"/>
        </w:rPr>
        <w:t xml:space="preserve">Por otra parte, desde el punto de vista de la gestión institucional, </w:t>
      </w:r>
      <w:r w:rsidR="00541B53" w:rsidRPr="006952CE">
        <w:rPr>
          <w:rFonts w:ascii="Arial" w:eastAsia="Arial" w:hAnsi="Arial" w:cs="Arial"/>
          <w:sz w:val="20"/>
          <w:szCs w:val="20"/>
        </w:rPr>
        <w:t xml:space="preserve">se participó en la postulación del </w:t>
      </w:r>
      <w:r w:rsidR="009A2FD0">
        <w:rPr>
          <w:rFonts w:ascii="Arial" w:eastAsia="Arial" w:hAnsi="Arial" w:cs="Arial"/>
          <w:sz w:val="20"/>
          <w:szCs w:val="20"/>
        </w:rPr>
        <w:t>F</w:t>
      </w:r>
      <w:r w:rsidR="00541B53" w:rsidRPr="006952CE">
        <w:rPr>
          <w:rFonts w:ascii="Arial" w:eastAsia="Arial" w:hAnsi="Arial" w:cs="Arial"/>
          <w:sz w:val="20"/>
          <w:szCs w:val="20"/>
        </w:rPr>
        <w:t>ondo Transforma de la Fundación Colunga, lo que permitió, durante los tres meses que duró la postulación, remirar nuestro modelo de trabajo desde el punto de vista de la escalabilidad y</w:t>
      </w:r>
      <w:r w:rsidR="000F1174">
        <w:rPr>
          <w:rFonts w:ascii="Arial" w:eastAsia="Arial" w:hAnsi="Arial" w:cs="Arial"/>
          <w:sz w:val="20"/>
          <w:szCs w:val="20"/>
        </w:rPr>
        <w:t>,</w:t>
      </w:r>
      <w:r w:rsidR="00541B53" w:rsidRPr="006952CE">
        <w:rPr>
          <w:rFonts w:ascii="Arial" w:eastAsia="Arial" w:hAnsi="Arial" w:cs="Arial"/>
          <w:sz w:val="20"/>
          <w:szCs w:val="20"/>
        </w:rPr>
        <w:t xml:space="preserve"> por ende</w:t>
      </w:r>
      <w:r w:rsidR="000F1174">
        <w:rPr>
          <w:rFonts w:ascii="Arial" w:eastAsia="Arial" w:hAnsi="Arial" w:cs="Arial"/>
          <w:sz w:val="20"/>
          <w:szCs w:val="20"/>
        </w:rPr>
        <w:t>,</w:t>
      </w:r>
      <w:r w:rsidR="00541B53" w:rsidRPr="006952CE">
        <w:rPr>
          <w:rFonts w:ascii="Arial" w:eastAsia="Arial" w:hAnsi="Arial" w:cs="Arial"/>
          <w:sz w:val="20"/>
          <w:szCs w:val="20"/>
        </w:rPr>
        <w:t xml:space="preserve"> desde las proyecciones que buscan aumentar nuestro alcance. </w:t>
      </w:r>
    </w:p>
    <w:p w14:paraId="1D036AE7" w14:textId="3BE3ABF8" w:rsidR="00DF2792" w:rsidRDefault="00DF2792" w:rsidP="00DF2792">
      <w:pPr>
        <w:pBdr>
          <w:top w:val="nil"/>
          <w:left w:val="nil"/>
          <w:bottom w:val="nil"/>
          <w:right w:val="nil"/>
          <w:between w:val="nil"/>
        </w:pBdr>
        <w:spacing w:after="200"/>
        <w:jc w:val="both"/>
        <w:rPr>
          <w:color w:val="000000"/>
        </w:rPr>
      </w:pPr>
      <w:r>
        <w:rPr>
          <w:rFonts w:ascii="Arial" w:eastAsia="Arial" w:hAnsi="Arial" w:cs="Arial"/>
          <w:b/>
          <w:color w:val="000000"/>
          <w:sz w:val="20"/>
          <w:szCs w:val="20"/>
        </w:rPr>
        <w:t xml:space="preserve">Voluntariado </w:t>
      </w:r>
      <w:r w:rsidR="000F1174">
        <w:rPr>
          <w:rFonts w:ascii="Arial" w:eastAsia="Arial" w:hAnsi="Arial" w:cs="Arial"/>
          <w:b/>
          <w:color w:val="000000"/>
          <w:sz w:val="20"/>
          <w:szCs w:val="20"/>
        </w:rPr>
        <w:t>a</w:t>
      </w:r>
      <w:r>
        <w:rPr>
          <w:rFonts w:ascii="Arial" w:eastAsia="Arial" w:hAnsi="Arial" w:cs="Arial"/>
          <w:b/>
          <w:color w:val="000000"/>
          <w:sz w:val="20"/>
          <w:szCs w:val="20"/>
        </w:rPr>
        <w:t>ctivo</w:t>
      </w:r>
      <w:r>
        <w:rPr>
          <w:rFonts w:ascii="Cambria" w:eastAsia="Cambria" w:hAnsi="Cambria" w:cs="Cambria"/>
          <w:b/>
          <w:color w:val="000000"/>
          <w:sz w:val="22"/>
          <w:szCs w:val="22"/>
        </w:rPr>
        <w:t>: </w:t>
      </w:r>
    </w:p>
    <w:p w14:paraId="2728F0D8" w14:textId="3BFF8017" w:rsidR="00DF2792" w:rsidRPr="006952CE" w:rsidRDefault="00541B53" w:rsidP="006952CE">
      <w:pPr>
        <w:pBdr>
          <w:top w:val="nil"/>
          <w:left w:val="nil"/>
          <w:bottom w:val="nil"/>
          <w:right w:val="nil"/>
          <w:between w:val="nil"/>
        </w:pBdr>
        <w:spacing w:after="200"/>
        <w:jc w:val="both"/>
        <w:rPr>
          <w:highlight w:val="yellow"/>
        </w:rPr>
      </w:pPr>
      <w:r w:rsidRPr="006952CE">
        <w:rPr>
          <w:rFonts w:ascii="Arial" w:eastAsia="Arial" w:hAnsi="Arial" w:cs="Arial"/>
          <w:sz w:val="20"/>
          <w:szCs w:val="20"/>
        </w:rPr>
        <w:t>Mediante el ajuste de metodologías y soportes tecnológicos</w:t>
      </w:r>
      <w:r w:rsidR="000F1174">
        <w:rPr>
          <w:rFonts w:ascii="Arial" w:eastAsia="Arial" w:hAnsi="Arial" w:cs="Arial"/>
          <w:sz w:val="20"/>
          <w:szCs w:val="20"/>
        </w:rPr>
        <w:t>,</w:t>
      </w:r>
      <w:r w:rsidRPr="006952CE">
        <w:rPr>
          <w:rFonts w:ascii="Arial" w:eastAsia="Arial" w:hAnsi="Arial" w:cs="Arial"/>
          <w:sz w:val="20"/>
          <w:szCs w:val="20"/>
        </w:rPr>
        <w:t xml:space="preserve"> se pudo dar continuidad </w:t>
      </w:r>
      <w:r w:rsidR="002F6475" w:rsidRPr="006952CE">
        <w:rPr>
          <w:rFonts w:ascii="Arial" w:eastAsia="Arial" w:hAnsi="Arial" w:cs="Arial"/>
          <w:sz w:val="20"/>
          <w:szCs w:val="20"/>
        </w:rPr>
        <w:t xml:space="preserve">al ejercicio del voluntariado </w:t>
      </w:r>
      <w:r w:rsidRPr="006952CE">
        <w:rPr>
          <w:rFonts w:ascii="Arial" w:eastAsia="Arial" w:hAnsi="Arial" w:cs="Arial"/>
          <w:sz w:val="20"/>
          <w:szCs w:val="20"/>
        </w:rPr>
        <w:t xml:space="preserve">con horas de juego individuales por videollamada a </w:t>
      </w:r>
      <w:r w:rsidR="000F1174">
        <w:rPr>
          <w:rFonts w:ascii="Arial" w:eastAsia="Arial" w:hAnsi="Arial" w:cs="Arial"/>
          <w:sz w:val="20"/>
          <w:szCs w:val="20"/>
        </w:rPr>
        <w:t>l</w:t>
      </w:r>
      <w:r w:rsidR="00A62B55">
        <w:rPr>
          <w:rFonts w:ascii="Arial" w:eastAsia="Arial" w:hAnsi="Arial" w:cs="Arial"/>
          <w:sz w:val="20"/>
          <w:szCs w:val="20"/>
        </w:rPr>
        <w:t>o</w:t>
      </w:r>
      <w:r w:rsidR="000F1174">
        <w:rPr>
          <w:rFonts w:ascii="Arial" w:eastAsia="Arial" w:hAnsi="Arial" w:cs="Arial"/>
          <w:sz w:val="20"/>
          <w:szCs w:val="20"/>
        </w:rPr>
        <w:t>s niñ</w:t>
      </w:r>
      <w:r w:rsidR="00A62B55">
        <w:rPr>
          <w:rFonts w:ascii="Arial" w:eastAsia="Arial" w:hAnsi="Arial" w:cs="Arial"/>
          <w:sz w:val="20"/>
          <w:szCs w:val="20"/>
        </w:rPr>
        <w:t>o</w:t>
      </w:r>
      <w:r w:rsidR="000F1174">
        <w:rPr>
          <w:rFonts w:ascii="Arial" w:eastAsia="Arial" w:hAnsi="Arial" w:cs="Arial"/>
          <w:sz w:val="20"/>
          <w:szCs w:val="20"/>
        </w:rPr>
        <w:t>s y niñ</w:t>
      </w:r>
      <w:r w:rsidR="00A62B55">
        <w:rPr>
          <w:rFonts w:ascii="Arial" w:eastAsia="Arial" w:hAnsi="Arial" w:cs="Arial"/>
          <w:sz w:val="20"/>
          <w:szCs w:val="20"/>
        </w:rPr>
        <w:t>a</w:t>
      </w:r>
      <w:r w:rsidR="000F1174">
        <w:rPr>
          <w:rFonts w:ascii="Arial" w:eastAsia="Arial" w:hAnsi="Arial" w:cs="Arial"/>
          <w:sz w:val="20"/>
          <w:szCs w:val="20"/>
        </w:rPr>
        <w:t>s de</w:t>
      </w:r>
      <w:r w:rsidRPr="006952CE">
        <w:rPr>
          <w:rFonts w:ascii="Arial" w:eastAsia="Arial" w:hAnsi="Arial" w:cs="Arial"/>
          <w:sz w:val="20"/>
          <w:szCs w:val="20"/>
        </w:rPr>
        <w:t xml:space="preserve"> entre 3 y 6 años de la Residencia. Por otra parte, tras la postulación al Fondo Transforma de Colunga</w:t>
      </w:r>
      <w:r w:rsidR="000F1174">
        <w:rPr>
          <w:rFonts w:ascii="Arial" w:eastAsia="Arial" w:hAnsi="Arial" w:cs="Arial"/>
          <w:sz w:val="20"/>
          <w:szCs w:val="20"/>
        </w:rPr>
        <w:t>,</w:t>
      </w:r>
      <w:r w:rsidRPr="006952CE">
        <w:rPr>
          <w:rFonts w:ascii="Arial" w:eastAsia="Arial" w:hAnsi="Arial" w:cs="Arial"/>
          <w:sz w:val="20"/>
          <w:szCs w:val="20"/>
        </w:rPr>
        <w:t xml:space="preserve"> se inició un piloto de voluntariado empresarial que buscó estrechar vínculos con </w:t>
      </w:r>
      <w:r w:rsidR="002F6475" w:rsidRPr="006952CE">
        <w:rPr>
          <w:rFonts w:ascii="Arial" w:eastAsia="Arial" w:hAnsi="Arial" w:cs="Arial"/>
          <w:sz w:val="20"/>
          <w:szCs w:val="20"/>
        </w:rPr>
        <w:t>una empresa</w:t>
      </w:r>
      <w:r w:rsidRPr="006952CE">
        <w:rPr>
          <w:rFonts w:ascii="Arial" w:eastAsia="Arial" w:hAnsi="Arial" w:cs="Arial"/>
          <w:sz w:val="20"/>
          <w:szCs w:val="20"/>
        </w:rPr>
        <w:t xml:space="preserve"> de una manera más comprometida.  </w:t>
      </w:r>
    </w:p>
    <w:p w14:paraId="68AC4889" w14:textId="77777777" w:rsidR="00DF2792" w:rsidRDefault="00DF2792" w:rsidP="00DF2792">
      <w:pPr>
        <w:pBdr>
          <w:top w:val="nil"/>
          <w:left w:val="nil"/>
          <w:bottom w:val="nil"/>
          <w:right w:val="nil"/>
          <w:between w:val="nil"/>
        </w:pBdr>
        <w:spacing w:after="200"/>
        <w:jc w:val="both"/>
        <w:rPr>
          <w:color w:val="000000"/>
        </w:rPr>
      </w:pPr>
      <w:r>
        <w:rPr>
          <w:rFonts w:ascii="Arial" w:eastAsia="Arial" w:hAnsi="Arial" w:cs="Arial"/>
          <w:color w:val="000000"/>
          <w:sz w:val="20"/>
          <w:szCs w:val="20"/>
        </w:rPr>
        <w:t>Creemos firmemente que la infancia no espera, lo que se atesora en este periodo tiene un valor tan grande que los acompañará durante toda la vida. Por tanto, la dedicación y compromiso que tengamos con la infancia hoy es un espejo de la sociedad que somos y seremos mañana</w:t>
      </w:r>
      <w:r>
        <w:rPr>
          <w:rFonts w:ascii="Cambria" w:eastAsia="Cambria" w:hAnsi="Cambria" w:cs="Cambria"/>
          <w:color w:val="000000"/>
          <w:sz w:val="22"/>
          <w:szCs w:val="22"/>
        </w:rPr>
        <w:t>.</w:t>
      </w:r>
    </w:p>
    <w:p w14:paraId="3467A735" w14:textId="77777777" w:rsidR="00DF2792" w:rsidRDefault="00DF2792" w:rsidP="00DF2792"/>
    <w:p w14:paraId="07866444" w14:textId="77777777" w:rsidR="0036209E" w:rsidRDefault="009F18FF">
      <w:pPr>
        <w:pBdr>
          <w:top w:val="nil"/>
          <w:left w:val="nil"/>
          <w:bottom w:val="nil"/>
          <w:right w:val="nil"/>
          <w:between w:val="nil"/>
        </w:pBdr>
        <w:spacing w:before="120" w:after="120"/>
        <w:jc w:val="center"/>
        <w:rPr>
          <w:color w:val="000000"/>
        </w:rPr>
      </w:pPr>
      <w:r>
        <w:rPr>
          <w:rFonts w:ascii="Arial" w:eastAsia="Arial" w:hAnsi="Arial" w:cs="Arial"/>
          <w:noProof/>
          <w:color w:val="000000"/>
          <w:sz w:val="20"/>
          <w:szCs w:val="20"/>
          <w:lang w:val="es-ES" w:eastAsia="es-ES"/>
        </w:rPr>
        <w:drawing>
          <wp:inline distT="0" distB="0" distL="0" distR="0" wp14:anchorId="56CA32EC" wp14:editId="26105F1A">
            <wp:extent cx="2540000" cy="1022350"/>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2540000" cy="1022350"/>
                    </a:xfrm>
                    <a:prstGeom prst="rect">
                      <a:avLst/>
                    </a:prstGeom>
                    <a:ln/>
                  </pic:spPr>
                </pic:pic>
              </a:graphicData>
            </a:graphic>
          </wp:inline>
        </w:drawing>
      </w:r>
    </w:p>
    <w:p w14:paraId="49C1272B" w14:textId="77777777" w:rsidR="0036209E" w:rsidRDefault="0036209E"/>
    <w:p w14:paraId="12088BBE" w14:textId="77777777" w:rsidR="0036209E" w:rsidRDefault="009F18FF">
      <w:pPr>
        <w:pBdr>
          <w:top w:val="nil"/>
          <w:left w:val="nil"/>
          <w:bottom w:val="nil"/>
          <w:right w:val="nil"/>
          <w:between w:val="nil"/>
        </w:pBdr>
        <w:spacing w:before="120" w:after="120"/>
        <w:jc w:val="center"/>
        <w:rPr>
          <w:color w:val="000000"/>
        </w:rPr>
      </w:pPr>
      <w:r>
        <w:rPr>
          <w:rFonts w:ascii="Arial" w:eastAsia="Arial" w:hAnsi="Arial" w:cs="Arial"/>
          <w:color w:val="000000"/>
          <w:sz w:val="20"/>
          <w:szCs w:val="20"/>
        </w:rPr>
        <w:t>Elisabeth Wettig S.</w:t>
      </w:r>
    </w:p>
    <w:p w14:paraId="6CE5B9CF" w14:textId="77777777" w:rsidR="0036209E" w:rsidRDefault="0036209E"/>
    <w:p w14:paraId="44162678" w14:textId="2AC623DE" w:rsidR="0036209E" w:rsidRDefault="009F18FF">
      <w:pPr>
        <w:pBdr>
          <w:top w:val="nil"/>
          <w:left w:val="nil"/>
          <w:bottom w:val="nil"/>
          <w:right w:val="nil"/>
          <w:between w:val="nil"/>
        </w:pBdr>
        <w:spacing w:before="120" w:after="120"/>
        <w:jc w:val="center"/>
        <w:rPr>
          <w:color w:val="000000"/>
        </w:rPr>
      </w:pPr>
      <w:r>
        <w:rPr>
          <w:rFonts w:ascii="Arial" w:eastAsia="Arial" w:hAnsi="Arial" w:cs="Arial"/>
          <w:color w:val="000000"/>
          <w:sz w:val="20"/>
          <w:szCs w:val="20"/>
        </w:rPr>
        <w:t>President</w:t>
      </w:r>
      <w:r w:rsidR="000F1174">
        <w:rPr>
          <w:rFonts w:ascii="Arial" w:eastAsia="Arial" w:hAnsi="Arial" w:cs="Arial"/>
          <w:color w:val="000000"/>
          <w:sz w:val="20"/>
          <w:szCs w:val="20"/>
        </w:rPr>
        <w:t>a</w:t>
      </w:r>
      <w:r>
        <w:rPr>
          <w:rFonts w:ascii="Arial" w:eastAsia="Arial" w:hAnsi="Arial" w:cs="Arial"/>
          <w:color w:val="000000"/>
          <w:sz w:val="20"/>
          <w:szCs w:val="20"/>
        </w:rPr>
        <w:t xml:space="preserve"> Directorio Corporación Niños de Puerto Varas</w:t>
      </w:r>
    </w:p>
    <w:p w14:paraId="20CEB591" w14:textId="77777777" w:rsidR="0036209E" w:rsidRDefault="0036209E">
      <w:pPr>
        <w:rPr>
          <w:rFonts w:ascii="Arial" w:eastAsia="Arial" w:hAnsi="Arial" w:cs="Arial"/>
          <w:sz w:val="20"/>
          <w:szCs w:val="20"/>
        </w:rPr>
      </w:pPr>
    </w:p>
    <w:p w14:paraId="7085F5D6" w14:textId="4815AE32" w:rsidR="0036209E" w:rsidRDefault="00E06FB6">
      <w:pPr>
        <w:rPr>
          <w:rFonts w:ascii="Arial" w:eastAsia="Arial" w:hAnsi="Arial" w:cs="Arial"/>
          <w:sz w:val="20"/>
          <w:szCs w:val="20"/>
        </w:rPr>
      </w:pPr>
      <w:r>
        <w:rPr>
          <w:rFonts w:ascii="Arial" w:eastAsia="Arial" w:hAnsi="Arial" w:cs="Arial"/>
          <w:sz w:val="20"/>
          <w:szCs w:val="20"/>
        </w:rPr>
        <w:br w:type="page"/>
      </w:r>
    </w:p>
    <w:p w14:paraId="02C88A30" w14:textId="77777777" w:rsidR="00E06FB6" w:rsidRDefault="00E06FB6">
      <w:pPr>
        <w:rPr>
          <w:rFonts w:ascii="Arial" w:eastAsia="Arial" w:hAnsi="Arial" w:cs="Arial"/>
          <w:sz w:val="20"/>
          <w:szCs w:val="20"/>
        </w:rPr>
      </w:pPr>
    </w:p>
    <w:tbl>
      <w:tblPr>
        <w:tblStyle w:val="a2"/>
        <w:tblW w:w="100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076"/>
      </w:tblGrid>
      <w:tr w:rsidR="0036209E" w14:paraId="31CC1496" w14:textId="77777777">
        <w:trPr>
          <w:trHeight w:val="305"/>
        </w:trPr>
        <w:tc>
          <w:tcPr>
            <w:tcW w:w="10076" w:type="dxa"/>
            <w:shd w:val="clear" w:color="auto" w:fill="F58E27"/>
            <w:vAlign w:val="center"/>
          </w:tcPr>
          <w:p w14:paraId="5E34FC9E" w14:textId="77777777" w:rsidR="0036209E" w:rsidRDefault="009F18FF">
            <w:pPr>
              <w:pStyle w:val="Ttulo2"/>
              <w:spacing w:before="0"/>
              <w:rPr>
                <w:rFonts w:ascii="Arial" w:eastAsia="Arial" w:hAnsi="Arial" w:cs="Arial"/>
                <w:color w:val="FFFFFF"/>
                <w:sz w:val="20"/>
                <w:szCs w:val="20"/>
              </w:rPr>
            </w:pPr>
            <w:bookmarkStart w:id="3" w:name="_heading=h.3znysh7" w:colFirst="0" w:colLast="0"/>
            <w:bookmarkEnd w:id="3"/>
            <w:r>
              <w:rPr>
                <w:rFonts w:ascii="Arial" w:eastAsia="Arial" w:hAnsi="Arial" w:cs="Arial"/>
                <w:color w:val="FFFFFF"/>
                <w:sz w:val="20"/>
                <w:szCs w:val="20"/>
              </w:rPr>
              <w:t>2.2  Estructura de gobierno</w:t>
            </w:r>
          </w:p>
        </w:tc>
      </w:tr>
    </w:tbl>
    <w:p w14:paraId="7D3E9A80" w14:textId="77777777" w:rsidR="0036209E" w:rsidRDefault="0036209E">
      <w:pPr>
        <w:rPr>
          <w:rFonts w:ascii="Arial" w:eastAsia="Arial" w:hAnsi="Arial" w:cs="Arial"/>
          <w:sz w:val="18"/>
          <w:szCs w:val="18"/>
        </w:rPr>
      </w:pPr>
    </w:p>
    <w:p w14:paraId="65BA22CC" w14:textId="77777777" w:rsidR="0036209E" w:rsidRDefault="009F18FF">
      <w:pPr>
        <w:rPr>
          <w:rFonts w:ascii="Arial" w:eastAsia="Arial" w:hAnsi="Arial" w:cs="Arial"/>
          <w:sz w:val="18"/>
          <w:szCs w:val="18"/>
        </w:rPr>
      </w:pPr>
      <w:r>
        <w:rPr>
          <w:rFonts w:ascii="Arial" w:eastAsia="Arial" w:hAnsi="Arial" w:cs="Arial"/>
          <w:sz w:val="18"/>
          <w:szCs w:val="18"/>
        </w:rPr>
        <w:t>El Directorio, la Comisión Revisora de Cuentas y la Comisión de Ética se elegirán en Asamblea General Ordinaria cada 3 años.</w:t>
      </w:r>
    </w:p>
    <w:p w14:paraId="30D5E784" w14:textId="1C27B4E6" w:rsidR="0036209E" w:rsidRDefault="009F18FF">
      <w:pPr>
        <w:rPr>
          <w:rFonts w:ascii="Arial" w:eastAsia="Arial" w:hAnsi="Arial" w:cs="Arial"/>
          <w:sz w:val="20"/>
          <w:szCs w:val="20"/>
        </w:rPr>
      </w:pPr>
      <w:r>
        <w:rPr>
          <w:rFonts w:ascii="Arial" w:eastAsia="Arial" w:hAnsi="Arial" w:cs="Arial"/>
          <w:sz w:val="18"/>
          <w:szCs w:val="18"/>
        </w:rPr>
        <w:t xml:space="preserve">El Directorio de la Corporación Niños de Puerto Varas está conformado por las personas señaladas en el cuadro N°1. Este </w:t>
      </w:r>
      <w:r w:rsidR="000D3B3E">
        <w:rPr>
          <w:rFonts w:ascii="Arial" w:eastAsia="Arial" w:hAnsi="Arial" w:cs="Arial"/>
          <w:sz w:val="18"/>
          <w:szCs w:val="18"/>
        </w:rPr>
        <w:t>D</w:t>
      </w:r>
      <w:r>
        <w:rPr>
          <w:rFonts w:ascii="Arial" w:eastAsia="Arial" w:hAnsi="Arial" w:cs="Arial"/>
          <w:sz w:val="18"/>
          <w:szCs w:val="18"/>
        </w:rPr>
        <w:t xml:space="preserve">irectorio se reúne cada 15 días y su función principal es velar por el cumplimiento de los objetivos generales y específicos de la Corporación, al mismo tiempo que orienta el trabajo de la Coordinadora Ejecutiva y el </w:t>
      </w:r>
      <w:r w:rsidR="000D3B3E">
        <w:rPr>
          <w:rFonts w:ascii="Arial" w:eastAsia="Arial" w:hAnsi="Arial" w:cs="Arial"/>
          <w:sz w:val="18"/>
          <w:szCs w:val="18"/>
        </w:rPr>
        <w:t>E</w:t>
      </w:r>
      <w:r>
        <w:rPr>
          <w:rFonts w:ascii="Arial" w:eastAsia="Arial" w:hAnsi="Arial" w:cs="Arial"/>
          <w:sz w:val="18"/>
          <w:szCs w:val="18"/>
        </w:rPr>
        <w:t xml:space="preserve">quipo de </w:t>
      </w:r>
      <w:r w:rsidR="000D3B3E">
        <w:rPr>
          <w:rFonts w:ascii="Arial" w:eastAsia="Arial" w:hAnsi="Arial" w:cs="Arial"/>
          <w:sz w:val="18"/>
          <w:szCs w:val="18"/>
        </w:rPr>
        <w:t>G</w:t>
      </w:r>
      <w:r>
        <w:rPr>
          <w:rFonts w:ascii="Arial" w:eastAsia="Arial" w:hAnsi="Arial" w:cs="Arial"/>
          <w:sz w:val="18"/>
          <w:szCs w:val="18"/>
        </w:rPr>
        <w:t>estión.</w:t>
      </w:r>
    </w:p>
    <w:p w14:paraId="191F9304" w14:textId="77777777" w:rsidR="0036209E" w:rsidRDefault="0036209E">
      <w:pPr>
        <w:rPr>
          <w:rFonts w:ascii="Arial" w:eastAsia="Arial" w:hAnsi="Arial" w:cs="Arial"/>
          <w:sz w:val="20"/>
          <w:szCs w:val="20"/>
        </w:rPr>
      </w:pPr>
    </w:p>
    <w:p w14:paraId="4578E59B" w14:textId="77777777" w:rsidR="0036209E" w:rsidRDefault="0036209E">
      <w:pPr>
        <w:rPr>
          <w:rFonts w:ascii="Arial" w:eastAsia="Arial" w:hAnsi="Arial" w:cs="Arial"/>
          <w:sz w:val="20"/>
          <w:szCs w:val="20"/>
        </w:rPr>
      </w:pPr>
    </w:p>
    <w:tbl>
      <w:tblPr>
        <w:tblStyle w:val="Listaclara-nfasis6"/>
        <w:tblW w:w="0" w:type="auto"/>
        <w:jc w:val="center"/>
        <w:tblLook w:val="04A0" w:firstRow="1" w:lastRow="0" w:firstColumn="1" w:lastColumn="0" w:noHBand="0" w:noVBand="1"/>
      </w:tblPr>
      <w:tblGrid>
        <w:gridCol w:w="2693"/>
        <w:gridCol w:w="2300"/>
        <w:gridCol w:w="2094"/>
      </w:tblGrid>
      <w:tr w:rsidR="00E06FB6" w14:paraId="37956157" w14:textId="77777777" w:rsidTr="00E06F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Pr>
          <w:p w14:paraId="47F93596" w14:textId="1120B3AB" w:rsidR="00E06FB6" w:rsidRDefault="00E06FB6">
            <w:pPr>
              <w:rPr>
                <w:rFonts w:ascii="Arial" w:eastAsia="Arial" w:hAnsi="Arial" w:cs="Arial"/>
                <w:sz w:val="20"/>
                <w:szCs w:val="20"/>
              </w:rPr>
            </w:pPr>
            <w:r>
              <w:rPr>
                <w:rFonts w:ascii="Arial" w:eastAsia="Arial" w:hAnsi="Arial" w:cs="Arial"/>
                <w:sz w:val="20"/>
                <w:szCs w:val="20"/>
              </w:rPr>
              <w:t>Nombre</w:t>
            </w:r>
          </w:p>
        </w:tc>
        <w:tc>
          <w:tcPr>
            <w:tcW w:w="2300" w:type="dxa"/>
          </w:tcPr>
          <w:p w14:paraId="3E89A5F7" w14:textId="2E995654" w:rsidR="00E06FB6" w:rsidRDefault="00E06FB6">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Rut</w:t>
            </w:r>
          </w:p>
        </w:tc>
        <w:tc>
          <w:tcPr>
            <w:tcW w:w="2094" w:type="dxa"/>
          </w:tcPr>
          <w:p w14:paraId="41B0D2D7" w14:textId="4B9198A0" w:rsidR="00E06FB6" w:rsidRDefault="00E06FB6">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Cargo</w:t>
            </w:r>
          </w:p>
        </w:tc>
      </w:tr>
      <w:tr w:rsidR="00E06FB6" w14:paraId="1DC22FB5" w14:textId="77777777" w:rsidTr="00E06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Pr>
          <w:p w14:paraId="78C41B45" w14:textId="4E4BA5A3" w:rsidR="00E06FB6" w:rsidRPr="00E06FB6" w:rsidRDefault="00E06FB6">
            <w:pPr>
              <w:rPr>
                <w:rFonts w:ascii="Arial" w:eastAsia="Arial" w:hAnsi="Arial" w:cs="Arial"/>
                <w:sz w:val="18"/>
                <w:szCs w:val="18"/>
              </w:rPr>
            </w:pPr>
            <w:r>
              <w:rPr>
                <w:rFonts w:ascii="Arial" w:eastAsia="Arial" w:hAnsi="Arial" w:cs="Arial"/>
                <w:sz w:val="18"/>
                <w:szCs w:val="18"/>
              </w:rPr>
              <w:t>Eli</w:t>
            </w:r>
            <w:r w:rsidR="000D3B3E">
              <w:rPr>
                <w:rFonts w:ascii="Arial" w:eastAsia="Arial" w:hAnsi="Arial" w:cs="Arial"/>
                <w:sz w:val="18"/>
                <w:szCs w:val="18"/>
              </w:rPr>
              <w:t>s</w:t>
            </w:r>
            <w:r>
              <w:rPr>
                <w:rFonts w:ascii="Arial" w:eastAsia="Arial" w:hAnsi="Arial" w:cs="Arial"/>
                <w:sz w:val="18"/>
                <w:szCs w:val="18"/>
              </w:rPr>
              <w:t xml:space="preserve">abeth </w:t>
            </w:r>
            <w:proofErr w:type="spellStart"/>
            <w:r>
              <w:rPr>
                <w:rFonts w:ascii="Arial" w:eastAsia="Arial" w:hAnsi="Arial" w:cs="Arial"/>
                <w:sz w:val="18"/>
                <w:szCs w:val="18"/>
              </w:rPr>
              <w:t>Wettig</w:t>
            </w:r>
            <w:proofErr w:type="spellEnd"/>
          </w:p>
        </w:tc>
        <w:tc>
          <w:tcPr>
            <w:tcW w:w="2300" w:type="dxa"/>
          </w:tcPr>
          <w:p w14:paraId="16573003" w14:textId="6ADB7991" w:rsidR="00E06FB6" w:rsidRDefault="00E06FB6" w:rsidP="00E06FB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6.207.212-1        </w:t>
            </w:r>
          </w:p>
        </w:tc>
        <w:tc>
          <w:tcPr>
            <w:tcW w:w="2094" w:type="dxa"/>
          </w:tcPr>
          <w:p w14:paraId="29D9A601" w14:textId="48437D2C" w:rsidR="00E06FB6" w:rsidRDefault="00E06FB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Presidenta</w:t>
            </w:r>
          </w:p>
        </w:tc>
      </w:tr>
      <w:tr w:rsidR="00E06FB6" w14:paraId="5036ABF8" w14:textId="77777777" w:rsidTr="00E06FB6">
        <w:trPr>
          <w:jc w:val="center"/>
        </w:trPr>
        <w:tc>
          <w:tcPr>
            <w:cnfStyle w:val="001000000000" w:firstRow="0" w:lastRow="0" w:firstColumn="1" w:lastColumn="0" w:oddVBand="0" w:evenVBand="0" w:oddHBand="0" w:evenHBand="0" w:firstRowFirstColumn="0" w:firstRowLastColumn="0" w:lastRowFirstColumn="0" w:lastRowLastColumn="0"/>
            <w:tcW w:w="2693" w:type="dxa"/>
          </w:tcPr>
          <w:p w14:paraId="3DAD0733" w14:textId="60136564" w:rsidR="00E06FB6" w:rsidRPr="00E06FB6" w:rsidRDefault="00E06FB6">
            <w:pPr>
              <w:rPr>
                <w:rFonts w:ascii="Arial" w:eastAsia="Arial" w:hAnsi="Arial" w:cs="Arial"/>
                <w:sz w:val="18"/>
                <w:szCs w:val="18"/>
              </w:rPr>
            </w:pPr>
            <w:r>
              <w:rPr>
                <w:rFonts w:ascii="Arial" w:eastAsia="Arial" w:hAnsi="Arial" w:cs="Arial"/>
                <w:sz w:val="18"/>
                <w:szCs w:val="18"/>
              </w:rPr>
              <w:t>Adriana Vergara</w:t>
            </w:r>
          </w:p>
        </w:tc>
        <w:tc>
          <w:tcPr>
            <w:tcW w:w="2300" w:type="dxa"/>
          </w:tcPr>
          <w:p w14:paraId="31F9FE34" w14:textId="160338A0" w:rsidR="00E06FB6" w:rsidRDefault="00E06FB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6.370.066-5</w:t>
            </w:r>
          </w:p>
        </w:tc>
        <w:tc>
          <w:tcPr>
            <w:tcW w:w="2094" w:type="dxa"/>
          </w:tcPr>
          <w:p w14:paraId="5E99E017" w14:textId="6D309437" w:rsidR="00E06FB6" w:rsidRDefault="00E06FB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Vice-presindenta</w:t>
            </w:r>
          </w:p>
        </w:tc>
      </w:tr>
      <w:tr w:rsidR="00E06FB6" w14:paraId="579C7B69" w14:textId="77777777" w:rsidTr="00E06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Pr>
          <w:p w14:paraId="5C702C39" w14:textId="621F2676" w:rsidR="00E06FB6" w:rsidRPr="00E06FB6" w:rsidRDefault="00E06FB6">
            <w:pPr>
              <w:rPr>
                <w:rFonts w:ascii="Arial" w:eastAsia="Arial" w:hAnsi="Arial" w:cs="Arial"/>
                <w:sz w:val="18"/>
                <w:szCs w:val="18"/>
              </w:rPr>
            </w:pPr>
            <w:r>
              <w:rPr>
                <w:rFonts w:ascii="Arial" w:eastAsia="Arial" w:hAnsi="Arial" w:cs="Arial"/>
                <w:sz w:val="18"/>
                <w:szCs w:val="18"/>
              </w:rPr>
              <w:t>Francisca Sotta</w:t>
            </w:r>
          </w:p>
        </w:tc>
        <w:tc>
          <w:tcPr>
            <w:tcW w:w="2300" w:type="dxa"/>
          </w:tcPr>
          <w:p w14:paraId="565D6C75" w14:textId="59836108" w:rsidR="00E06FB6" w:rsidRDefault="00E06FB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12.138.101-K</w:t>
            </w:r>
          </w:p>
        </w:tc>
        <w:tc>
          <w:tcPr>
            <w:tcW w:w="2094" w:type="dxa"/>
          </w:tcPr>
          <w:p w14:paraId="5916B7F8" w14:textId="1C3DD76E" w:rsidR="00E06FB6" w:rsidRDefault="00E06FB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Secretaria</w:t>
            </w:r>
          </w:p>
        </w:tc>
      </w:tr>
      <w:tr w:rsidR="00E06FB6" w14:paraId="24028E7A" w14:textId="77777777" w:rsidTr="00E06FB6">
        <w:trPr>
          <w:jc w:val="center"/>
        </w:trPr>
        <w:tc>
          <w:tcPr>
            <w:cnfStyle w:val="001000000000" w:firstRow="0" w:lastRow="0" w:firstColumn="1" w:lastColumn="0" w:oddVBand="0" w:evenVBand="0" w:oddHBand="0" w:evenHBand="0" w:firstRowFirstColumn="0" w:firstRowLastColumn="0" w:lastRowFirstColumn="0" w:lastRowLastColumn="0"/>
            <w:tcW w:w="2693" w:type="dxa"/>
          </w:tcPr>
          <w:p w14:paraId="29374E93" w14:textId="7735B2F4" w:rsidR="00E06FB6" w:rsidRPr="00E06FB6" w:rsidRDefault="00E06FB6">
            <w:pPr>
              <w:rPr>
                <w:rFonts w:ascii="Arial" w:eastAsia="Arial" w:hAnsi="Arial" w:cs="Arial"/>
                <w:sz w:val="18"/>
                <w:szCs w:val="18"/>
              </w:rPr>
            </w:pPr>
            <w:r>
              <w:rPr>
                <w:rFonts w:ascii="Arial" w:eastAsia="Arial" w:hAnsi="Arial" w:cs="Arial"/>
                <w:sz w:val="18"/>
                <w:szCs w:val="18"/>
              </w:rPr>
              <w:t>Margarita Petersen</w:t>
            </w:r>
          </w:p>
        </w:tc>
        <w:tc>
          <w:tcPr>
            <w:tcW w:w="2300" w:type="dxa"/>
          </w:tcPr>
          <w:p w14:paraId="49CE38AA" w14:textId="2E5406BE" w:rsidR="00E06FB6" w:rsidRDefault="00E06FB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10.333.330-K</w:t>
            </w:r>
          </w:p>
        </w:tc>
        <w:tc>
          <w:tcPr>
            <w:tcW w:w="2094" w:type="dxa"/>
          </w:tcPr>
          <w:p w14:paraId="0760B4BE" w14:textId="2030478D" w:rsidR="00E06FB6" w:rsidRDefault="00E06FB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 xml:space="preserve">Tesorera    </w:t>
            </w:r>
          </w:p>
        </w:tc>
      </w:tr>
    </w:tbl>
    <w:p w14:paraId="4A0D34BD" w14:textId="77777777" w:rsidR="0036209E" w:rsidRDefault="0036209E">
      <w:pPr>
        <w:rPr>
          <w:rFonts w:ascii="Arial" w:eastAsia="Arial" w:hAnsi="Arial" w:cs="Arial"/>
          <w:sz w:val="20"/>
          <w:szCs w:val="20"/>
        </w:rPr>
      </w:pPr>
    </w:p>
    <w:p w14:paraId="5B95277D" w14:textId="77777777" w:rsidR="00E06FB6" w:rsidRDefault="00E06FB6">
      <w:pPr>
        <w:rPr>
          <w:rFonts w:ascii="Arial" w:eastAsia="Arial" w:hAnsi="Arial" w:cs="Arial"/>
          <w:sz w:val="20"/>
          <w:szCs w:val="20"/>
        </w:rPr>
      </w:pPr>
    </w:p>
    <w:tbl>
      <w:tblPr>
        <w:tblStyle w:val="a4"/>
        <w:tblW w:w="100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057"/>
      </w:tblGrid>
      <w:tr w:rsidR="0036209E" w14:paraId="456A4FA8" w14:textId="77777777">
        <w:trPr>
          <w:trHeight w:val="270"/>
        </w:trPr>
        <w:tc>
          <w:tcPr>
            <w:tcW w:w="10057" w:type="dxa"/>
            <w:shd w:val="clear" w:color="auto" w:fill="F58E27"/>
            <w:vAlign w:val="center"/>
          </w:tcPr>
          <w:p w14:paraId="77AD10CC" w14:textId="77777777" w:rsidR="0036209E" w:rsidRDefault="009F18FF">
            <w:pPr>
              <w:pStyle w:val="Ttulo2"/>
              <w:spacing w:before="0"/>
              <w:rPr>
                <w:rFonts w:ascii="Arial" w:eastAsia="Arial" w:hAnsi="Arial" w:cs="Arial"/>
                <w:color w:val="FFFFFF"/>
                <w:sz w:val="20"/>
                <w:szCs w:val="20"/>
              </w:rPr>
            </w:pPr>
            <w:bookmarkStart w:id="4" w:name="_heading=h.2et92p0" w:colFirst="0" w:colLast="0"/>
            <w:bookmarkEnd w:id="4"/>
            <w:r>
              <w:rPr>
                <w:rFonts w:ascii="Arial" w:eastAsia="Arial" w:hAnsi="Arial" w:cs="Arial"/>
                <w:color w:val="FFFFFF"/>
                <w:sz w:val="20"/>
                <w:szCs w:val="20"/>
              </w:rPr>
              <w:t>2.3  Estructura operacional</w:t>
            </w:r>
          </w:p>
        </w:tc>
      </w:tr>
    </w:tbl>
    <w:p w14:paraId="1A7EA917" w14:textId="4250BCD7" w:rsidR="0036209E" w:rsidRDefault="000D3B3E">
      <w:pPr>
        <w:jc w:val="both"/>
        <w:rPr>
          <w:rFonts w:ascii="Arial" w:eastAsia="Arial" w:hAnsi="Arial" w:cs="Arial"/>
          <w:sz w:val="20"/>
          <w:szCs w:val="20"/>
        </w:rPr>
      </w:pPr>
      <w:r>
        <w:rPr>
          <w:noProof/>
          <w:lang w:val="es-ES" w:eastAsia="es-ES"/>
        </w:rPr>
        <mc:AlternateContent>
          <mc:Choice Requires="wps">
            <w:drawing>
              <wp:anchor distT="0" distB="0" distL="114300" distR="114300" simplePos="0" relativeHeight="251661312" behindDoc="0" locked="0" layoutInCell="1" allowOverlap="1" wp14:anchorId="025E9A42" wp14:editId="08A54DB4">
                <wp:simplePos x="0" y="0"/>
                <wp:positionH relativeFrom="column">
                  <wp:posOffset>3313430</wp:posOffset>
                </wp:positionH>
                <wp:positionV relativeFrom="paragraph">
                  <wp:posOffset>843773</wp:posOffset>
                </wp:positionV>
                <wp:extent cx="0" cy="158210"/>
                <wp:effectExtent l="0" t="0" r="38100" b="32385"/>
                <wp:wrapNone/>
                <wp:docPr id="25" name="Conector recto 25"/>
                <wp:cNvGraphicFramePr/>
                <a:graphic xmlns:a="http://schemas.openxmlformats.org/drawingml/2006/main">
                  <a:graphicData uri="http://schemas.microsoft.com/office/word/2010/wordprocessingShape">
                    <wps:wsp>
                      <wps:cNvCnPr/>
                      <wps:spPr>
                        <a:xfrm>
                          <a:off x="0" y="0"/>
                          <a:ext cx="0" cy="15821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73E89C" id="Conector recto 2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9pt,66.45pt" to="260.9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" strokecolor="#ffc000"/>
            </w:pict>
          </mc:Fallback>
        </mc:AlternateContent>
      </w:r>
      <w:r w:rsidR="009F18FF">
        <w:rPr>
          <w:noProof/>
          <w:lang w:val="es-ES" w:eastAsia="es-ES"/>
        </w:rPr>
        <mc:AlternateContent>
          <mc:Choice Requires="wpg">
            <w:drawing>
              <wp:anchor distT="0" distB="0" distL="114300" distR="114300" simplePos="0" relativeHeight="251655680" behindDoc="0" locked="0" layoutInCell="1" hidden="0" allowOverlap="1" wp14:anchorId="5D1D3A57" wp14:editId="2E69613E">
                <wp:simplePos x="0" y="0"/>
                <wp:positionH relativeFrom="column">
                  <wp:posOffset>571500</wp:posOffset>
                </wp:positionH>
                <wp:positionV relativeFrom="paragraph">
                  <wp:posOffset>102870</wp:posOffset>
                </wp:positionV>
                <wp:extent cx="5486400" cy="3200400"/>
                <wp:effectExtent l="0" t="0" r="25400" b="0"/>
                <wp:wrapSquare wrapText="bothSides" distT="0" distB="0" distL="114300" distR="114300"/>
                <wp:docPr id="12" name="Grupo 12"/>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1" name="Grupo 1"/>
                        <wpg:cNvGrpSpPr/>
                        <wpg:grpSpPr>
                          <a:xfrm>
                            <a:off x="0" y="0"/>
                            <a:ext cx="5486400" cy="3200400"/>
                            <a:chOff x="0" y="0"/>
                            <a:chExt cx="5486400" cy="3200400"/>
                          </a:xfrm>
                        </wpg:grpSpPr>
                        <wps:wsp>
                          <wps:cNvPr id="2" name="Rectángulo 2"/>
                          <wps:cNvSpPr/>
                          <wps:spPr>
                            <a:xfrm>
                              <a:off x="0" y="0"/>
                              <a:ext cx="5486400" cy="3200400"/>
                            </a:xfrm>
                            <a:prstGeom prst="rect">
                              <a:avLst/>
                            </a:prstGeom>
                            <a:noFill/>
                            <a:ln>
                              <a:noFill/>
                            </a:ln>
                          </wps:spPr>
                          <wps:txbx>
                            <w:txbxContent>
                              <w:p w14:paraId="50484773" w14:textId="77777777" w:rsidR="00E06FB6" w:rsidRDefault="00E06FB6">
                                <w:pPr>
                                  <w:textDirection w:val="btLr"/>
                                </w:pPr>
                              </w:p>
                            </w:txbxContent>
                          </wps:txbx>
                          <wps:bodyPr spcFirstLastPara="1" wrap="square" lIns="91425" tIns="91425" rIns="91425" bIns="91425" anchor="ctr" anchorCtr="0">
                            <a:noAutofit/>
                          </wps:bodyPr>
                        </wps:wsp>
                        <wps:wsp>
                          <wps:cNvPr id="3" name="Forma libre 3"/>
                          <wps:cNvSpPr/>
                          <wps:spPr>
                            <a:xfrm>
                              <a:off x="2743200" y="1475907"/>
                              <a:ext cx="2148491" cy="248585"/>
                            </a:xfrm>
                            <a:custGeom>
                              <a:avLst/>
                              <a:gdLst/>
                              <a:ahLst/>
                              <a:cxnLst/>
                              <a:rect l="l" t="t" r="r" b="b"/>
                              <a:pathLst>
                                <a:path w="120000" h="120000" extrusionOk="0">
                                  <a:moveTo>
                                    <a:pt x="0" y="0"/>
                                  </a:moveTo>
                                  <a:lnTo>
                                    <a:pt x="0" y="60000"/>
                                  </a:lnTo>
                                  <a:lnTo>
                                    <a:pt x="120000" y="60000"/>
                                  </a:lnTo>
                                  <a:lnTo>
                                    <a:pt x="120000" y="120000"/>
                                  </a:lnTo>
                                </a:path>
                              </a:pathLst>
                            </a:custGeom>
                            <a:noFill/>
                            <a:ln w="9525" cap="flat" cmpd="sng">
                              <a:solidFill>
                                <a:srgbClr val="FFB300"/>
                              </a:solidFill>
                              <a:prstDash val="solid"/>
                              <a:round/>
                              <a:headEnd type="none" w="sm" len="sm"/>
                              <a:tailEnd type="none" w="sm" len="sm"/>
                            </a:ln>
                          </wps:spPr>
                          <wps:bodyPr spcFirstLastPara="1" wrap="square" lIns="91425" tIns="91425" rIns="91425" bIns="91425" anchor="ctr" anchorCtr="0">
                            <a:noAutofit/>
                          </wps:bodyPr>
                        </wps:wsp>
                        <wps:wsp>
                          <wps:cNvPr id="4" name="Forma libre 4"/>
                          <wps:cNvSpPr/>
                          <wps:spPr>
                            <a:xfrm>
                              <a:off x="2743200" y="1475907"/>
                              <a:ext cx="716163" cy="248585"/>
                            </a:xfrm>
                            <a:custGeom>
                              <a:avLst/>
                              <a:gdLst/>
                              <a:ahLst/>
                              <a:cxnLst/>
                              <a:rect l="l" t="t" r="r" b="b"/>
                              <a:pathLst>
                                <a:path w="120000" h="120000" extrusionOk="0">
                                  <a:moveTo>
                                    <a:pt x="0" y="0"/>
                                  </a:moveTo>
                                  <a:lnTo>
                                    <a:pt x="0" y="60000"/>
                                  </a:lnTo>
                                  <a:lnTo>
                                    <a:pt x="120000" y="60000"/>
                                  </a:lnTo>
                                  <a:lnTo>
                                    <a:pt x="120000" y="120000"/>
                                  </a:lnTo>
                                </a:path>
                              </a:pathLst>
                            </a:custGeom>
                            <a:noFill/>
                            <a:ln w="9525" cap="flat" cmpd="sng">
                              <a:solidFill>
                                <a:srgbClr val="FFB300"/>
                              </a:solidFill>
                              <a:prstDash val="solid"/>
                              <a:round/>
                              <a:headEnd type="none" w="sm" len="sm"/>
                              <a:tailEnd type="none" w="sm" len="sm"/>
                            </a:ln>
                          </wps:spPr>
                          <wps:bodyPr spcFirstLastPara="1" wrap="square" lIns="91425" tIns="91425" rIns="91425" bIns="91425" anchor="ctr" anchorCtr="0">
                            <a:noAutofit/>
                          </wps:bodyPr>
                        </wps:wsp>
                        <wps:wsp>
                          <wps:cNvPr id="5" name="Forma libre 5"/>
                          <wps:cNvSpPr/>
                          <wps:spPr>
                            <a:xfrm>
                              <a:off x="2027036" y="1475907"/>
                              <a:ext cx="716163" cy="248585"/>
                            </a:xfrm>
                            <a:custGeom>
                              <a:avLst/>
                              <a:gdLst/>
                              <a:ahLst/>
                              <a:cxnLst/>
                              <a:rect l="l" t="t" r="r" b="b"/>
                              <a:pathLst>
                                <a:path w="120000" h="120000" extrusionOk="0">
                                  <a:moveTo>
                                    <a:pt x="120000" y="0"/>
                                  </a:moveTo>
                                  <a:lnTo>
                                    <a:pt x="120000" y="60000"/>
                                  </a:lnTo>
                                  <a:lnTo>
                                    <a:pt x="0" y="60000"/>
                                  </a:lnTo>
                                  <a:lnTo>
                                    <a:pt x="0" y="120000"/>
                                  </a:lnTo>
                                </a:path>
                              </a:pathLst>
                            </a:custGeom>
                            <a:noFill/>
                            <a:ln w="9525" cap="flat" cmpd="sng">
                              <a:solidFill>
                                <a:srgbClr val="FFB300"/>
                              </a:solidFill>
                              <a:prstDash val="solid"/>
                              <a:round/>
                              <a:headEnd type="none" w="sm" len="sm"/>
                              <a:tailEnd type="none" w="sm" len="sm"/>
                            </a:ln>
                          </wps:spPr>
                          <wps:bodyPr spcFirstLastPara="1" wrap="square" lIns="91425" tIns="91425" rIns="91425" bIns="91425" anchor="ctr" anchorCtr="0">
                            <a:noAutofit/>
                          </wps:bodyPr>
                        </wps:wsp>
                        <wps:wsp>
                          <wps:cNvPr id="6" name="Forma libre 6"/>
                          <wps:cNvSpPr/>
                          <wps:spPr>
                            <a:xfrm>
                              <a:off x="594708" y="1475907"/>
                              <a:ext cx="2148491" cy="248585"/>
                            </a:xfrm>
                            <a:custGeom>
                              <a:avLst/>
                              <a:gdLst/>
                              <a:ahLst/>
                              <a:cxnLst/>
                              <a:rect l="l" t="t" r="r" b="b"/>
                              <a:pathLst>
                                <a:path w="120000" h="120000" extrusionOk="0">
                                  <a:moveTo>
                                    <a:pt x="120000" y="0"/>
                                  </a:moveTo>
                                  <a:lnTo>
                                    <a:pt x="120000" y="60000"/>
                                  </a:lnTo>
                                  <a:lnTo>
                                    <a:pt x="0" y="60000"/>
                                  </a:lnTo>
                                  <a:lnTo>
                                    <a:pt x="0" y="120000"/>
                                  </a:lnTo>
                                </a:path>
                              </a:pathLst>
                            </a:custGeom>
                            <a:noFill/>
                            <a:ln w="9525" cap="flat" cmpd="sng">
                              <a:solidFill>
                                <a:srgbClr val="FFB300"/>
                              </a:solidFill>
                              <a:prstDash val="solid"/>
                              <a:round/>
                              <a:headEnd type="none" w="sm" len="sm"/>
                              <a:tailEnd type="none" w="sm" len="sm"/>
                            </a:ln>
                          </wps:spPr>
                          <wps:bodyPr spcFirstLastPara="1" wrap="square" lIns="91425" tIns="91425" rIns="91425" bIns="91425" anchor="ctr" anchorCtr="0">
                            <a:noAutofit/>
                          </wps:bodyPr>
                        </wps:wsp>
                        <wps:wsp>
                          <wps:cNvPr id="7" name="Rectángulo 7"/>
                          <wps:cNvSpPr/>
                          <wps:spPr>
                            <a:xfrm>
                              <a:off x="2147754" y="134733"/>
                              <a:ext cx="1183741" cy="591870"/>
                            </a:xfrm>
                            <a:prstGeom prst="rect">
                              <a:avLst/>
                            </a:prstGeom>
                            <a:noFill/>
                            <a:ln w="25400" cap="flat" cmpd="sng">
                              <a:solidFill>
                                <a:srgbClr val="1D9198"/>
                              </a:solidFill>
                              <a:prstDash val="solid"/>
                              <a:round/>
                              <a:headEnd type="none" w="sm" len="sm"/>
                              <a:tailEnd type="none" w="sm" len="sm"/>
                            </a:ln>
                          </wps:spPr>
                          <wps:txbx>
                            <w:txbxContent>
                              <w:p w14:paraId="4AD399A3" w14:textId="77777777" w:rsidR="00E06FB6" w:rsidRDefault="00E06FB6">
                                <w:pPr>
                                  <w:textDirection w:val="btLr"/>
                                </w:pPr>
                              </w:p>
                            </w:txbxContent>
                          </wps:txbx>
                          <wps:bodyPr spcFirstLastPara="1" wrap="square" lIns="91425" tIns="91425" rIns="91425" bIns="91425" anchor="ctr" anchorCtr="0">
                            <a:noAutofit/>
                          </wps:bodyPr>
                        </wps:wsp>
                        <wps:wsp>
                          <wps:cNvPr id="8" name="Cuadro de texto 8"/>
                          <wps:cNvSpPr txBox="1"/>
                          <wps:spPr>
                            <a:xfrm>
                              <a:off x="2147754" y="134733"/>
                              <a:ext cx="1183741" cy="591870"/>
                            </a:xfrm>
                            <a:prstGeom prst="rect">
                              <a:avLst/>
                            </a:prstGeom>
                            <a:noFill/>
                            <a:ln>
                              <a:noFill/>
                            </a:ln>
                          </wps:spPr>
                          <wps:txbx>
                            <w:txbxContent>
                              <w:p w14:paraId="21F93734" w14:textId="351E3B00" w:rsidR="00E06FB6" w:rsidRDefault="00E06FB6">
                                <w:pPr>
                                  <w:spacing w:line="215" w:lineRule="auto"/>
                                  <w:jc w:val="center"/>
                                  <w:textDirection w:val="btLr"/>
                                </w:pPr>
                                <w:r>
                                  <w:rPr>
                                    <w:rFonts w:ascii="Calibri" w:eastAsia="Calibri" w:hAnsi="Calibri" w:cs="Calibri"/>
                                    <w:color w:val="1D9198"/>
                                    <w:sz w:val="16"/>
                                  </w:rPr>
                                  <w:t>Directorio</w:t>
                                </w:r>
                                <w:r>
                                  <w:rPr>
                                    <w:rFonts w:ascii="Calibri" w:eastAsia="Calibri" w:hAnsi="Calibri" w:cs="Calibri"/>
                                    <w:color w:val="1D9198"/>
                                    <w:sz w:val="16"/>
                                  </w:rPr>
                                  <w:br/>
                                  <w:t xml:space="preserve">Corporación </w:t>
                                </w:r>
                                <w:r w:rsidR="000D3B3E">
                                  <w:rPr>
                                    <w:rFonts w:ascii="Calibri" w:eastAsia="Calibri" w:hAnsi="Calibri" w:cs="Calibri"/>
                                    <w:color w:val="1D9198"/>
                                    <w:sz w:val="16"/>
                                  </w:rPr>
                                  <w:t>N</w:t>
                                </w:r>
                                <w:r>
                                  <w:rPr>
                                    <w:rFonts w:ascii="Calibri" w:eastAsia="Calibri" w:hAnsi="Calibri" w:cs="Calibri"/>
                                    <w:color w:val="1D9198"/>
                                    <w:sz w:val="16"/>
                                  </w:rPr>
                                  <w:t>iños de Puerto Varas</w:t>
                                </w:r>
                              </w:p>
                            </w:txbxContent>
                          </wps:txbx>
                          <wps:bodyPr spcFirstLastPara="1" wrap="square" lIns="5075" tIns="5075" rIns="5075" bIns="5075" anchor="ctr" anchorCtr="0">
                            <a:noAutofit/>
                          </wps:bodyPr>
                        </wps:wsp>
                        <wps:wsp>
                          <wps:cNvPr id="9" name="Rectángulo 9"/>
                          <wps:cNvSpPr/>
                          <wps:spPr>
                            <a:xfrm>
                              <a:off x="2151329" y="884036"/>
                              <a:ext cx="1183741" cy="591870"/>
                            </a:xfrm>
                            <a:prstGeom prst="rect">
                              <a:avLst/>
                            </a:prstGeom>
                            <a:solidFill>
                              <a:srgbClr val="1D9198"/>
                            </a:solidFill>
                            <a:ln w="25400" cap="flat" cmpd="sng">
                              <a:solidFill>
                                <a:schemeClr val="lt1"/>
                              </a:solidFill>
                              <a:prstDash val="solid"/>
                              <a:round/>
                              <a:headEnd type="none" w="sm" len="sm"/>
                              <a:tailEnd type="none" w="sm" len="sm"/>
                            </a:ln>
                          </wps:spPr>
                          <wps:txbx>
                            <w:txbxContent>
                              <w:p w14:paraId="33FFE95A" w14:textId="77777777" w:rsidR="00E06FB6" w:rsidRDefault="00E06FB6">
                                <w:pPr>
                                  <w:textDirection w:val="btLr"/>
                                </w:pPr>
                              </w:p>
                            </w:txbxContent>
                          </wps:txbx>
                          <wps:bodyPr spcFirstLastPara="1" wrap="square" lIns="91425" tIns="91425" rIns="91425" bIns="91425" anchor="ctr" anchorCtr="0">
                            <a:noAutofit/>
                          </wps:bodyPr>
                        </wps:wsp>
                        <wps:wsp>
                          <wps:cNvPr id="10" name="Cuadro de texto 10"/>
                          <wps:cNvSpPr txBox="1"/>
                          <wps:spPr>
                            <a:xfrm>
                              <a:off x="2151329" y="884036"/>
                              <a:ext cx="1183741" cy="591870"/>
                            </a:xfrm>
                            <a:prstGeom prst="rect">
                              <a:avLst/>
                            </a:prstGeom>
                            <a:noFill/>
                            <a:ln>
                              <a:noFill/>
                            </a:ln>
                          </wps:spPr>
                          <wps:txbx>
                            <w:txbxContent>
                              <w:p w14:paraId="049DC863" w14:textId="77777777" w:rsidR="000D3B3E" w:rsidRDefault="00E06FB6" w:rsidP="000D3B3E">
                                <w:pPr>
                                  <w:spacing w:line="215" w:lineRule="auto"/>
                                  <w:jc w:val="center"/>
                                  <w:textDirection w:val="btLr"/>
                                </w:pPr>
                                <w:r>
                                  <w:rPr>
                                    <w:rFonts w:ascii="Calibri" w:eastAsia="Calibri" w:hAnsi="Calibri" w:cs="Calibri"/>
                                    <w:color w:val="000000"/>
                                    <w:sz w:val="16"/>
                                  </w:rPr>
                                  <w:t>Directora Ejecutiva</w:t>
                                </w:r>
                              </w:p>
                              <w:p w14:paraId="6DD20B73" w14:textId="507A454B" w:rsidR="00E06FB6" w:rsidRDefault="00E06FB6" w:rsidP="000D3B3E">
                                <w:pPr>
                                  <w:spacing w:line="215" w:lineRule="auto"/>
                                  <w:jc w:val="center"/>
                                  <w:textDirection w:val="btLr"/>
                                </w:pPr>
                                <w:r>
                                  <w:rPr>
                                    <w:rFonts w:ascii="Calibri" w:eastAsia="Calibri" w:hAnsi="Calibri" w:cs="Calibri"/>
                                    <w:color w:val="000000"/>
                                    <w:sz w:val="16"/>
                                  </w:rPr>
                                  <w:t xml:space="preserve">Ana Sofía </w:t>
                                </w:r>
                                <w:r w:rsidR="00C61E45">
                                  <w:rPr>
                                    <w:rFonts w:ascii="Calibri" w:eastAsia="Calibri" w:hAnsi="Calibri" w:cs="Calibri"/>
                                    <w:color w:val="000000"/>
                                    <w:sz w:val="16"/>
                                  </w:rPr>
                                  <w:t>Gómez</w:t>
                                </w:r>
                              </w:p>
                            </w:txbxContent>
                          </wps:txbx>
                          <wps:bodyPr spcFirstLastPara="1" wrap="square" lIns="5075" tIns="5075" rIns="5075" bIns="5075" anchor="ctr" anchorCtr="0">
                            <a:noAutofit/>
                          </wps:bodyPr>
                        </wps:wsp>
                        <wps:wsp>
                          <wps:cNvPr id="11" name="Rectángulo 11"/>
                          <wps:cNvSpPr/>
                          <wps:spPr>
                            <a:xfrm>
                              <a:off x="2837" y="1724492"/>
                              <a:ext cx="1183741" cy="591870"/>
                            </a:xfrm>
                            <a:prstGeom prst="rect">
                              <a:avLst/>
                            </a:prstGeom>
                            <a:solidFill>
                              <a:srgbClr val="1D9198"/>
                            </a:solidFill>
                            <a:ln w="25400" cap="flat" cmpd="sng">
                              <a:solidFill>
                                <a:schemeClr val="lt1"/>
                              </a:solidFill>
                              <a:prstDash val="solid"/>
                              <a:round/>
                              <a:headEnd type="none" w="sm" len="sm"/>
                              <a:tailEnd type="none" w="sm" len="sm"/>
                            </a:ln>
                          </wps:spPr>
                          <wps:txbx>
                            <w:txbxContent>
                              <w:p w14:paraId="6E92B3A0" w14:textId="77777777" w:rsidR="00E06FB6" w:rsidRDefault="00E06FB6">
                                <w:pPr>
                                  <w:textDirection w:val="btLr"/>
                                </w:pPr>
                              </w:p>
                            </w:txbxContent>
                          </wps:txbx>
                          <wps:bodyPr spcFirstLastPara="1" wrap="square" lIns="91425" tIns="91425" rIns="91425" bIns="91425" anchor="ctr" anchorCtr="0">
                            <a:noAutofit/>
                          </wps:bodyPr>
                        </wps:wsp>
                        <wps:wsp>
                          <wps:cNvPr id="13" name="Cuadro de texto 13"/>
                          <wps:cNvSpPr txBox="1"/>
                          <wps:spPr>
                            <a:xfrm>
                              <a:off x="2837" y="1724492"/>
                              <a:ext cx="1183741" cy="591870"/>
                            </a:xfrm>
                            <a:prstGeom prst="rect">
                              <a:avLst/>
                            </a:prstGeom>
                            <a:noFill/>
                            <a:ln>
                              <a:noFill/>
                            </a:ln>
                          </wps:spPr>
                          <wps:txbx>
                            <w:txbxContent>
                              <w:p w14:paraId="384F9D02" w14:textId="0403F353" w:rsidR="000D3B3E" w:rsidRDefault="00E06FB6" w:rsidP="000D3B3E">
                                <w:pPr>
                                  <w:spacing w:line="215" w:lineRule="auto"/>
                                  <w:jc w:val="center"/>
                                  <w:textDirection w:val="btLr"/>
                                </w:pPr>
                                <w:r>
                                  <w:rPr>
                                    <w:rFonts w:ascii="Calibri" w:eastAsia="Calibri" w:hAnsi="Calibri" w:cs="Calibri"/>
                                    <w:color w:val="000000"/>
                                    <w:sz w:val="16"/>
                                  </w:rPr>
                                  <w:t xml:space="preserve">Coordinadora Administración y </w:t>
                                </w:r>
                                <w:r w:rsidR="000D3B3E">
                                  <w:rPr>
                                    <w:rFonts w:ascii="Calibri" w:eastAsia="Calibri" w:hAnsi="Calibri" w:cs="Calibri"/>
                                    <w:color w:val="000000"/>
                                    <w:sz w:val="16"/>
                                  </w:rPr>
                                  <w:t>F</w:t>
                                </w:r>
                                <w:r>
                                  <w:rPr>
                                    <w:rFonts w:ascii="Calibri" w:eastAsia="Calibri" w:hAnsi="Calibri" w:cs="Calibri"/>
                                    <w:color w:val="000000"/>
                                    <w:sz w:val="16"/>
                                  </w:rPr>
                                  <w:t>inanzas</w:t>
                                </w:r>
                              </w:p>
                              <w:p w14:paraId="3595B9EA" w14:textId="5C4403B8" w:rsidR="00E06FB6" w:rsidRDefault="00E06FB6" w:rsidP="000D3B3E">
                                <w:pPr>
                                  <w:spacing w:line="215" w:lineRule="auto"/>
                                  <w:jc w:val="center"/>
                                  <w:textDirection w:val="btLr"/>
                                </w:pPr>
                                <w:r>
                                  <w:rPr>
                                    <w:rFonts w:ascii="Calibri" w:eastAsia="Calibri" w:hAnsi="Calibri" w:cs="Calibri"/>
                                    <w:color w:val="000000"/>
                                    <w:sz w:val="16"/>
                                  </w:rPr>
                                  <w:t xml:space="preserve">Soledad </w:t>
                                </w:r>
                                <w:r w:rsidR="001F2377">
                                  <w:rPr>
                                    <w:rFonts w:ascii="Calibri" w:eastAsia="Calibri" w:hAnsi="Calibri" w:cs="Calibri"/>
                                    <w:color w:val="000000"/>
                                    <w:sz w:val="16"/>
                                  </w:rPr>
                                  <w:t>Espinoza</w:t>
                                </w:r>
                              </w:p>
                            </w:txbxContent>
                          </wps:txbx>
                          <wps:bodyPr spcFirstLastPara="1" wrap="square" lIns="5075" tIns="5075" rIns="5075" bIns="5075" anchor="ctr" anchorCtr="0">
                            <a:noAutofit/>
                          </wps:bodyPr>
                        </wps:wsp>
                        <wps:wsp>
                          <wps:cNvPr id="15" name="Rectángulo 15"/>
                          <wps:cNvSpPr/>
                          <wps:spPr>
                            <a:xfrm>
                              <a:off x="1435165" y="1724492"/>
                              <a:ext cx="1183741" cy="591870"/>
                            </a:xfrm>
                            <a:prstGeom prst="rect">
                              <a:avLst/>
                            </a:prstGeom>
                            <a:solidFill>
                              <a:srgbClr val="1D9198"/>
                            </a:solidFill>
                            <a:ln w="25400" cap="flat" cmpd="sng">
                              <a:solidFill>
                                <a:schemeClr val="lt1"/>
                              </a:solidFill>
                              <a:prstDash val="solid"/>
                              <a:round/>
                              <a:headEnd type="none" w="sm" len="sm"/>
                              <a:tailEnd type="none" w="sm" len="sm"/>
                            </a:ln>
                          </wps:spPr>
                          <wps:txbx>
                            <w:txbxContent>
                              <w:p w14:paraId="3AC26186" w14:textId="77777777" w:rsidR="00E06FB6" w:rsidRDefault="00E06FB6">
                                <w:pPr>
                                  <w:textDirection w:val="btLr"/>
                                </w:pPr>
                              </w:p>
                            </w:txbxContent>
                          </wps:txbx>
                          <wps:bodyPr spcFirstLastPara="1" wrap="square" lIns="91425" tIns="91425" rIns="91425" bIns="91425" anchor="ctr" anchorCtr="0">
                            <a:noAutofit/>
                          </wps:bodyPr>
                        </wps:wsp>
                        <wps:wsp>
                          <wps:cNvPr id="17" name="Cuadro de texto 17"/>
                          <wps:cNvSpPr txBox="1"/>
                          <wps:spPr>
                            <a:xfrm>
                              <a:off x="1435165" y="1724492"/>
                              <a:ext cx="1183741" cy="591870"/>
                            </a:xfrm>
                            <a:prstGeom prst="rect">
                              <a:avLst/>
                            </a:prstGeom>
                            <a:noFill/>
                            <a:ln>
                              <a:noFill/>
                            </a:ln>
                          </wps:spPr>
                          <wps:txbx>
                            <w:txbxContent>
                              <w:p w14:paraId="7B4B4BC4" w14:textId="4A322E39" w:rsidR="000D3B3E" w:rsidRDefault="00E06FB6" w:rsidP="000D3B3E">
                                <w:pPr>
                                  <w:spacing w:line="215" w:lineRule="auto"/>
                                  <w:jc w:val="center"/>
                                  <w:textDirection w:val="btLr"/>
                                </w:pPr>
                                <w:r>
                                  <w:rPr>
                                    <w:rFonts w:ascii="Calibri" w:eastAsia="Calibri" w:hAnsi="Calibri" w:cs="Calibri"/>
                                    <w:color w:val="000000"/>
                                    <w:sz w:val="16"/>
                                  </w:rPr>
                                  <w:t xml:space="preserve">Coordinadora </w:t>
                                </w:r>
                                <w:r w:rsidR="000D3B3E">
                                  <w:rPr>
                                    <w:rFonts w:ascii="Calibri" w:eastAsia="Calibri" w:hAnsi="Calibri" w:cs="Calibri"/>
                                    <w:color w:val="000000"/>
                                    <w:sz w:val="16"/>
                                  </w:rPr>
                                  <w:t>de V</w:t>
                                </w:r>
                                <w:r>
                                  <w:rPr>
                                    <w:rFonts w:ascii="Calibri" w:eastAsia="Calibri" w:hAnsi="Calibri" w:cs="Calibri"/>
                                    <w:color w:val="000000"/>
                                    <w:sz w:val="16"/>
                                  </w:rPr>
                                  <w:t>oluntariado</w:t>
                                </w:r>
                              </w:p>
                              <w:p w14:paraId="6C1474FA" w14:textId="25E5C88B" w:rsidR="00E06FB6" w:rsidRDefault="00E06FB6" w:rsidP="000D3B3E">
                                <w:pPr>
                                  <w:spacing w:line="215" w:lineRule="auto"/>
                                  <w:jc w:val="center"/>
                                  <w:textDirection w:val="btLr"/>
                                </w:pPr>
                                <w:r>
                                  <w:rPr>
                                    <w:rFonts w:ascii="Calibri" w:eastAsia="Calibri" w:hAnsi="Calibri" w:cs="Calibri"/>
                                    <w:color w:val="000000"/>
                                    <w:sz w:val="16"/>
                                  </w:rPr>
                                  <w:t>Claudia Olivos</w:t>
                                </w:r>
                              </w:p>
                            </w:txbxContent>
                          </wps:txbx>
                          <wps:bodyPr spcFirstLastPara="1" wrap="square" lIns="5075" tIns="5075" rIns="5075" bIns="5075" anchor="ctr" anchorCtr="0">
                            <a:noAutofit/>
                          </wps:bodyPr>
                        </wps:wsp>
                        <wps:wsp>
                          <wps:cNvPr id="18" name="Rectángulo 18"/>
                          <wps:cNvSpPr/>
                          <wps:spPr>
                            <a:xfrm>
                              <a:off x="2867492" y="1724492"/>
                              <a:ext cx="1183741" cy="591870"/>
                            </a:xfrm>
                            <a:prstGeom prst="rect">
                              <a:avLst/>
                            </a:prstGeom>
                            <a:solidFill>
                              <a:srgbClr val="1D9198"/>
                            </a:solidFill>
                            <a:ln w="25400" cap="flat" cmpd="sng">
                              <a:solidFill>
                                <a:schemeClr val="lt1"/>
                              </a:solidFill>
                              <a:prstDash val="solid"/>
                              <a:round/>
                              <a:headEnd type="none" w="sm" len="sm"/>
                              <a:tailEnd type="none" w="sm" len="sm"/>
                            </a:ln>
                          </wps:spPr>
                          <wps:txbx>
                            <w:txbxContent>
                              <w:p w14:paraId="7B66EADB" w14:textId="77777777" w:rsidR="00E06FB6" w:rsidRDefault="00E06FB6">
                                <w:pPr>
                                  <w:textDirection w:val="btLr"/>
                                </w:pPr>
                              </w:p>
                            </w:txbxContent>
                          </wps:txbx>
                          <wps:bodyPr spcFirstLastPara="1" wrap="square" lIns="91425" tIns="91425" rIns="91425" bIns="91425" anchor="ctr" anchorCtr="0">
                            <a:noAutofit/>
                          </wps:bodyPr>
                        </wps:wsp>
                        <wps:wsp>
                          <wps:cNvPr id="19" name="Cuadro de texto 19"/>
                          <wps:cNvSpPr txBox="1"/>
                          <wps:spPr>
                            <a:xfrm>
                              <a:off x="2867492" y="1724492"/>
                              <a:ext cx="1183741" cy="591870"/>
                            </a:xfrm>
                            <a:prstGeom prst="rect">
                              <a:avLst/>
                            </a:prstGeom>
                            <a:noFill/>
                            <a:ln>
                              <a:noFill/>
                            </a:ln>
                          </wps:spPr>
                          <wps:txbx>
                            <w:txbxContent>
                              <w:p w14:paraId="06CD3B41" w14:textId="77777777" w:rsidR="000D3B3E" w:rsidRDefault="00E06FB6">
                                <w:pPr>
                                  <w:spacing w:line="215" w:lineRule="auto"/>
                                  <w:jc w:val="center"/>
                                  <w:textDirection w:val="btLr"/>
                                  <w:rPr>
                                    <w:rFonts w:ascii="Calibri" w:eastAsia="Calibri" w:hAnsi="Calibri" w:cs="Calibri"/>
                                    <w:color w:val="000000"/>
                                    <w:sz w:val="16"/>
                                  </w:rPr>
                                </w:pPr>
                                <w:r>
                                  <w:rPr>
                                    <w:rFonts w:ascii="Calibri" w:eastAsia="Calibri" w:hAnsi="Calibri" w:cs="Calibri"/>
                                    <w:color w:val="000000"/>
                                    <w:sz w:val="16"/>
                                  </w:rPr>
                                  <w:t xml:space="preserve">Profesional de </w:t>
                                </w:r>
                                <w:r w:rsidR="000D3B3E">
                                  <w:rPr>
                                    <w:rFonts w:ascii="Calibri" w:eastAsia="Calibri" w:hAnsi="Calibri" w:cs="Calibri"/>
                                    <w:color w:val="000000"/>
                                    <w:sz w:val="16"/>
                                  </w:rPr>
                                  <w:t>A</w:t>
                                </w:r>
                                <w:r>
                                  <w:rPr>
                                    <w:rFonts w:ascii="Calibri" w:eastAsia="Calibri" w:hAnsi="Calibri" w:cs="Calibri"/>
                                    <w:color w:val="000000"/>
                                    <w:sz w:val="16"/>
                                  </w:rPr>
                                  <w:t>cogida y</w:t>
                                </w:r>
                              </w:p>
                              <w:p w14:paraId="7EA1195A" w14:textId="6E1E672F" w:rsidR="000D3B3E" w:rsidRDefault="000D3B3E" w:rsidP="000D3B3E">
                                <w:pPr>
                                  <w:spacing w:line="215" w:lineRule="auto"/>
                                  <w:jc w:val="center"/>
                                  <w:textDirection w:val="btLr"/>
                                </w:pPr>
                                <w:r>
                                  <w:rPr>
                                    <w:rFonts w:ascii="Calibri" w:eastAsia="Calibri" w:hAnsi="Calibri" w:cs="Calibri"/>
                                    <w:color w:val="000000"/>
                                    <w:sz w:val="16"/>
                                  </w:rPr>
                                  <w:t>A</w:t>
                                </w:r>
                                <w:r w:rsidR="00E06FB6">
                                  <w:rPr>
                                    <w:rFonts w:ascii="Calibri" w:eastAsia="Calibri" w:hAnsi="Calibri" w:cs="Calibri"/>
                                    <w:color w:val="000000"/>
                                    <w:sz w:val="16"/>
                                  </w:rPr>
                                  <w:t>compañamiento</w:t>
                                </w:r>
                                <w:r>
                                  <w:rPr>
                                    <w:rFonts w:ascii="Calibri" w:eastAsia="Calibri" w:hAnsi="Calibri" w:cs="Calibri"/>
                                    <w:color w:val="000000"/>
                                    <w:sz w:val="16"/>
                                  </w:rPr>
                                  <w:t xml:space="preserve"> Integral</w:t>
                                </w:r>
                              </w:p>
                              <w:p w14:paraId="34D5F3E6" w14:textId="278A45B6" w:rsidR="00E06FB6" w:rsidRDefault="00E06FB6" w:rsidP="000D3B3E">
                                <w:pPr>
                                  <w:spacing w:line="215" w:lineRule="auto"/>
                                  <w:jc w:val="center"/>
                                  <w:textDirection w:val="btLr"/>
                                </w:pPr>
                                <w:r>
                                  <w:rPr>
                                    <w:rFonts w:ascii="Calibri" w:eastAsia="Calibri" w:hAnsi="Calibri" w:cs="Calibri"/>
                                    <w:color w:val="000000"/>
                                    <w:sz w:val="16"/>
                                  </w:rPr>
                                  <w:t>Carolina Romero</w:t>
                                </w:r>
                              </w:p>
                            </w:txbxContent>
                          </wps:txbx>
                          <wps:bodyPr spcFirstLastPara="1" wrap="square" lIns="5075" tIns="5075" rIns="5075" bIns="5075" anchor="ctr" anchorCtr="0">
                            <a:noAutofit/>
                          </wps:bodyPr>
                        </wps:wsp>
                        <wps:wsp>
                          <wps:cNvPr id="20" name="Rectángulo 20"/>
                          <wps:cNvSpPr/>
                          <wps:spPr>
                            <a:xfrm>
                              <a:off x="4299820" y="1724492"/>
                              <a:ext cx="1183741" cy="591870"/>
                            </a:xfrm>
                            <a:prstGeom prst="rect">
                              <a:avLst/>
                            </a:prstGeom>
                            <a:solidFill>
                              <a:srgbClr val="1D9198"/>
                            </a:solidFill>
                            <a:ln w="25400" cap="flat" cmpd="sng">
                              <a:solidFill>
                                <a:schemeClr val="lt1"/>
                              </a:solidFill>
                              <a:prstDash val="solid"/>
                              <a:round/>
                              <a:headEnd type="none" w="sm" len="sm"/>
                              <a:tailEnd type="none" w="sm" len="sm"/>
                            </a:ln>
                          </wps:spPr>
                          <wps:txbx>
                            <w:txbxContent>
                              <w:p w14:paraId="3F226773" w14:textId="77777777" w:rsidR="00E06FB6" w:rsidRDefault="00E06FB6">
                                <w:pPr>
                                  <w:textDirection w:val="btLr"/>
                                </w:pPr>
                              </w:p>
                            </w:txbxContent>
                          </wps:txbx>
                          <wps:bodyPr spcFirstLastPara="1" wrap="square" lIns="91425" tIns="91425" rIns="91425" bIns="91425" anchor="ctr" anchorCtr="0">
                            <a:noAutofit/>
                          </wps:bodyPr>
                        </wps:wsp>
                        <wps:wsp>
                          <wps:cNvPr id="21" name="Cuadro de texto 21"/>
                          <wps:cNvSpPr txBox="1"/>
                          <wps:spPr>
                            <a:xfrm>
                              <a:off x="4299820" y="1724492"/>
                              <a:ext cx="1183741" cy="591870"/>
                            </a:xfrm>
                            <a:prstGeom prst="rect">
                              <a:avLst/>
                            </a:prstGeom>
                            <a:noFill/>
                            <a:ln>
                              <a:noFill/>
                            </a:ln>
                          </wps:spPr>
                          <wps:txbx>
                            <w:txbxContent>
                              <w:p w14:paraId="5EDF4F30" w14:textId="77777777" w:rsidR="000D3B3E" w:rsidRDefault="00E06FB6">
                                <w:pPr>
                                  <w:spacing w:line="215" w:lineRule="auto"/>
                                  <w:jc w:val="center"/>
                                  <w:textDirection w:val="btLr"/>
                                  <w:rPr>
                                    <w:rFonts w:ascii="Calibri" w:eastAsia="Calibri" w:hAnsi="Calibri" w:cs="Calibri"/>
                                    <w:color w:val="000000"/>
                                    <w:sz w:val="16"/>
                                  </w:rPr>
                                </w:pPr>
                                <w:r>
                                  <w:rPr>
                                    <w:rFonts w:ascii="Calibri" w:eastAsia="Calibri" w:hAnsi="Calibri" w:cs="Calibri"/>
                                    <w:color w:val="000000"/>
                                    <w:sz w:val="16"/>
                                  </w:rPr>
                                  <w:t xml:space="preserve">Coordinadora de </w:t>
                                </w:r>
                                <w:r w:rsidR="000D3B3E">
                                  <w:rPr>
                                    <w:rFonts w:ascii="Calibri" w:eastAsia="Calibri" w:hAnsi="Calibri" w:cs="Calibri"/>
                                    <w:color w:val="000000"/>
                                    <w:sz w:val="16"/>
                                  </w:rPr>
                                  <w:t>D</w:t>
                                </w:r>
                                <w:r>
                                  <w:rPr>
                                    <w:rFonts w:ascii="Calibri" w:eastAsia="Calibri" w:hAnsi="Calibri" w:cs="Calibri"/>
                                    <w:color w:val="000000"/>
                                    <w:sz w:val="16"/>
                                  </w:rPr>
                                  <w:t>iseño y</w:t>
                                </w:r>
                              </w:p>
                              <w:p w14:paraId="7B60144B" w14:textId="77777777" w:rsidR="000D3B3E" w:rsidRDefault="000D3B3E" w:rsidP="000D3B3E">
                                <w:pPr>
                                  <w:spacing w:line="215" w:lineRule="auto"/>
                                  <w:jc w:val="center"/>
                                  <w:textDirection w:val="btLr"/>
                                </w:pPr>
                                <w:r>
                                  <w:rPr>
                                    <w:rFonts w:ascii="Calibri" w:eastAsia="Calibri" w:hAnsi="Calibri" w:cs="Calibri"/>
                                    <w:color w:val="000000"/>
                                    <w:sz w:val="16"/>
                                  </w:rPr>
                                  <w:t>C</w:t>
                                </w:r>
                                <w:r w:rsidR="00E06FB6">
                                  <w:rPr>
                                    <w:rFonts w:ascii="Calibri" w:eastAsia="Calibri" w:hAnsi="Calibri" w:cs="Calibri"/>
                                    <w:color w:val="000000"/>
                                    <w:sz w:val="16"/>
                                  </w:rPr>
                                  <w:t>omunicaciones</w:t>
                                </w:r>
                              </w:p>
                              <w:p w14:paraId="613B542D" w14:textId="376A12CD" w:rsidR="00E06FB6" w:rsidRDefault="00E06FB6" w:rsidP="000D3B3E">
                                <w:pPr>
                                  <w:spacing w:line="215" w:lineRule="auto"/>
                                  <w:jc w:val="center"/>
                                  <w:textDirection w:val="btLr"/>
                                </w:pPr>
                                <w:r>
                                  <w:rPr>
                                    <w:rFonts w:ascii="Calibri" w:eastAsia="Calibri" w:hAnsi="Calibri" w:cs="Calibri"/>
                                    <w:color w:val="000000"/>
                                    <w:sz w:val="16"/>
                                  </w:rPr>
                                  <w:t>Andrea Brunet</w:t>
                                </w:r>
                              </w:p>
                            </w:txbxContent>
                          </wps:txbx>
                          <wps:bodyPr spcFirstLastPara="1" wrap="square" lIns="5075" tIns="5075" rIns="5075" bIns="5075" anchor="ctr" anchorCtr="0">
                            <a:noAutofit/>
                          </wps:bodyPr>
                        </wps:wsp>
                      </wpg:grpSp>
                    </wpg:wgp>
                  </a:graphicData>
                </a:graphic>
              </wp:anchor>
            </w:drawing>
          </mc:Choice>
          <mc:Fallback>
            <w:pict>
              <v:group w14:anchorId="5D1D3A57" id="Grupo 12" o:spid="_x0000_s1026" style="position:absolute;left:0;text-align:left;margin-left:45pt;margin-top:8.1pt;width:6in;height:252pt;z-index:251655680"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">
                <v:group id="Grupo 1" o:spid="_x0000_s1027"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0484773" w14:textId="77777777" w:rsidR="00E06FB6" w:rsidRDefault="00E06FB6">
                          <w:pPr>
                            <w:textDirection w:val="btLr"/>
                          </w:pPr>
                        </w:p>
                      </w:txbxContent>
                    </v:textbox>
                  </v:rect>
                  <v:shape id="Forma libre 3" o:spid="_x0000_s1029" style="position:absolute;left:27432;top:14759;width:21484;height:248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" path="m,l,60000r120000,l120000,120000e" filled="f" strokecolor="#ffb300">
                    <v:stroke startarrowwidth="narrow" startarrowlength="short" endarrowwidth="narrow" endarrowlength="short"/>
                    <v:path arrowok="t" o:extrusionok="f"/>
                  </v:shape>
                  <v:shape id="Forma libre 4" o:spid="_x0000_s1030" style="position:absolute;left:27432;top:14759;width:7161;height:248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" path="m,l,60000r120000,l120000,120000e" filled="f" strokecolor="#ffb300">
                    <v:stroke startarrowwidth="narrow" startarrowlength="short" endarrowwidth="narrow" endarrowlength="short"/>
                    <v:path arrowok="t" o:extrusionok="f"/>
                  </v:shape>
                  <v:shape id="Forma libre 5" o:spid="_x0000_s1031" style="position:absolute;left:20270;top:14759;width:7161;height:248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" path="m120000,r,60000l,60000r,60000e" filled="f" strokecolor="#ffb300">
                    <v:stroke startarrowwidth="narrow" startarrowlength="short" endarrowwidth="narrow" endarrowlength="short"/>
                    <v:path arrowok="t" o:extrusionok="f"/>
                  </v:shape>
                  <v:shape id="Forma libre 6" o:spid="_x0000_s1032" style="position:absolute;left:5947;top:14759;width:21484;height:248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" path="m120000,r,60000l,60000r,60000e" filled="f" strokecolor="#ffb300">
                    <v:stroke startarrowwidth="narrow" startarrowlength="short" endarrowwidth="narrow" endarrowlength="short"/>
                    <v:path arrowok="t" o:extrusionok="f"/>
                  </v:shape>
                  <v:rect id="Rectángulo 7" o:spid="_x0000_s1033" style="position:absolute;left:21477;top:1347;width:11837;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" filled="f" strokecolor="#1d9198" strokeweight="2pt">
                    <v:stroke startarrowwidth="narrow" startarrowlength="short" endarrowwidth="narrow" endarrowlength="short" joinstyle="round"/>
                    <v:textbox inset="2.53958mm,2.53958mm,2.53958mm,2.53958mm">
                      <w:txbxContent>
                        <w:p w14:paraId="4AD399A3" w14:textId="77777777" w:rsidR="00E06FB6" w:rsidRDefault="00E06FB6">
                          <w:pPr>
                            <w:textDirection w:val="btLr"/>
                          </w:pPr>
                        </w:p>
                      </w:txbxContent>
                    </v:textbox>
                  </v:rect>
                  <v:shapetype id="_x0000_t202" coordsize="21600,21600" o:spt="202" path="m,l,21600r21600,l21600,xe">
                    <v:stroke joinstyle="miter"/>
                    <v:path gradientshapeok="t" o:connecttype="rect"/>
                  </v:shapetype>
                  <v:shape id="Cuadro de texto 8" o:spid="_x0000_s1034" type="#_x0000_t202" style="position:absolute;left:21477;top:1347;width:11837;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" filled="f" stroked="f">
                    <v:textbox inset=".14097mm,.14097mm,.14097mm,.14097mm">
                      <w:txbxContent>
                        <w:p w14:paraId="21F93734" w14:textId="351E3B00" w:rsidR="00E06FB6" w:rsidRDefault="00E06FB6">
                          <w:pPr>
                            <w:spacing w:line="215" w:lineRule="auto"/>
                            <w:jc w:val="center"/>
                            <w:textDirection w:val="btLr"/>
                          </w:pPr>
                          <w:r>
                            <w:rPr>
                              <w:rFonts w:ascii="Calibri" w:eastAsia="Calibri" w:hAnsi="Calibri" w:cs="Calibri"/>
                              <w:color w:val="1D9198"/>
                              <w:sz w:val="16"/>
                            </w:rPr>
                            <w:t>Directorio</w:t>
                          </w:r>
                          <w:r>
                            <w:rPr>
                              <w:rFonts w:ascii="Calibri" w:eastAsia="Calibri" w:hAnsi="Calibri" w:cs="Calibri"/>
                              <w:color w:val="1D9198"/>
                              <w:sz w:val="16"/>
                            </w:rPr>
                            <w:br/>
                            <w:t xml:space="preserve">Corporación </w:t>
                          </w:r>
                          <w:r w:rsidR="000D3B3E">
                            <w:rPr>
                              <w:rFonts w:ascii="Calibri" w:eastAsia="Calibri" w:hAnsi="Calibri" w:cs="Calibri"/>
                              <w:color w:val="1D9198"/>
                              <w:sz w:val="16"/>
                            </w:rPr>
                            <w:t>N</w:t>
                          </w:r>
                          <w:r>
                            <w:rPr>
                              <w:rFonts w:ascii="Calibri" w:eastAsia="Calibri" w:hAnsi="Calibri" w:cs="Calibri"/>
                              <w:color w:val="1D9198"/>
                              <w:sz w:val="16"/>
                            </w:rPr>
                            <w:t>iños de Puerto Varas</w:t>
                          </w:r>
                        </w:p>
                      </w:txbxContent>
                    </v:textbox>
                  </v:shape>
                  <v:rect id="Rectángulo 9" o:spid="_x0000_s1035" style="position:absolute;left:21513;top:8840;width:11837;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" fillcolor="#1d9198" strokecolor="white [3201]" strokeweight="2pt">
                    <v:stroke startarrowwidth="narrow" startarrowlength="short" endarrowwidth="narrow" endarrowlength="short" joinstyle="round"/>
                    <v:textbox inset="2.53958mm,2.53958mm,2.53958mm,2.53958mm">
                      <w:txbxContent>
                        <w:p w14:paraId="33FFE95A" w14:textId="77777777" w:rsidR="00E06FB6" w:rsidRDefault="00E06FB6">
                          <w:pPr>
                            <w:textDirection w:val="btLr"/>
                          </w:pPr>
                        </w:p>
                      </w:txbxContent>
                    </v:textbox>
                  </v:rect>
                  <v:shape id="Cuadro de texto 10" o:spid="_x0000_s1036" type="#_x0000_t202" style="position:absolute;left:21513;top:8840;width:11837;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" filled="f" stroked="f">
                    <v:textbox inset=".14097mm,.14097mm,.14097mm,.14097mm">
                      <w:txbxContent>
                        <w:p w14:paraId="049DC863" w14:textId="77777777" w:rsidR="000D3B3E" w:rsidRDefault="00E06FB6" w:rsidP="000D3B3E">
                          <w:pPr>
                            <w:spacing w:line="215" w:lineRule="auto"/>
                            <w:jc w:val="center"/>
                            <w:textDirection w:val="btLr"/>
                          </w:pPr>
                          <w:r>
                            <w:rPr>
                              <w:rFonts w:ascii="Calibri" w:eastAsia="Calibri" w:hAnsi="Calibri" w:cs="Calibri"/>
                              <w:color w:val="000000"/>
                              <w:sz w:val="16"/>
                            </w:rPr>
                            <w:t>Directora Ejecutiva</w:t>
                          </w:r>
                        </w:p>
                        <w:p w14:paraId="6DD20B73" w14:textId="507A454B" w:rsidR="00E06FB6" w:rsidRDefault="00E06FB6" w:rsidP="000D3B3E">
                          <w:pPr>
                            <w:spacing w:line="215" w:lineRule="auto"/>
                            <w:jc w:val="center"/>
                            <w:textDirection w:val="btLr"/>
                          </w:pPr>
                          <w:r>
                            <w:rPr>
                              <w:rFonts w:ascii="Calibri" w:eastAsia="Calibri" w:hAnsi="Calibri" w:cs="Calibri"/>
                              <w:color w:val="000000"/>
                              <w:sz w:val="16"/>
                            </w:rPr>
                            <w:t xml:space="preserve">Ana Sofía </w:t>
                          </w:r>
                          <w:r w:rsidR="00C61E45">
                            <w:rPr>
                              <w:rFonts w:ascii="Calibri" w:eastAsia="Calibri" w:hAnsi="Calibri" w:cs="Calibri"/>
                              <w:color w:val="000000"/>
                              <w:sz w:val="16"/>
                            </w:rPr>
                            <w:t>Gómez</w:t>
                          </w:r>
                        </w:p>
                      </w:txbxContent>
                    </v:textbox>
                  </v:shape>
                  <v:rect id="Rectángulo 11" o:spid="_x0000_s1037" style="position:absolute;left:28;top:17244;width:11837;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" fillcolor="#1d9198" strokecolor="white [3201]" strokeweight="2pt">
                    <v:stroke startarrowwidth="narrow" startarrowlength="short" endarrowwidth="narrow" endarrowlength="short" joinstyle="round"/>
                    <v:textbox inset="2.53958mm,2.53958mm,2.53958mm,2.53958mm">
                      <w:txbxContent>
                        <w:p w14:paraId="6E92B3A0" w14:textId="77777777" w:rsidR="00E06FB6" w:rsidRDefault="00E06FB6">
                          <w:pPr>
                            <w:textDirection w:val="btLr"/>
                          </w:pPr>
                        </w:p>
                      </w:txbxContent>
                    </v:textbox>
                  </v:rect>
                  <v:shape id="Cuadro de texto 13" o:spid="_x0000_s1038" type="#_x0000_t202" style="position:absolute;left:28;top:17244;width:11837;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" filled="f" stroked="f">
                    <v:textbox inset=".14097mm,.14097mm,.14097mm,.14097mm">
                      <w:txbxContent>
                        <w:p w14:paraId="384F9D02" w14:textId="0403F353" w:rsidR="000D3B3E" w:rsidRDefault="00E06FB6" w:rsidP="000D3B3E">
                          <w:pPr>
                            <w:spacing w:line="215" w:lineRule="auto"/>
                            <w:jc w:val="center"/>
                            <w:textDirection w:val="btLr"/>
                          </w:pPr>
                          <w:r>
                            <w:rPr>
                              <w:rFonts w:ascii="Calibri" w:eastAsia="Calibri" w:hAnsi="Calibri" w:cs="Calibri"/>
                              <w:color w:val="000000"/>
                              <w:sz w:val="16"/>
                            </w:rPr>
                            <w:t xml:space="preserve">Coordinadora Administración y </w:t>
                          </w:r>
                          <w:r w:rsidR="000D3B3E">
                            <w:rPr>
                              <w:rFonts w:ascii="Calibri" w:eastAsia="Calibri" w:hAnsi="Calibri" w:cs="Calibri"/>
                              <w:color w:val="000000"/>
                              <w:sz w:val="16"/>
                            </w:rPr>
                            <w:t>F</w:t>
                          </w:r>
                          <w:r>
                            <w:rPr>
                              <w:rFonts w:ascii="Calibri" w:eastAsia="Calibri" w:hAnsi="Calibri" w:cs="Calibri"/>
                              <w:color w:val="000000"/>
                              <w:sz w:val="16"/>
                            </w:rPr>
                            <w:t>inanzas</w:t>
                          </w:r>
                        </w:p>
                        <w:p w14:paraId="3595B9EA" w14:textId="5C4403B8" w:rsidR="00E06FB6" w:rsidRDefault="00E06FB6" w:rsidP="000D3B3E">
                          <w:pPr>
                            <w:spacing w:line="215" w:lineRule="auto"/>
                            <w:jc w:val="center"/>
                            <w:textDirection w:val="btLr"/>
                          </w:pPr>
                          <w:r>
                            <w:rPr>
                              <w:rFonts w:ascii="Calibri" w:eastAsia="Calibri" w:hAnsi="Calibri" w:cs="Calibri"/>
                              <w:color w:val="000000"/>
                              <w:sz w:val="16"/>
                            </w:rPr>
                            <w:t xml:space="preserve">Soledad </w:t>
                          </w:r>
                          <w:r w:rsidR="001F2377">
                            <w:rPr>
                              <w:rFonts w:ascii="Calibri" w:eastAsia="Calibri" w:hAnsi="Calibri" w:cs="Calibri"/>
                              <w:color w:val="000000"/>
                              <w:sz w:val="16"/>
                            </w:rPr>
                            <w:t>Espinoza</w:t>
                          </w:r>
                        </w:p>
                      </w:txbxContent>
                    </v:textbox>
                  </v:shape>
                  <v:rect id="Rectángulo 15" o:spid="_x0000_s1039" style="position:absolute;left:14351;top:17244;width:11838;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" fillcolor="#1d9198" strokecolor="white [3201]" strokeweight="2pt">
                    <v:stroke startarrowwidth="narrow" startarrowlength="short" endarrowwidth="narrow" endarrowlength="short" joinstyle="round"/>
                    <v:textbox inset="2.53958mm,2.53958mm,2.53958mm,2.53958mm">
                      <w:txbxContent>
                        <w:p w14:paraId="3AC26186" w14:textId="77777777" w:rsidR="00E06FB6" w:rsidRDefault="00E06FB6">
                          <w:pPr>
                            <w:textDirection w:val="btLr"/>
                          </w:pPr>
                        </w:p>
                      </w:txbxContent>
                    </v:textbox>
                  </v:rect>
                  <v:shape id="Cuadro de texto 17" o:spid="_x0000_s1040" type="#_x0000_t202" style="position:absolute;left:14351;top:17244;width:11838;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" filled="f" stroked="f">
                    <v:textbox inset=".14097mm,.14097mm,.14097mm,.14097mm">
                      <w:txbxContent>
                        <w:p w14:paraId="7B4B4BC4" w14:textId="4A322E39" w:rsidR="000D3B3E" w:rsidRDefault="00E06FB6" w:rsidP="000D3B3E">
                          <w:pPr>
                            <w:spacing w:line="215" w:lineRule="auto"/>
                            <w:jc w:val="center"/>
                            <w:textDirection w:val="btLr"/>
                          </w:pPr>
                          <w:r>
                            <w:rPr>
                              <w:rFonts w:ascii="Calibri" w:eastAsia="Calibri" w:hAnsi="Calibri" w:cs="Calibri"/>
                              <w:color w:val="000000"/>
                              <w:sz w:val="16"/>
                            </w:rPr>
                            <w:t xml:space="preserve">Coordinadora </w:t>
                          </w:r>
                          <w:r w:rsidR="000D3B3E">
                            <w:rPr>
                              <w:rFonts w:ascii="Calibri" w:eastAsia="Calibri" w:hAnsi="Calibri" w:cs="Calibri"/>
                              <w:color w:val="000000"/>
                              <w:sz w:val="16"/>
                            </w:rPr>
                            <w:t>de V</w:t>
                          </w:r>
                          <w:r>
                            <w:rPr>
                              <w:rFonts w:ascii="Calibri" w:eastAsia="Calibri" w:hAnsi="Calibri" w:cs="Calibri"/>
                              <w:color w:val="000000"/>
                              <w:sz w:val="16"/>
                            </w:rPr>
                            <w:t>oluntariado</w:t>
                          </w:r>
                        </w:p>
                        <w:p w14:paraId="6C1474FA" w14:textId="25E5C88B" w:rsidR="00E06FB6" w:rsidRDefault="00E06FB6" w:rsidP="000D3B3E">
                          <w:pPr>
                            <w:spacing w:line="215" w:lineRule="auto"/>
                            <w:jc w:val="center"/>
                            <w:textDirection w:val="btLr"/>
                          </w:pPr>
                          <w:r>
                            <w:rPr>
                              <w:rFonts w:ascii="Calibri" w:eastAsia="Calibri" w:hAnsi="Calibri" w:cs="Calibri"/>
                              <w:color w:val="000000"/>
                              <w:sz w:val="16"/>
                            </w:rPr>
                            <w:t>Claudia Olivos</w:t>
                          </w:r>
                        </w:p>
                      </w:txbxContent>
                    </v:textbox>
                  </v:shape>
                  <v:rect id="Rectángulo 18" o:spid="_x0000_s1041" style="position:absolute;left:28674;top:17244;width:11838;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" fillcolor="#1d9198" strokecolor="white [3201]" strokeweight="2pt">
                    <v:stroke startarrowwidth="narrow" startarrowlength="short" endarrowwidth="narrow" endarrowlength="short" joinstyle="round"/>
                    <v:textbox inset="2.53958mm,2.53958mm,2.53958mm,2.53958mm">
                      <w:txbxContent>
                        <w:p w14:paraId="7B66EADB" w14:textId="77777777" w:rsidR="00E06FB6" w:rsidRDefault="00E06FB6">
                          <w:pPr>
                            <w:textDirection w:val="btLr"/>
                          </w:pPr>
                        </w:p>
                      </w:txbxContent>
                    </v:textbox>
                  </v:rect>
                  <v:shape id="Cuadro de texto 19" o:spid="_x0000_s1042" type="#_x0000_t202" style="position:absolute;left:28674;top:17244;width:11838;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" filled="f" stroked="f">
                    <v:textbox inset=".14097mm,.14097mm,.14097mm,.14097mm">
                      <w:txbxContent>
                        <w:p w14:paraId="06CD3B41" w14:textId="77777777" w:rsidR="000D3B3E" w:rsidRDefault="00E06FB6">
                          <w:pPr>
                            <w:spacing w:line="215" w:lineRule="auto"/>
                            <w:jc w:val="center"/>
                            <w:textDirection w:val="btLr"/>
                            <w:rPr>
                              <w:rFonts w:ascii="Calibri" w:eastAsia="Calibri" w:hAnsi="Calibri" w:cs="Calibri"/>
                              <w:color w:val="000000"/>
                              <w:sz w:val="16"/>
                            </w:rPr>
                          </w:pPr>
                          <w:r>
                            <w:rPr>
                              <w:rFonts w:ascii="Calibri" w:eastAsia="Calibri" w:hAnsi="Calibri" w:cs="Calibri"/>
                              <w:color w:val="000000"/>
                              <w:sz w:val="16"/>
                            </w:rPr>
                            <w:t xml:space="preserve">Profesional de </w:t>
                          </w:r>
                          <w:r w:rsidR="000D3B3E">
                            <w:rPr>
                              <w:rFonts w:ascii="Calibri" w:eastAsia="Calibri" w:hAnsi="Calibri" w:cs="Calibri"/>
                              <w:color w:val="000000"/>
                              <w:sz w:val="16"/>
                            </w:rPr>
                            <w:t>A</w:t>
                          </w:r>
                          <w:r>
                            <w:rPr>
                              <w:rFonts w:ascii="Calibri" w:eastAsia="Calibri" w:hAnsi="Calibri" w:cs="Calibri"/>
                              <w:color w:val="000000"/>
                              <w:sz w:val="16"/>
                            </w:rPr>
                            <w:t>cogida y</w:t>
                          </w:r>
                        </w:p>
                        <w:p w14:paraId="7EA1195A" w14:textId="6E1E672F" w:rsidR="000D3B3E" w:rsidRDefault="000D3B3E" w:rsidP="000D3B3E">
                          <w:pPr>
                            <w:spacing w:line="215" w:lineRule="auto"/>
                            <w:jc w:val="center"/>
                            <w:textDirection w:val="btLr"/>
                          </w:pPr>
                          <w:r>
                            <w:rPr>
                              <w:rFonts w:ascii="Calibri" w:eastAsia="Calibri" w:hAnsi="Calibri" w:cs="Calibri"/>
                              <w:color w:val="000000"/>
                              <w:sz w:val="16"/>
                            </w:rPr>
                            <w:t>A</w:t>
                          </w:r>
                          <w:r w:rsidR="00E06FB6">
                            <w:rPr>
                              <w:rFonts w:ascii="Calibri" w:eastAsia="Calibri" w:hAnsi="Calibri" w:cs="Calibri"/>
                              <w:color w:val="000000"/>
                              <w:sz w:val="16"/>
                            </w:rPr>
                            <w:t>compañamiento</w:t>
                          </w:r>
                          <w:r>
                            <w:rPr>
                              <w:rFonts w:ascii="Calibri" w:eastAsia="Calibri" w:hAnsi="Calibri" w:cs="Calibri"/>
                              <w:color w:val="000000"/>
                              <w:sz w:val="16"/>
                            </w:rPr>
                            <w:t xml:space="preserve"> Integral</w:t>
                          </w:r>
                        </w:p>
                        <w:p w14:paraId="34D5F3E6" w14:textId="278A45B6" w:rsidR="00E06FB6" w:rsidRDefault="00E06FB6" w:rsidP="000D3B3E">
                          <w:pPr>
                            <w:spacing w:line="215" w:lineRule="auto"/>
                            <w:jc w:val="center"/>
                            <w:textDirection w:val="btLr"/>
                          </w:pPr>
                          <w:r>
                            <w:rPr>
                              <w:rFonts w:ascii="Calibri" w:eastAsia="Calibri" w:hAnsi="Calibri" w:cs="Calibri"/>
                              <w:color w:val="000000"/>
                              <w:sz w:val="16"/>
                            </w:rPr>
                            <w:t>Carolina Romero</w:t>
                          </w:r>
                        </w:p>
                      </w:txbxContent>
                    </v:textbox>
                  </v:shape>
                  <v:rect id="Rectángulo 20" o:spid="_x0000_s1043" style="position:absolute;left:42998;top:17244;width:11837;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" fillcolor="#1d9198" strokecolor="white [3201]" strokeweight="2pt">
                    <v:stroke startarrowwidth="narrow" startarrowlength="short" endarrowwidth="narrow" endarrowlength="short" joinstyle="round"/>
                    <v:textbox inset="2.53958mm,2.53958mm,2.53958mm,2.53958mm">
                      <w:txbxContent>
                        <w:p w14:paraId="3F226773" w14:textId="77777777" w:rsidR="00E06FB6" w:rsidRDefault="00E06FB6">
                          <w:pPr>
                            <w:textDirection w:val="btLr"/>
                          </w:pPr>
                        </w:p>
                      </w:txbxContent>
                    </v:textbox>
                  </v:rect>
                  <v:shape id="Cuadro de texto 21" o:spid="_x0000_s1044" type="#_x0000_t202" style="position:absolute;left:42998;top:17244;width:11837;height:5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" filled="f" stroked="f">
                    <v:textbox inset=".14097mm,.14097mm,.14097mm,.14097mm">
                      <w:txbxContent>
                        <w:p w14:paraId="5EDF4F30" w14:textId="77777777" w:rsidR="000D3B3E" w:rsidRDefault="00E06FB6">
                          <w:pPr>
                            <w:spacing w:line="215" w:lineRule="auto"/>
                            <w:jc w:val="center"/>
                            <w:textDirection w:val="btLr"/>
                            <w:rPr>
                              <w:rFonts w:ascii="Calibri" w:eastAsia="Calibri" w:hAnsi="Calibri" w:cs="Calibri"/>
                              <w:color w:val="000000"/>
                              <w:sz w:val="16"/>
                            </w:rPr>
                          </w:pPr>
                          <w:r>
                            <w:rPr>
                              <w:rFonts w:ascii="Calibri" w:eastAsia="Calibri" w:hAnsi="Calibri" w:cs="Calibri"/>
                              <w:color w:val="000000"/>
                              <w:sz w:val="16"/>
                            </w:rPr>
                            <w:t xml:space="preserve">Coordinadora de </w:t>
                          </w:r>
                          <w:r w:rsidR="000D3B3E">
                            <w:rPr>
                              <w:rFonts w:ascii="Calibri" w:eastAsia="Calibri" w:hAnsi="Calibri" w:cs="Calibri"/>
                              <w:color w:val="000000"/>
                              <w:sz w:val="16"/>
                            </w:rPr>
                            <w:t>D</w:t>
                          </w:r>
                          <w:r>
                            <w:rPr>
                              <w:rFonts w:ascii="Calibri" w:eastAsia="Calibri" w:hAnsi="Calibri" w:cs="Calibri"/>
                              <w:color w:val="000000"/>
                              <w:sz w:val="16"/>
                            </w:rPr>
                            <w:t>iseño y</w:t>
                          </w:r>
                        </w:p>
                        <w:p w14:paraId="7B60144B" w14:textId="77777777" w:rsidR="000D3B3E" w:rsidRDefault="000D3B3E" w:rsidP="000D3B3E">
                          <w:pPr>
                            <w:spacing w:line="215" w:lineRule="auto"/>
                            <w:jc w:val="center"/>
                            <w:textDirection w:val="btLr"/>
                          </w:pPr>
                          <w:r>
                            <w:rPr>
                              <w:rFonts w:ascii="Calibri" w:eastAsia="Calibri" w:hAnsi="Calibri" w:cs="Calibri"/>
                              <w:color w:val="000000"/>
                              <w:sz w:val="16"/>
                            </w:rPr>
                            <w:t>C</w:t>
                          </w:r>
                          <w:r w:rsidR="00E06FB6">
                            <w:rPr>
                              <w:rFonts w:ascii="Calibri" w:eastAsia="Calibri" w:hAnsi="Calibri" w:cs="Calibri"/>
                              <w:color w:val="000000"/>
                              <w:sz w:val="16"/>
                            </w:rPr>
                            <w:t>omunicaciones</w:t>
                          </w:r>
                        </w:p>
                        <w:p w14:paraId="613B542D" w14:textId="376A12CD" w:rsidR="00E06FB6" w:rsidRDefault="00E06FB6" w:rsidP="000D3B3E">
                          <w:pPr>
                            <w:spacing w:line="215" w:lineRule="auto"/>
                            <w:jc w:val="center"/>
                            <w:textDirection w:val="btLr"/>
                          </w:pPr>
                          <w:r>
                            <w:rPr>
                              <w:rFonts w:ascii="Calibri" w:eastAsia="Calibri" w:hAnsi="Calibri" w:cs="Calibri"/>
                              <w:color w:val="000000"/>
                              <w:sz w:val="16"/>
                            </w:rPr>
                            <w:t>Andrea Brunet</w:t>
                          </w:r>
                        </w:p>
                      </w:txbxContent>
                    </v:textbox>
                  </v:shape>
                </v:group>
                <w10:wrap type="square"/>
              </v:group>
            </w:pict>
          </mc:Fallback>
        </mc:AlternateContent>
      </w:r>
    </w:p>
    <w:tbl>
      <w:tblPr>
        <w:tblStyle w:val="a5"/>
        <w:tblW w:w="6005" w:type="dxa"/>
        <w:jc w:val="center"/>
        <w:tblLayout w:type="fixed"/>
        <w:tblLook w:val="0400" w:firstRow="0" w:lastRow="0" w:firstColumn="0" w:lastColumn="0" w:noHBand="0" w:noVBand="1"/>
      </w:tblPr>
      <w:tblGrid>
        <w:gridCol w:w="1838"/>
        <w:gridCol w:w="4167"/>
      </w:tblGrid>
      <w:tr w:rsidR="0036209E" w14:paraId="13808587" w14:textId="77777777">
        <w:trPr>
          <w:trHeight w:val="548"/>
          <w:jc w:val="center"/>
        </w:trPr>
        <w:tc>
          <w:tcPr>
            <w:tcW w:w="1838" w:type="dxa"/>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tcPr>
          <w:p w14:paraId="1415F184" w14:textId="77777777" w:rsidR="0036209E" w:rsidRDefault="009F18FF">
            <w:pPr>
              <w:rPr>
                <w:rFonts w:ascii="Arial" w:eastAsia="Arial" w:hAnsi="Arial" w:cs="Arial"/>
                <w:sz w:val="18"/>
                <w:szCs w:val="18"/>
              </w:rPr>
            </w:pPr>
            <w:r>
              <w:rPr>
                <w:rFonts w:ascii="Arial" w:eastAsia="Arial" w:hAnsi="Arial" w:cs="Arial"/>
                <w:sz w:val="18"/>
                <w:szCs w:val="18"/>
              </w:rPr>
              <w:t>15.500000000</w:t>
            </w:r>
          </w:p>
        </w:tc>
        <w:tc>
          <w:tcPr>
            <w:tcW w:w="4167" w:type="dxa"/>
            <w:tcBorders>
              <w:top w:val="single" w:sz="4" w:space="0" w:color="FFFFFF"/>
              <w:left w:val="single" w:sz="4" w:space="0" w:color="FFFFFF"/>
              <w:bottom w:val="single" w:sz="4" w:space="0" w:color="FFFFFF"/>
              <w:right w:val="single" w:sz="4" w:space="0" w:color="FFFFFF"/>
            </w:tcBorders>
            <w:shd w:val="clear" w:color="auto" w:fill="DBE5F1"/>
            <w:tcMar>
              <w:top w:w="0" w:type="dxa"/>
              <w:left w:w="115" w:type="dxa"/>
              <w:bottom w:w="0" w:type="dxa"/>
              <w:right w:w="115" w:type="dxa"/>
            </w:tcMar>
          </w:tcPr>
          <w:p w14:paraId="28DF244E" w14:textId="6C19EF55" w:rsidR="0036209E" w:rsidRDefault="0036209E">
            <w:pPr>
              <w:rPr>
                <w:rFonts w:ascii="Arial" w:eastAsia="Arial" w:hAnsi="Arial" w:cs="Arial"/>
                <w:sz w:val="18"/>
                <w:szCs w:val="18"/>
              </w:rPr>
            </w:pPr>
          </w:p>
        </w:tc>
      </w:tr>
    </w:tbl>
    <w:tbl>
      <w:tblPr>
        <w:tblStyle w:val="Listaclara-nfasis6"/>
        <w:tblW w:w="0" w:type="auto"/>
        <w:jc w:val="center"/>
        <w:tblLook w:val="04A0" w:firstRow="1" w:lastRow="0" w:firstColumn="1" w:lastColumn="0" w:noHBand="0" w:noVBand="1"/>
      </w:tblPr>
      <w:tblGrid>
        <w:gridCol w:w="2693"/>
        <w:gridCol w:w="1631"/>
        <w:gridCol w:w="3189"/>
      </w:tblGrid>
      <w:tr w:rsidR="00E06FB6" w14:paraId="3DDA9DB2" w14:textId="77777777" w:rsidTr="00914C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vAlign w:val="bottom"/>
          </w:tcPr>
          <w:p w14:paraId="46BAA7C4" w14:textId="77777777" w:rsidR="00E06FB6" w:rsidRDefault="00E06FB6" w:rsidP="00914CC6">
            <w:pPr>
              <w:jc w:val="center"/>
              <w:rPr>
                <w:rFonts w:ascii="Arial" w:eastAsia="Arial" w:hAnsi="Arial" w:cs="Arial"/>
                <w:sz w:val="20"/>
                <w:szCs w:val="20"/>
              </w:rPr>
            </w:pPr>
            <w:r>
              <w:rPr>
                <w:rFonts w:ascii="Arial" w:eastAsia="Arial" w:hAnsi="Arial" w:cs="Arial"/>
                <w:sz w:val="20"/>
                <w:szCs w:val="20"/>
              </w:rPr>
              <w:t>Nombre</w:t>
            </w:r>
          </w:p>
        </w:tc>
        <w:tc>
          <w:tcPr>
            <w:tcW w:w="1631" w:type="dxa"/>
            <w:vAlign w:val="bottom"/>
          </w:tcPr>
          <w:p w14:paraId="01C2F50E" w14:textId="77777777" w:rsidR="00E06FB6" w:rsidRDefault="00E06FB6" w:rsidP="00914CC6">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Rut</w:t>
            </w:r>
          </w:p>
        </w:tc>
        <w:tc>
          <w:tcPr>
            <w:tcW w:w="3189" w:type="dxa"/>
            <w:vAlign w:val="bottom"/>
          </w:tcPr>
          <w:p w14:paraId="2F3FCE50" w14:textId="77777777" w:rsidR="00E06FB6" w:rsidRDefault="00E06FB6" w:rsidP="00914CC6">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Cargo</w:t>
            </w:r>
          </w:p>
        </w:tc>
      </w:tr>
      <w:tr w:rsidR="00E06FB6" w14:paraId="06C5CEA2" w14:textId="77777777" w:rsidTr="00914C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Pr>
          <w:p w14:paraId="30B6417D" w14:textId="7B217C1F" w:rsidR="00E06FB6" w:rsidRDefault="00C61E45" w:rsidP="00914CC6">
            <w:pPr>
              <w:jc w:val="center"/>
              <w:rPr>
                <w:rFonts w:ascii="Arial" w:eastAsia="Arial" w:hAnsi="Arial" w:cs="Arial"/>
                <w:sz w:val="18"/>
                <w:szCs w:val="18"/>
              </w:rPr>
            </w:pPr>
            <w:r>
              <w:rPr>
                <w:rFonts w:ascii="Arial" w:eastAsia="Arial" w:hAnsi="Arial" w:cs="Arial"/>
                <w:sz w:val="18"/>
                <w:szCs w:val="18"/>
              </w:rPr>
              <w:t xml:space="preserve">Ana </w:t>
            </w:r>
            <w:r w:rsidR="00E06FB6">
              <w:rPr>
                <w:rFonts w:ascii="Arial" w:eastAsia="Arial" w:hAnsi="Arial" w:cs="Arial"/>
                <w:sz w:val="18"/>
                <w:szCs w:val="18"/>
              </w:rPr>
              <w:t>Sofía Gómez</w:t>
            </w:r>
          </w:p>
          <w:p w14:paraId="06E07CDA" w14:textId="00CC17B6" w:rsidR="00E06FB6" w:rsidRPr="00E06FB6" w:rsidRDefault="00E06FB6" w:rsidP="00914CC6">
            <w:pPr>
              <w:jc w:val="center"/>
              <w:rPr>
                <w:rFonts w:ascii="Arial" w:eastAsia="Arial" w:hAnsi="Arial" w:cs="Arial"/>
                <w:sz w:val="18"/>
                <w:szCs w:val="18"/>
              </w:rPr>
            </w:pPr>
          </w:p>
        </w:tc>
        <w:tc>
          <w:tcPr>
            <w:tcW w:w="1631" w:type="dxa"/>
          </w:tcPr>
          <w:p w14:paraId="6D2259BC" w14:textId="2E6D06A6" w:rsidR="00E06FB6" w:rsidRDefault="00E06FB6" w:rsidP="00914CC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15.644.685-8</w:t>
            </w:r>
          </w:p>
        </w:tc>
        <w:tc>
          <w:tcPr>
            <w:tcW w:w="3189" w:type="dxa"/>
          </w:tcPr>
          <w:p w14:paraId="59D97762" w14:textId="72530548" w:rsidR="00E06FB6" w:rsidRDefault="00E06FB6" w:rsidP="00914CC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Directora Ejecutiva</w:t>
            </w:r>
          </w:p>
        </w:tc>
      </w:tr>
      <w:tr w:rsidR="00E06FB6" w14:paraId="1DE87002" w14:textId="77777777" w:rsidTr="00914CC6">
        <w:trPr>
          <w:jc w:val="center"/>
        </w:trPr>
        <w:tc>
          <w:tcPr>
            <w:cnfStyle w:val="001000000000" w:firstRow="0" w:lastRow="0" w:firstColumn="1" w:lastColumn="0" w:oddVBand="0" w:evenVBand="0" w:oddHBand="0" w:evenHBand="0" w:firstRowFirstColumn="0" w:firstRowLastColumn="0" w:lastRowFirstColumn="0" w:lastRowLastColumn="0"/>
            <w:tcW w:w="2693" w:type="dxa"/>
          </w:tcPr>
          <w:p w14:paraId="69EC6FBE" w14:textId="3666C73A" w:rsidR="00E06FB6" w:rsidRDefault="00E06FB6" w:rsidP="00914CC6">
            <w:pPr>
              <w:jc w:val="center"/>
              <w:rPr>
                <w:rFonts w:ascii="Arial" w:eastAsia="Arial" w:hAnsi="Arial" w:cs="Arial"/>
                <w:sz w:val="18"/>
                <w:szCs w:val="18"/>
              </w:rPr>
            </w:pPr>
            <w:r>
              <w:rPr>
                <w:rFonts w:ascii="Arial" w:eastAsia="Arial" w:hAnsi="Arial" w:cs="Arial"/>
                <w:sz w:val="18"/>
                <w:szCs w:val="18"/>
              </w:rPr>
              <w:t xml:space="preserve">Soledad </w:t>
            </w:r>
            <w:r w:rsidR="001F2377">
              <w:rPr>
                <w:rFonts w:ascii="Arial" w:eastAsia="Arial" w:hAnsi="Arial" w:cs="Arial"/>
                <w:sz w:val="18"/>
                <w:szCs w:val="18"/>
              </w:rPr>
              <w:t>Espinoza</w:t>
            </w:r>
          </w:p>
          <w:p w14:paraId="6D94E322" w14:textId="0BD44875" w:rsidR="00E06FB6" w:rsidRPr="00E06FB6" w:rsidRDefault="00E06FB6" w:rsidP="00914CC6">
            <w:pPr>
              <w:jc w:val="center"/>
              <w:rPr>
                <w:rFonts w:ascii="Arial" w:eastAsia="Arial" w:hAnsi="Arial" w:cs="Arial"/>
                <w:sz w:val="18"/>
                <w:szCs w:val="18"/>
              </w:rPr>
            </w:pPr>
          </w:p>
        </w:tc>
        <w:tc>
          <w:tcPr>
            <w:tcW w:w="1631" w:type="dxa"/>
          </w:tcPr>
          <w:p w14:paraId="03DA77BB" w14:textId="39A4F79B" w:rsidR="00E06FB6" w:rsidRDefault="001F2377" w:rsidP="00914CC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F2377">
              <w:rPr>
                <w:rFonts w:ascii="Arial" w:eastAsia="Arial" w:hAnsi="Arial" w:cs="Arial"/>
                <w:sz w:val="18"/>
                <w:szCs w:val="18"/>
              </w:rPr>
              <w:t>10.864.170-3</w:t>
            </w:r>
          </w:p>
        </w:tc>
        <w:tc>
          <w:tcPr>
            <w:tcW w:w="3189" w:type="dxa"/>
          </w:tcPr>
          <w:p w14:paraId="6F2FF575" w14:textId="6ABD94DF" w:rsidR="00E06FB6" w:rsidRDefault="00E06FB6" w:rsidP="00914CC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Coordinadora de Administración y Finanzas</w:t>
            </w:r>
          </w:p>
        </w:tc>
      </w:tr>
      <w:tr w:rsidR="00E06FB6" w14:paraId="4239BEA5" w14:textId="77777777" w:rsidTr="00914C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Pr>
          <w:p w14:paraId="06E330A8" w14:textId="77777777" w:rsidR="00E06FB6" w:rsidRDefault="00E06FB6" w:rsidP="00914CC6">
            <w:pPr>
              <w:jc w:val="center"/>
              <w:rPr>
                <w:rFonts w:ascii="Arial" w:eastAsia="Arial" w:hAnsi="Arial" w:cs="Arial"/>
                <w:sz w:val="18"/>
                <w:szCs w:val="18"/>
              </w:rPr>
            </w:pPr>
            <w:r>
              <w:rPr>
                <w:rFonts w:ascii="Arial" w:eastAsia="Arial" w:hAnsi="Arial" w:cs="Arial"/>
                <w:sz w:val="18"/>
                <w:szCs w:val="18"/>
              </w:rPr>
              <w:t>Claudia Olivos</w:t>
            </w:r>
          </w:p>
          <w:p w14:paraId="791DC2C8" w14:textId="48B5F0C9" w:rsidR="00E06FB6" w:rsidRPr="00E06FB6" w:rsidRDefault="00E06FB6" w:rsidP="00914CC6">
            <w:pPr>
              <w:jc w:val="center"/>
              <w:rPr>
                <w:rFonts w:ascii="Arial" w:eastAsia="Arial" w:hAnsi="Arial" w:cs="Arial"/>
                <w:sz w:val="18"/>
                <w:szCs w:val="18"/>
              </w:rPr>
            </w:pPr>
          </w:p>
        </w:tc>
        <w:tc>
          <w:tcPr>
            <w:tcW w:w="1631" w:type="dxa"/>
          </w:tcPr>
          <w:p w14:paraId="05C66C7E" w14:textId="0010ACB0" w:rsidR="00E06FB6" w:rsidRDefault="00E06FB6" w:rsidP="00914CC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15.285.078-6</w:t>
            </w:r>
          </w:p>
        </w:tc>
        <w:tc>
          <w:tcPr>
            <w:tcW w:w="3189" w:type="dxa"/>
          </w:tcPr>
          <w:p w14:paraId="283CDEBD" w14:textId="05752B45" w:rsidR="00E06FB6" w:rsidRDefault="00E06FB6" w:rsidP="00914CC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 xml:space="preserve">Coordinadora </w:t>
            </w:r>
            <w:r w:rsidR="000D3B3E">
              <w:rPr>
                <w:rFonts w:ascii="Arial" w:eastAsia="Arial" w:hAnsi="Arial" w:cs="Arial"/>
                <w:sz w:val="18"/>
                <w:szCs w:val="18"/>
              </w:rPr>
              <w:t xml:space="preserve">de </w:t>
            </w:r>
            <w:r>
              <w:rPr>
                <w:rFonts w:ascii="Arial" w:eastAsia="Arial" w:hAnsi="Arial" w:cs="Arial"/>
                <w:sz w:val="18"/>
                <w:szCs w:val="18"/>
              </w:rPr>
              <w:t>Voluntariado</w:t>
            </w:r>
          </w:p>
        </w:tc>
      </w:tr>
      <w:tr w:rsidR="00E06FB6" w14:paraId="28BBB87E" w14:textId="77777777" w:rsidTr="00914CC6">
        <w:trPr>
          <w:jc w:val="center"/>
        </w:trPr>
        <w:tc>
          <w:tcPr>
            <w:cnfStyle w:val="001000000000" w:firstRow="0" w:lastRow="0" w:firstColumn="1" w:lastColumn="0" w:oddVBand="0" w:evenVBand="0" w:oddHBand="0" w:evenHBand="0" w:firstRowFirstColumn="0" w:firstRowLastColumn="0" w:lastRowFirstColumn="0" w:lastRowLastColumn="0"/>
            <w:tcW w:w="2693" w:type="dxa"/>
          </w:tcPr>
          <w:p w14:paraId="32A918DC" w14:textId="77777777" w:rsidR="00E06FB6" w:rsidRDefault="00E06FB6" w:rsidP="00914CC6">
            <w:pPr>
              <w:jc w:val="center"/>
              <w:rPr>
                <w:rFonts w:ascii="Arial" w:eastAsia="Arial" w:hAnsi="Arial" w:cs="Arial"/>
                <w:sz w:val="18"/>
                <w:szCs w:val="18"/>
              </w:rPr>
            </w:pPr>
            <w:r>
              <w:rPr>
                <w:rFonts w:ascii="Arial" w:eastAsia="Arial" w:hAnsi="Arial" w:cs="Arial"/>
                <w:sz w:val="18"/>
                <w:szCs w:val="18"/>
              </w:rPr>
              <w:t>Carolina Romero</w:t>
            </w:r>
          </w:p>
          <w:p w14:paraId="3C538C72" w14:textId="1DC89281" w:rsidR="00914CC6" w:rsidRPr="00E06FB6" w:rsidRDefault="00914CC6" w:rsidP="00914CC6">
            <w:pPr>
              <w:rPr>
                <w:rFonts w:ascii="Arial" w:eastAsia="Arial" w:hAnsi="Arial" w:cs="Arial"/>
                <w:sz w:val="18"/>
                <w:szCs w:val="18"/>
              </w:rPr>
            </w:pPr>
          </w:p>
        </w:tc>
        <w:tc>
          <w:tcPr>
            <w:tcW w:w="1631" w:type="dxa"/>
          </w:tcPr>
          <w:p w14:paraId="6C3FB659" w14:textId="61C679D3" w:rsidR="00E06FB6" w:rsidRDefault="00E06FB6" w:rsidP="00914CC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18"/>
                <w:szCs w:val="18"/>
              </w:rPr>
              <w:t>14.530.983-2</w:t>
            </w:r>
          </w:p>
        </w:tc>
        <w:tc>
          <w:tcPr>
            <w:tcW w:w="3189" w:type="dxa"/>
          </w:tcPr>
          <w:p w14:paraId="6343525D" w14:textId="06C9C84D" w:rsidR="00E06FB6" w:rsidRPr="00E06FB6" w:rsidRDefault="00E06FB6" w:rsidP="00914CC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Profesional de A</w:t>
            </w:r>
            <w:r w:rsidR="00FC0405">
              <w:rPr>
                <w:rFonts w:ascii="Arial" w:eastAsia="Arial" w:hAnsi="Arial" w:cs="Arial"/>
                <w:sz w:val="18"/>
                <w:szCs w:val="18"/>
              </w:rPr>
              <w:t xml:space="preserve">cogida y Acompañamiento </w:t>
            </w:r>
            <w:r w:rsidR="000D3B3E">
              <w:rPr>
                <w:rFonts w:ascii="Arial" w:eastAsia="Arial" w:hAnsi="Arial" w:cs="Arial"/>
                <w:sz w:val="18"/>
                <w:szCs w:val="18"/>
              </w:rPr>
              <w:t>I</w:t>
            </w:r>
            <w:r>
              <w:rPr>
                <w:rFonts w:ascii="Arial" w:eastAsia="Arial" w:hAnsi="Arial" w:cs="Arial"/>
                <w:sz w:val="18"/>
                <w:szCs w:val="18"/>
              </w:rPr>
              <w:t>ntegra</w:t>
            </w:r>
            <w:r w:rsidR="00914CC6">
              <w:rPr>
                <w:rFonts w:ascii="Arial" w:eastAsia="Arial" w:hAnsi="Arial" w:cs="Arial"/>
                <w:sz w:val="18"/>
                <w:szCs w:val="18"/>
              </w:rPr>
              <w:t>l</w:t>
            </w:r>
          </w:p>
        </w:tc>
      </w:tr>
      <w:tr w:rsidR="00914CC6" w14:paraId="72BE5FF4" w14:textId="77777777" w:rsidTr="00914C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tcPr>
          <w:p w14:paraId="207D99E8" w14:textId="77777777" w:rsidR="00914CC6" w:rsidRDefault="00914CC6" w:rsidP="00914CC6">
            <w:pPr>
              <w:jc w:val="center"/>
              <w:rPr>
                <w:rFonts w:ascii="Arial" w:eastAsia="Arial" w:hAnsi="Arial" w:cs="Arial"/>
                <w:sz w:val="18"/>
                <w:szCs w:val="18"/>
              </w:rPr>
            </w:pPr>
            <w:r>
              <w:rPr>
                <w:rFonts w:ascii="Arial" w:eastAsia="Arial" w:hAnsi="Arial" w:cs="Arial"/>
                <w:sz w:val="18"/>
                <w:szCs w:val="18"/>
              </w:rPr>
              <w:t>Andrea Brunet</w:t>
            </w:r>
          </w:p>
          <w:p w14:paraId="5D4BAB45" w14:textId="77777777" w:rsidR="00914CC6" w:rsidRDefault="00914CC6" w:rsidP="00914CC6">
            <w:pPr>
              <w:jc w:val="center"/>
              <w:rPr>
                <w:rFonts w:ascii="Arial" w:eastAsia="Arial" w:hAnsi="Arial" w:cs="Arial"/>
                <w:sz w:val="18"/>
                <w:szCs w:val="18"/>
              </w:rPr>
            </w:pPr>
          </w:p>
        </w:tc>
        <w:tc>
          <w:tcPr>
            <w:tcW w:w="1631" w:type="dxa"/>
          </w:tcPr>
          <w:p w14:paraId="3AF65AEC" w14:textId="4A89EA3B" w:rsidR="00914CC6" w:rsidRDefault="001F2377" w:rsidP="00914CC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16.366.580-8</w:t>
            </w:r>
          </w:p>
        </w:tc>
        <w:tc>
          <w:tcPr>
            <w:tcW w:w="3189" w:type="dxa"/>
          </w:tcPr>
          <w:p w14:paraId="180AD5F2" w14:textId="603C016B" w:rsidR="00914CC6" w:rsidRDefault="00914CC6" w:rsidP="00914CC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eastAsia="Arial" w:hAnsi="Arial" w:cs="Arial"/>
                <w:sz w:val="18"/>
                <w:szCs w:val="18"/>
              </w:rPr>
              <w:t xml:space="preserve">Coordinadora de </w:t>
            </w:r>
            <w:r w:rsidR="000D3B3E">
              <w:rPr>
                <w:rFonts w:ascii="Arial" w:eastAsia="Arial" w:hAnsi="Arial" w:cs="Arial"/>
                <w:sz w:val="18"/>
                <w:szCs w:val="18"/>
              </w:rPr>
              <w:t>D</w:t>
            </w:r>
            <w:r>
              <w:rPr>
                <w:rFonts w:ascii="Arial" w:eastAsia="Arial" w:hAnsi="Arial" w:cs="Arial"/>
                <w:sz w:val="18"/>
                <w:szCs w:val="18"/>
              </w:rPr>
              <w:t xml:space="preserve">iseño y </w:t>
            </w:r>
            <w:r w:rsidR="000D3B3E">
              <w:rPr>
                <w:rFonts w:ascii="Arial" w:eastAsia="Arial" w:hAnsi="Arial" w:cs="Arial"/>
                <w:sz w:val="18"/>
                <w:szCs w:val="18"/>
              </w:rPr>
              <w:t>C</w:t>
            </w:r>
            <w:r>
              <w:rPr>
                <w:rFonts w:ascii="Arial" w:eastAsia="Arial" w:hAnsi="Arial" w:cs="Arial"/>
                <w:sz w:val="18"/>
                <w:szCs w:val="18"/>
              </w:rPr>
              <w:t>omunicaciones</w:t>
            </w:r>
          </w:p>
        </w:tc>
      </w:tr>
    </w:tbl>
    <w:p w14:paraId="448F4091" w14:textId="77777777" w:rsidR="0036209E" w:rsidRDefault="009F18FF">
      <w:r>
        <w:br/>
      </w:r>
    </w:p>
    <w:p w14:paraId="46ACE12D" w14:textId="3834702C" w:rsidR="0036209E" w:rsidRDefault="009F18FF">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Directora Ejecutiva</w:t>
      </w:r>
      <w:r w:rsidR="005054B4">
        <w:rPr>
          <w:rFonts w:ascii="Arial" w:eastAsia="Arial" w:hAnsi="Arial" w:cs="Arial"/>
          <w:b/>
          <w:color w:val="000000"/>
          <w:sz w:val="20"/>
          <w:szCs w:val="20"/>
        </w:rPr>
        <w:t>:</w:t>
      </w:r>
      <w:r>
        <w:rPr>
          <w:rFonts w:ascii="Arial" w:eastAsia="Arial" w:hAnsi="Arial" w:cs="Arial"/>
          <w:color w:val="000000"/>
          <w:sz w:val="20"/>
          <w:szCs w:val="20"/>
        </w:rPr>
        <w:t xml:space="preserve"> Está en permanente contacto con Directorio de la Corporación y la Dirección del Hogar San Arnoldo, como también</w:t>
      </w:r>
      <w:r w:rsidR="005054B4">
        <w:rPr>
          <w:rFonts w:ascii="Arial" w:eastAsia="Arial" w:hAnsi="Arial" w:cs="Arial"/>
          <w:color w:val="000000"/>
          <w:sz w:val="20"/>
          <w:szCs w:val="20"/>
        </w:rPr>
        <w:t xml:space="preserve"> con</w:t>
      </w:r>
      <w:r>
        <w:rPr>
          <w:rFonts w:ascii="Arial" w:eastAsia="Arial" w:hAnsi="Arial" w:cs="Arial"/>
          <w:color w:val="000000"/>
          <w:sz w:val="20"/>
          <w:szCs w:val="20"/>
        </w:rPr>
        <w:t xml:space="preserve"> la Fundación Hogares de Menores Verbo Divino, OCA que administra el Hogar San Arnoldo. Al mismo tiempo, orienta el trabajo técnico de La Corporación y realiza seguimiento a la gestión de la Profesional de Acogida </w:t>
      </w:r>
      <w:r w:rsidR="00FC0405">
        <w:rPr>
          <w:rFonts w:ascii="Arial" w:eastAsia="Arial" w:hAnsi="Arial" w:cs="Arial"/>
          <w:color w:val="000000"/>
          <w:sz w:val="20"/>
          <w:szCs w:val="20"/>
        </w:rPr>
        <w:t xml:space="preserve">y Acompañamiento </w:t>
      </w:r>
      <w:r>
        <w:rPr>
          <w:rFonts w:ascii="Arial" w:eastAsia="Arial" w:hAnsi="Arial" w:cs="Arial"/>
          <w:color w:val="000000"/>
          <w:sz w:val="20"/>
          <w:szCs w:val="20"/>
        </w:rPr>
        <w:t xml:space="preserve">Integral y la Coordinadora de </w:t>
      </w:r>
      <w:r w:rsidR="000D3B3E">
        <w:rPr>
          <w:rFonts w:ascii="Arial" w:eastAsia="Arial" w:hAnsi="Arial" w:cs="Arial"/>
          <w:color w:val="000000"/>
          <w:sz w:val="20"/>
          <w:szCs w:val="20"/>
        </w:rPr>
        <w:t>V</w:t>
      </w:r>
      <w:r>
        <w:rPr>
          <w:rFonts w:ascii="Arial" w:eastAsia="Arial" w:hAnsi="Arial" w:cs="Arial"/>
          <w:color w:val="000000"/>
          <w:sz w:val="20"/>
          <w:szCs w:val="20"/>
        </w:rPr>
        <w:t xml:space="preserve">oluntariado para llevar a cabo el modelo de trabajo y proyectos de la Corporación. La Directora Ejecutiva también coordina el trabajo con redes, alianzas estratégicas empresariales, socios que promueven el desarrollo de la comunidad. </w:t>
      </w:r>
      <w:r w:rsidR="005054B4">
        <w:rPr>
          <w:rFonts w:ascii="Arial" w:eastAsia="Arial" w:hAnsi="Arial" w:cs="Arial"/>
          <w:color w:val="000000"/>
          <w:sz w:val="20"/>
          <w:szCs w:val="20"/>
        </w:rPr>
        <w:t>Asimismo,</w:t>
      </w:r>
      <w:r>
        <w:rPr>
          <w:rFonts w:ascii="Arial" w:eastAsia="Arial" w:hAnsi="Arial" w:cs="Arial"/>
          <w:color w:val="000000"/>
          <w:sz w:val="20"/>
          <w:szCs w:val="20"/>
        </w:rPr>
        <w:t xml:space="preserve"> realiza seguimiento y orienta el trabajo de la </w:t>
      </w:r>
      <w:r w:rsidR="000D3B3E">
        <w:rPr>
          <w:rFonts w:ascii="Arial" w:eastAsia="Arial" w:hAnsi="Arial" w:cs="Arial"/>
          <w:color w:val="000000"/>
          <w:sz w:val="20"/>
          <w:szCs w:val="20"/>
        </w:rPr>
        <w:t>Coordinadora</w:t>
      </w:r>
      <w:r>
        <w:rPr>
          <w:rFonts w:ascii="Arial" w:eastAsia="Arial" w:hAnsi="Arial" w:cs="Arial"/>
          <w:color w:val="000000"/>
          <w:sz w:val="20"/>
          <w:szCs w:val="20"/>
        </w:rPr>
        <w:t xml:space="preserve"> de Administración y Finanzas. </w:t>
      </w:r>
    </w:p>
    <w:p w14:paraId="714767C4" w14:textId="77777777" w:rsidR="0036209E" w:rsidRDefault="0036209E">
      <w:pPr>
        <w:pBdr>
          <w:top w:val="nil"/>
          <w:left w:val="nil"/>
          <w:bottom w:val="nil"/>
          <w:right w:val="nil"/>
          <w:between w:val="nil"/>
        </w:pBdr>
        <w:ind w:left="720"/>
        <w:jc w:val="both"/>
        <w:rPr>
          <w:rFonts w:ascii="Arial" w:eastAsia="Arial" w:hAnsi="Arial" w:cs="Arial"/>
          <w:color w:val="000000"/>
          <w:sz w:val="20"/>
          <w:szCs w:val="20"/>
        </w:rPr>
      </w:pPr>
    </w:p>
    <w:p w14:paraId="5B64C409" w14:textId="64EE0958" w:rsidR="0036209E" w:rsidRDefault="009F18FF">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Coordinadora de Administración y Finanzas</w:t>
      </w:r>
      <w:r w:rsidR="005054B4">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Responsable de la Administración y Contabilidad de la Corporación (realizar pagos y control de gastos</w:t>
      </w:r>
      <w:r w:rsidR="005054B4">
        <w:rPr>
          <w:rFonts w:ascii="Arial" w:eastAsia="Arial" w:hAnsi="Arial" w:cs="Arial"/>
          <w:color w:val="000000"/>
          <w:sz w:val="20"/>
          <w:szCs w:val="20"/>
        </w:rPr>
        <w:t>;</w:t>
      </w:r>
      <w:r>
        <w:rPr>
          <w:rFonts w:ascii="Arial" w:eastAsia="Arial" w:hAnsi="Arial" w:cs="Arial"/>
          <w:color w:val="000000"/>
          <w:sz w:val="20"/>
          <w:szCs w:val="20"/>
        </w:rPr>
        <w:t xml:space="preserve"> llevar contabilidad al día</w:t>
      </w:r>
      <w:r w:rsidR="005054B4">
        <w:rPr>
          <w:rFonts w:ascii="Arial" w:eastAsia="Arial" w:hAnsi="Arial" w:cs="Arial"/>
          <w:color w:val="000000"/>
          <w:sz w:val="20"/>
          <w:szCs w:val="20"/>
        </w:rPr>
        <w:t>;</w:t>
      </w:r>
      <w:r>
        <w:rPr>
          <w:rFonts w:ascii="Arial" w:eastAsia="Arial" w:hAnsi="Arial" w:cs="Arial"/>
          <w:color w:val="000000"/>
          <w:sz w:val="20"/>
          <w:szCs w:val="20"/>
        </w:rPr>
        <w:t xml:space="preserve"> ordenar y entregar información al contador</w:t>
      </w:r>
      <w:r w:rsidR="005054B4">
        <w:rPr>
          <w:rFonts w:ascii="Arial" w:eastAsia="Arial" w:hAnsi="Arial" w:cs="Arial"/>
          <w:color w:val="000000"/>
          <w:sz w:val="20"/>
          <w:szCs w:val="20"/>
        </w:rPr>
        <w:t>;</w:t>
      </w:r>
      <w:r>
        <w:rPr>
          <w:rFonts w:ascii="Arial" w:eastAsia="Arial" w:hAnsi="Arial" w:cs="Arial"/>
          <w:color w:val="000000"/>
          <w:sz w:val="20"/>
          <w:szCs w:val="20"/>
        </w:rPr>
        <w:t xml:space="preserve"> realizar FECU Social y Presupuesto Anual</w:t>
      </w:r>
      <w:r w:rsidR="005054B4">
        <w:rPr>
          <w:rFonts w:ascii="Arial" w:eastAsia="Arial" w:hAnsi="Arial" w:cs="Arial"/>
          <w:color w:val="000000"/>
          <w:sz w:val="20"/>
          <w:szCs w:val="20"/>
        </w:rPr>
        <w:t>;</w:t>
      </w:r>
      <w:r>
        <w:rPr>
          <w:rFonts w:ascii="Arial" w:eastAsia="Arial" w:hAnsi="Arial" w:cs="Arial"/>
          <w:color w:val="000000"/>
          <w:sz w:val="20"/>
          <w:szCs w:val="20"/>
        </w:rPr>
        <w:t xml:space="preserve"> gestión y control de RRHH) y de Gestionar el Financiamiento de la Corporación (control y gestión de socios y donaciones</w:t>
      </w:r>
      <w:r w:rsidR="005054B4">
        <w:rPr>
          <w:rFonts w:ascii="Arial" w:eastAsia="Arial" w:hAnsi="Arial" w:cs="Arial"/>
          <w:color w:val="000000"/>
          <w:sz w:val="20"/>
          <w:szCs w:val="20"/>
        </w:rPr>
        <w:t>;</w:t>
      </w:r>
      <w:r>
        <w:rPr>
          <w:rFonts w:ascii="Arial" w:eastAsia="Arial" w:hAnsi="Arial" w:cs="Arial"/>
          <w:color w:val="000000"/>
          <w:sz w:val="20"/>
          <w:szCs w:val="20"/>
        </w:rPr>
        <w:t xml:space="preserve"> generación y gestión de nuevas fuentes de financiamiento</w:t>
      </w:r>
      <w:r w:rsidR="005054B4">
        <w:rPr>
          <w:rFonts w:ascii="Arial" w:eastAsia="Arial" w:hAnsi="Arial" w:cs="Arial"/>
          <w:color w:val="000000"/>
          <w:sz w:val="20"/>
          <w:szCs w:val="20"/>
        </w:rPr>
        <w:t xml:space="preserve">; </w:t>
      </w:r>
      <w:r>
        <w:rPr>
          <w:rFonts w:ascii="Arial" w:eastAsia="Arial" w:hAnsi="Arial" w:cs="Arial"/>
          <w:color w:val="000000"/>
          <w:sz w:val="20"/>
          <w:szCs w:val="20"/>
        </w:rPr>
        <w:t>participación en postulación de fondos públicos y/o privados</w:t>
      </w:r>
      <w:r w:rsidR="005054B4">
        <w:rPr>
          <w:rFonts w:ascii="Arial" w:eastAsia="Arial" w:hAnsi="Arial" w:cs="Arial"/>
          <w:color w:val="000000"/>
          <w:sz w:val="20"/>
          <w:szCs w:val="20"/>
        </w:rPr>
        <w:t>;</w:t>
      </w:r>
      <w:r>
        <w:rPr>
          <w:rFonts w:ascii="Arial" w:eastAsia="Arial" w:hAnsi="Arial" w:cs="Arial"/>
          <w:color w:val="000000"/>
          <w:sz w:val="20"/>
          <w:szCs w:val="20"/>
        </w:rPr>
        <w:t xml:space="preserve"> control y gestión de ingresos de campañas y/o proyectos</w:t>
      </w:r>
      <w:r w:rsidR="005054B4">
        <w:rPr>
          <w:rFonts w:ascii="Arial" w:eastAsia="Arial" w:hAnsi="Arial" w:cs="Arial"/>
          <w:color w:val="000000"/>
          <w:sz w:val="20"/>
          <w:szCs w:val="20"/>
        </w:rPr>
        <w:t>;</w:t>
      </w:r>
      <w:r>
        <w:rPr>
          <w:rFonts w:ascii="Arial" w:eastAsia="Arial" w:hAnsi="Arial" w:cs="Arial"/>
          <w:color w:val="000000"/>
          <w:sz w:val="20"/>
          <w:szCs w:val="20"/>
        </w:rPr>
        <w:t xml:space="preserve"> emisión, gestión y control de certificados de donaciones). Además, apoya a la Directora Ejecutiva en temas de Influencia Estratégica, en lo que refiere a la planificación de proyectos y en la gestión del voluntariado empresarial.</w:t>
      </w:r>
    </w:p>
    <w:p w14:paraId="43C17499" w14:textId="77777777" w:rsidR="0036209E" w:rsidRDefault="0036209E">
      <w:pPr>
        <w:pBdr>
          <w:top w:val="nil"/>
          <w:left w:val="nil"/>
          <w:bottom w:val="nil"/>
          <w:right w:val="nil"/>
          <w:between w:val="nil"/>
        </w:pBdr>
        <w:ind w:left="720"/>
        <w:rPr>
          <w:rFonts w:ascii="Arial" w:eastAsia="Arial" w:hAnsi="Arial" w:cs="Arial"/>
          <w:color w:val="000000"/>
          <w:sz w:val="20"/>
          <w:szCs w:val="20"/>
        </w:rPr>
      </w:pPr>
    </w:p>
    <w:p w14:paraId="6FA2D790" w14:textId="3FA72221" w:rsidR="0036209E" w:rsidRDefault="009F18FF">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Coordinadora de Voluntariado: </w:t>
      </w:r>
      <w:r>
        <w:rPr>
          <w:rFonts w:ascii="Arial" w:eastAsia="Arial" w:hAnsi="Arial" w:cs="Arial"/>
          <w:color w:val="000000"/>
          <w:sz w:val="20"/>
          <w:szCs w:val="20"/>
        </w:rPr>
        <w:t xml:space="preserve">Está a cargo del equipo de voluntarias de compañía y juego, profesionales y empresas. Coordina entrevistas </w:t>
      </w:r>
      <w:r w:rsidR="00811EBC">
        <w:rPr>
          <w:rFonts w:ascii="Arial" w:eastAsia="Arial" w:hAnsi="Arial" w:cs="Arial"/>
          <w:color w:val="000000"/>
          <w:sz w:val="20"/>
          <w:szCs w:val="20"/>
        </w:rPr>
        <w:t>p</w:t>
      </w:r>
      <w:r>
        <w:rPr>
          <w:rFonts w:ascii="Arial" w:eastAsia="Arial" w:hAnsi="Arial" w:cs="Arial"/>
          <w:color w:val="000000"/>
          <w:sz w:val="20"/>
          <w:szCs w:val="20"/>
        </w:rPr>
        <w:t>sicológicas</w:t>
      </w:r>
      <w:r w:rsidR="005054B4">
        <w:rPr>
          <w:rFonts w:ascii="Arial" w:eastAsia="Arial" w:hAnsi="Arial" w:cs="Arial"/>
          <w:color w:val="000000"/>
          <w:sz w:val="20"/>
          <w:szCs w:val="20"/>
        </w:rPr>
        <w:t>;</w:t>
      </w:r>
      <w:r>
        <w:rPr>
          <w:rFonts w:ascii="Arial" w:eastAsia="Arial" w:hAnsi="Arial" w:cs="Arial"/>
          <w:color w:val="000000"/>
          <w:sz w:val="20"/>
          <w:szCs w:val="20"/>
        </w:rPr>
        <w:t xml:space="preserve"> capacita y evalúa a las voluntarias permanentemente</w:t>
      </w:r>
      <w:r w:rsidR="005054B4">
        <w:rPr>
          <w:rFonts w:ascii="Arial" w:eastAsia="Arial" w:hAnsi="Arial" w:cs="Arial"/>
          <w:color w:val="000000"/>
          <w:sz w:val="20"/>
          <w:szCs w:val="20"/>
        </w:rPr>
        <w:t>;</w:t>
      </w:r>
      <w:r>
        <w:rPr>
          <w:rFonts w:ascii="Arial" w:eastAsia="Arial" w:hAnsi="Arial" w:cs="Arial"/>
          <w:color w:val="000000"/>
          <w:sz w:val="20"/>
          <w:szCs w:val="20"/>
        </w:rPr>
        <w:t xml:space="preserve"> coordina turnos y reuniones trimestrales con las voluntarias</w:t>
      </w:r>
      <w:r w:rsidR="005054B4">
        <w:rPr>
          <w:rFonts w:ascii="Arial" w:eastAsia="Arial" w:hAnsi="Arial" w:cs="Arial"/>
          <w:color w:val="000000"/>
          <w:sz w:val="20"/>
          <w:szCs w:val="20"/>
        </w:rPr>
        <w:t>,</w:t>
      </w:r>
      <w:r>
        <w:rPr>
          <w:rFonts w:ascii="Arial" w:eastAsia="Arial" w:hAnsi="Arial" w:cs="Arial"/>
          <w:color w:val="000000"/>
          <w:sz w:val="20"/>
          <w:szCs w:val="20"/>
        </w:rPr>
        <w:t xml:space="preserve"> entre otras funciones.</w:t>
      </w:r>
    </w:p>
    <w:p w14:paraId="5534A22D" w14:textId="77777777" w:rsidR="0036209E" w:rsidRDefault="0036209E">
      <w:pPr>
        <w:pBdr>
          <w:top w:val="nil"/>
          <w:left w:val="nil"/>
          <w:bottom w:val="nil"/>
          <w:right w:val="nil"/>
          <w:between w:val="nil"/>
        </w:pBdr>
        <w:ind w:left="720"/>
        <w:rPr>
          <w:rFonts w:ascii="Arial" w:eastAsia="Arial" w:hAnsi="Arial" w:cs="Arial"/>
          <w:b/>
          <w:color w:val="000000"/>
          <w:sz w:val="20"/>
          <w:szCs w:val="20"/>
        </w:rPr>
      </w:pPr>
    </w:p>
    <w:p w14:paraId="5F3E83B8" w14:textId="1611FE8A" w:rsidR="0036209E" w:rsidRDefault="009F18FF">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Profesional de Acogida</w:t>
      </w:r>
      <w:r w:rsidR="000D3B3E">
        <w:rPr>
          <w:rFonts w:ascii="Arial" w:eastAsia="Arial" w:hAnsi="Arial" w:cs="Arial"/>
          <w:b/>
          <w:color w:val="000000"/>
          <w:sz w:val="20"/>
          <w:szCs w:val="20"/>
        </w:rPr>
        <w:t xml:space="preserve"> </w:t>
      </w:r>
      <w:r w:rsidR="00FC0405">
        <w:rPr>
          <w:rFonts w:ascii="Arial" w:eastAsia="Arial" w:hAnsi="Arial" w:cs="Arial"/>
          <w:b/>
          <w:color w:val="000000"/>
          <w:sz w:val="20"/>
          <w:szCs w:val="20"/>
        </w:rPr>
        <w:t xml:space="preserve">y Acompañamiento </w:t>
      </w:r>
      <w:r w:rsidR="000D3B3E">
        <w:rPr>
          <w:rFonts w:ascii="Arial" w:eastAsia="Arial" w:hAnsi="Arial" w:cs="Arial"/>
          <w:b/>
          <w:color w:val="000000"/>
          <w:sz w:val="20"/>
          <w:szCs w:val="20"/>
        </w:rPr>
        <w:t>Integral</w:t>
      </w:r>
      <w:r w:rsidR="005054B4">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Realiza una observación y evaluación global del niñ</w:t>
      </w:r>
      <w:r w:rsidR="00F22178">
        <w:rPr>
          <w:rFonts w:ascii="Arial" w:eastAsia="Arial" w:hAnsi="Arial" w:cs="Arial"/>
          <w:color w:val="000000"/>
          <w:sz w:val="20"/>
          <w:szCs w:val="20"/>
        </w:rPr>
        <w:t>o</w:t>
      </w:r>
      <w:r>
        <w:rPr>
          <w:rFonts w:ascii="Arial" w:eastAsia="Arial" w:hAnsi="Arial" w:cs="Arial"/>
          <w:color w:val="000000"/>
          <w:sz w:val="20"/>
          <w:szCs w:val="20"/>
        </w:rPr>
        <w:t>, para luego planificar y elaborar Orientaciones de juego pertinentes a las necesidades de cada niñ</w:t>
      </w:r>
      <w:r w:rsidR="005054B4">
        <w:rPr>
          <w:rFonts w:ascii="Arial" w:eastAsia="Arial" w:hAnsi="Arial" w:cs="Arial"/>
          <w:color w:val="000000"/>
          <w:sz w:val="20"/>
          <w:szCs w:val="20"/>
        </w:rPr>
        <w:t>a o niño</w:t>
      </w:r>
      <w:r>
        <w:rPr>
          <w:rFonts w:ascii="Arial" w:eastAsia="Arial" w:hAnsi="Arial" w:cs="Arial"/>
          <w:color w:val="000000"/>
          <w:sz w:val="20"/>
          <w:szCs w:val="20"/>
        </w:rPr>
        <w:t xml:space="preserve">. </w:t>
      </w:r>
      <w:r w:rsidR="005054B4">
        <w:rPr>
          <w:rFonts w:ascii="Arial" w:eastAsia="Arial" w:hAnsi="Arial" w:cs="Arial"/>
          <w:color w:val="000000"/>
          <w:sz w:val="20"/>
          <w:szCs w:val="20"/>
        </w:rPr>
        <w:t>Asimismo,</w:t>
      </w:r>
      <w:r>
        <w:rPr>
          <w:rFonts w:ascii="Arial" w:eastAsia="Arial" w:hAnsi="Arial" w:cs="Arial"/>
          <w:color w:val="000000"/>
          <w:sz w:val="20"/>
          <w:szCs w:val="20"/>
        </w:rPr>
        <w:t xml:space="preserve"> detecta la necesidad de terapias especializadas y mantiene la coordinación con las Educadoras de Trato Directo y voluntarias de la Corporación en relación al trabajo que se realiza con l</w:t>
      </w:r>
      <w:r w:rsidR="00A62B55">
        <w:rPr>
          <w:rFonts w:ascii="Arial" w:eastAsia="Arial" w:hAnsi="Arial" w:cs="Arial"/>
          <w:color w:val="000000"/>
          <w:sz w:val="20"/>
          <w:szCs w:val="20"/>
        </w:rPr>
        <w:t>o</w:t>
      </w:r>
      <w:r w:rsidR="005054B4">
        <w:rPr>
          <w:rFonts w:ascii="Arial" w:eastAsia="Arial" w:hAnsi="Arial" w:cs="Arial"/>
          <w:color w:val="000000"/>
          <w:sz w:val="20"/>
          <w:szCs w:val="20"/>
        </w:rPr>
        <w:t>s niñ</w:t>
      </w:r>
      <w:r w:rsidR="00A62B55">
        <w:rPr>
          <w:rFonts w:ascii="Arial" w:eastAsia="Arial" w:hAnsi="Arial" w:cs="Arial"/>
          <w:color w:val="000000"/>
          <w:sz w:val="20"/>
          <w:szCs w:val="20"/>
        </w:rPr>
        <w:t>o</w:t>
      </w:r>
      <w:r w:rsidR="005054B4">
        <w:rPr>
          <w:rFonts w:ascii="Arial" w:eastAsia="Arial" w:hAnsi="Arial" w:cs="Arial"/>
          <w:color w:val="000000"/>
          <w:sz w:val="20"/>
          <w:szCs w:val="20"/>
        </w:rPr>
        <w:t>s y</w:t>
      </w:r>
      <w:r>
        <w:rPr>
          <w:rFonts w:ascii="Arial" w:eastAsia="Arial" w:hAnsi="Arial" w:cs="Arial"/>
          <w:color w:val="000000"/>
          <w:sz w:val="20"/>
          <w:szCs w:val="20"/>
        </w:rPr>
        <w:t xml:space="preserve"> niñ</w:t>
      </w:r>
      <w:r w:rsidR="00A62B55">
        <w:rPr>
          <w:rFonts w:ascii="Arial" w:eastAsia="Arial" w:hAnsi="Arial" w:cs="Arial"/>
          <w:color w:val="000000"/>
          <w:sz w:val="20"/>
          <w:szCs w:val="20"/>
        </w:rPr>
        <w:t>a</w:t>
      </w:r>
      <w:r>
        <w:rPr>
          <w:rFonts w:ascii="Arial" w:eastAsia="Arial" w:hAnsi="Arial" w:cs="Arial"/>
          <w:color w:val="000000"/>
          <w:sz w:val="20"/>
          <w:szCs w:val="20"/>
        </w:rPr>
        <w:t>s para contribuir al proceso de reparación emocional de los mismos.</w:t>
      </w:r>
    </w:p>
    <w:p w14:paraId="7C500ED8" w14:textId="77777777" w:rsidR="0036209E" w:rsidRDefault="0036209E">
      <w:pPr>
        <w:pBdr>
          <w:top w:val="nil"/>
          <w:left w:val="nil"/>
          <w:bottom w:val="nil"/>
          <w:right w:val="nil"/>
          <w:between w:val="nil"/>
        </w:pBdr>
        <w:ind w:left="720"/>
        <w:rPr>
          <w:rFonts w:ascii="Arial" w:eastAsia="Arial" w:hAnsi="Arial" w:cs="Arial"/>
          <w:b/>
          <w:color w:val="000000"/>
          <w:sz w:val="20"/>
          <w:szCs w:val="20"/>
        </w:rPr>
      </w:pPr>
    </w:p>
    <w:p w14:paraId="26566EFA" w14:textId="486DE91E" w:rsidR="0036209E" w:rsidRDefault="009F18FF">
      <w:pPr>
        <w:numPr>
          <w:ilvl w:val="0"/>
          <w:numId w:val="3"/>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Coordinadora de </w:t>
      </w:r>
      <w:r w:rsidR="005054B4">
        <w:rPr>
          <w:rFonts w:ascii="Arial" w:eastAsia="Arial" w:hAnsi="Arial" w:cs="Arial"/>
          <w:b/>
          <w:color w:val="000000"/>
          <w:sz w:val="20"/>
          <w:szCs w:val="20"/>
        </w:rPr>
        <w:t>D</w:t>
      </w:r>
      <w:r>
        <w:rPr>
          <w:rFonts w:ascii="Arial" w:eastAsia="Arial" w:hAnsi="Arial" w:cs="Arial"/>
          <w:b/>
          <w:color w:val="000000"/>
          <w:sz w:val="20"/>
          <w:szCs w:val="20"/>
        </w:rPr>
        <w:t xml:space="preserve">iseño y </w:t>
      </w:r>
      <w:r w:rsidR="005054B4">
        <w:rPr>
          <w:rFonts w:ascii="Arial" w:eastAsia="Arial" w:hAnsi="Arial" w:cs="Arial"/>
          <w:b/>
          <w:color w:val="000000"/>
          <w:sz w:val="20"/>
          <w:szCs w:val="20"/>
        </w:rPr>
        <w:t>C</w:t>
      </w:r>
      <w:r>
        <w:rPr>
          <w:rFonts w:ascii="Arial" w:eastAsia="Arial" w:hAnsi="Arial" w:cs="Arial"/>
          <w:b/>
          <w:color w:val="000000"/>
          <w:sz w:val="20"/>
          <w:szCs w:val="20"/>
        </w:rPr>
        <w:t>omunicaciones</w:t>
      </w:r>
      <w:r>
        <w:rPr>
          <w:rFonts w:ascii="Arial" w:eastAsia="Arial" w:hAnsi="Arial" w:cs="Arial"/>
          <w:color w:val="000000"/>
          <w:sz w:val="20"/>
          <w:szCs w:val="20"/>
        </w:rPr>
        <w:t>: Responsable del desarrollo y mantención de diseño gráfico corporativo</w:t>
      </w:r>
      <w:r w:rsidR="005054B4">
        <w:rPr>
          <w:rFonts w:ascii="Arial" w:eastAsia="Arial" w:hAnsi="Arial" w:cs="Arial"/>
          <w:color w:val="000000"/>
          <w:sz w:val="20"/>
          <w:szCs w:val="20"/>
        </w:rPr>
        <w:t>;</w:t>
      </w:r>
      <w:r>
        <w:rPr>
          <w:rFonts w:ascii="Arial" w:eastAsia="Arial" w:hAnsi="Arial" w:cs="Arial"/>
          <w:color w:val="000000"/>
          <w:sz w:val="20"/>
          <w:szCs w:val="20"/>
        </w:rPr>
        <w:t xml:space="preserve"> mantención de WEB</w:t>
      </w:r>
      <w:r w:rsidR="005054B4">
        <w:rPr>
          <w:rFonts w:ascii="Arial" w:eastAsia="Arial" w:hAnsi="Arial" w:cs="Arial"/>
          <w:color w:val="000000"/>
          <w:sz w:val="20"/>
          <w:szCs w:val="20"/>
        </w:rPr>
        <w:t>;</w:t>
      </w:r>
      <w:r>
        <w:rPr>
          <w:rFonts w:ascii="Arial" w:eastAsia="Arial" w:hAnsi="Arial" w:cs="Arial"/>
          <w:color w:val="000000"/>
          <w:sz w:val="20"/>
          <w:szCs w:val="20"/>
        </w:rPr>
        <w:t xml:space="preserve"> diseño gráfico de documentos</w:t>
      </w:r>
      <w:r w:rsidR="005054B4">
        <w:rPr>
          <w:rFonts w:ascii="Arial" w:eastAsia="Arial" w:hAnsi="Arial" w:cs="Arial"/>
          <w:color w:val="000000"/>
          <w:sz w:val="20"/>
          <w:szCs w:val="20"/>
        </w:rPr>
        <w:t>,</w:t>
      </w:r>
      <w:r>
        <w:rPr>
          <w:rFonts w:ascii="Arial" w:eastAsia="Arial" w:hAnsi="Arial" w:cs="Arial"/>
          <w:color w:val="000000"/>
          <w:sz w:val="20"/>
          <w:szCs w:val="20"/>
        </w:rPr>
        <w:t xml:space="preserve"> publicaciones, redes sociales</w:t>
      </w:r>
      <w:r w:rsidR="005054B4">
        <w:rPr>
          <w:rFonts w:ascii="Arial" w:eastAsia="Arial" w:hAnsi="Arial" w:cs="Arial"/>
          <w:color w:val="000000"/>
          <w:sz w:val="20"/>
          <w:szCs w:val="20"/>
        </w:rPr>
        <w:t xml:space="preserve"> y</w:t>
      </w:r>
      <w:r>
        <w:rPr>
          <w:rFonts w:ascii="Arial" w:eastAsia="Arial" w:hAnsi="Arial" w:cs="Arial"/>
          <w:color w:val="000000"/>
          <w:sz w:val="20"/>
          <w:szCs w:val="20"/>
        </w:rPr>
        <w:t xml:space="preserve"> boletín bimensual. A cargo de la implementación de la estrategia de comunicación estratégica de la </w:t>
      </w:r>
      <w:r w:rsidR="005054B4">
        <w:rPr>
          <w:rFonts w:ascii="Arial" w:eastAsia="Arial" w:hAnsi="Arial" w:cs="Arial"/>
          <w:color w:val="000000"/>
          <w:sz w:val="20"/>
          <w:szCs w:val="20"/>
        </w:rPr>
        <w:t>C</w:t>
      </w:r>
      <w:r>
        <w:rPr>
          <w:rFonts w:ascii="Arial" w:eastAsia="Arial" w:hAnsi="Arial" w:cs="Arial"/>
          <w:color w:val="000000"/>
          <w:sz w:val="20"/>
          <w:szCs w:val="20"/>
        </w:rPr>
        <w:t xml:space="preserve">orporación, a través de prensa, boletines, columnas de opinión, campañas comunicacionales y encuentros anuales de la institución. Además, participa en propuestas y ejecución de proyectos de la </w:t>
      </w:r>
      <w:r w:rsidR="005054B4">
        <w:rPr>
          <w:rFonts w:ascii="Arial" w:eastAsia="Arial" w:hAnsi="Arial" w:cs="Arial"/>
          <w:color w:val="000000"/>
          <w:sz w:val="20"/>
          <w:szCs w:val="20"/>
        </w:rPr>
        <w:t>C</w:t>
      </w:r>
      <w:r>
        <w:rPr>
          <w:rFonts w:ascii="Arial" w:eastAsia="Arial" w:hAnsi="Arial" w:cs="Arial"/>
          <w:color w:val="000000"/>
          <w:sz w:val="20"/>
          <w:szCs w:val="20"/>
        </w:rPr>
        <w:t xml:space="preserve">orporación, aportando desde el ámbito de experticia y al servicio de otras necesidades que surjan. </w:t>
      </w:r>
    </w:p>
    <w:p w14:paraId="5CEC460F" w14:textId="77777777" w:rsidR="0036209E" w:rsidRDefault="0036209E">
      <w:pPr>
        <w:jc w:val="both"/>
        <w:rPr>
          <w:rFonts w:ascii="Arial" w:eastAsia="Arial" w:hAnsi="Arial" w:cs="Arial"/>
          <w:i/>
          <w:sz w:val="18"/>
          <w:szCs w:val="18"/>
        </w:rPr>
      </w:pPr>
    </w:p>
    <w:p w14:paraId="6F489419" w14:textId="77777777" w:rsidR="0036209E" w:rsidRDefault="0036209E">
      <w:pPr>
        <w:jc w:val="both"/>
        <w:rPr>
          <w:rFonts w:ascii="Arial" w:eastAsia="Arial" w:hAnsi="Arial" w:cs="Arial"/>
          <w:i/>
          <w:sz w:val="18"/>
          <w:szCs w:val="18"/>
        </w:rPr>
      </w:pPr>
    </w:p>
    <w:p w14:paraId="4E667D70" w14:textId="77777777" w:rsidR="0036209E" w:rsidRDefault="0036209E">
      <w:pPr>
        <w:jc w:val="both"/>
        <w:rPr>
          <w:rFonts w:ascii="Arial" w:eastAsia="Arial" w:hAnsi="Arial" w:cs="Arial"/>
          <w:i/>
          <w:sz w:val="18"/>
          <w:szCs w:val="18"/>
        </w:rPr>
      </w:pPr>
    </w:p>
    <w:p w14:paraId="4CE7235A" w14:textId="77777777" w:rsidR="0036209E" w:rsidRDefault="0036209E">
      <w:pPr>
        <w:rPr>
          <w:rFonts w:ascii="Arial" w:eastAsia="Arial" w:hAnsi="Arial" w:cs="Arial"/>
          <w:sz w:val="20"/>
          <w:szCs w:val="20"/>
        </w:rPr>
      </w:pPr>
    </w:p>
    <w:tbl>
      <w:tblPr>
        <w:tblStyle w:val="a6"/>
        <w:tblW w:w="100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076"/>
      </w:tblGrid>
      <w:tr w:rsidR="0036209E" w14:paraId="02EFCE1B" w14:textId="77777777">
        <w:trPr>
          <w:trHeight w:val="271"/>
        </w:trPr>
        <w:tc>
          <w:tcPr>
            <w:tcW w:w="10076" w:type="dxa"/>
            <w:shd w:val="clear" w:color="auto" w:fill="F58E27"/>
            <w:vAlign w:val="center"/>
          </w:tcPr>
          <w:p w14:paraId="5A442297" w14:textId="77777777" w:rsidR="0036209E" w:rsidRDefault="009F18FF">
            <w:pPr>
              <w:pStyle w:val="Ttulo2"/>
              <w:spacing w:before="0"/>
              <w:rPr>
                <w:rFonts w:ascii="Arial" w:eastAsia="Arial" w:hAnsi="Arial" w:cs="Arial"/>
                <w:color w:val="FFFFFF"/>
                <w:sz w:val="20"/>
                <w:szCs w:val="20"/>
              </w:rPr>
            </w:pPr>
            <w:bookmarkStart w:id="5" w:name="_heading=h.tyjcwt" w:colFirst="0" w:colLast="0"/>
            <w:bookmarkEnd w:id="5"/>
            <w:r>
              <w:rPr>
                <w:rFonts w:ascii="Arial" w:eastAsia="Arial" w:hAnsi="Arial" w:cs="Arial"/>
                <w:color w:val="FFFFFF"/>
                <w:sz w:val="20"/>
                <w:szCs w:val="20"/>
              </w:rPr>
              <w:t>2.4 Valores y/o Principios</w:t>
            </w:r>
          </w:p>
        </w:tc>
      </w:tr>
    </w:tbl>
    <w:p w14:paraId="44C28DB7" w14:textId="668480C5" w:rsidR="0036209E" w:rsidRDefault="009F18FF">
      <w:pPr>
        <w:pBdr>
          <w:top w:val="nil"/>
          <w:left w:val="nil"/>
          <w:bottom w:val="nil"/>
          <w:right w:val="nil"/>
          <w:between w:val="nil"/>
        </w:pBdr>
        <w:spacing w:after="200"/>
        <w:jc w:val="both"/>
        <w:rPr>
          <w:color w:val="000000"/>
        </w:rPr>
      </w:pPr>
      <w:r>
        <w:rPr>
          <w:rFonts w:ascii="Arial" w:eastAsia="Arial" w:hAnsi="Arial" w:cs="Arial"/>
          <w:color w:val="000000"/>
          <w:sz w:val="20"/>
          <w:szCs w:val="20"/>
        </w:rPr>
        <w:t xml:space="preserve">Los Valores y </w:t>
      </w:r>
      <w:r w:rsidR="005054B4">
        <w:rPr>
          <w:rFonts w:ascii="Arial" w:eastAsia="Arial" w:hAnsi="Arial" w:cs="Arial"/>
          <w:color w:val="000000"/>
          <w:sz w:val="20"/>
          <w:szCs w:val="20"/>
        </w:rPr>
        <w:t>P</w:t>
      </w:r>
      <w:r>
        <w:rPr>
          <w:rFonts w:ascii="Arial" w:eastAsia="Arial" w:hAnsi="Arial" w:cs="Arial"/>
          <w:color w:val="000000"/>
          <w:sz w:val="20"/>
          <w:szCs w:val="20"/>
        </w:rPr>
        <w:t>rincipios de la Corporación delimitan su ámbito de acción y organizan y dan sentido a los distintos proyectos o líneas de trabajo. Los dividimos en 3 valores</w:t>
      </w:r>
      <w:r w:rsidR="005054B4">
        <w:rPr>
          <w:rFonts w:ascii="Arial" w:eastAsia="Arial" w:hAnsi="Arial" w:cs="Arial"/>
          <w:color w:val="000000"/>
          <w:sz w:val="20"/>
          <w:szCs w:val="20"/>
        </w:rPr>
        <w:t>:</w:t>
      </w:r>
      <w:r>
        <w:rPr>
          <w:rFonts w:ascii="Arial" w:eastAsia="Arial" w:hAnsi="Arial" w:cs="Arial"/>
          <w:color w:val="000000"/>
          <w:sz w:val="20"/>
          <w:szCs w:val="20"/>
        </w:rPr>
        <w:t> </w:t>
      </w:r>
    </w:p>
    <w:p w14:paraId="76C39041" w14:textId="77777777" w:rsidR="0036209E" w:rsidRDefault="0036209E"/>
    <w:p w14:paraId="4781F83C" w14:textId="77777777" w:rsidR="0036209E" w:rsidRDefault="009F18FF">
      <w:pPr>
        <w:pBdr>
          <w:top w:val="nil"/>
          <w:left w:val="nil"/>
          <w:bottom w:val="nil"/>
          <w:right w:val="nil"/>
          <w:between w:val="nil"/>
        </w:pBdr>
        <w:spacing w:after="200"/>
        <w:jc w:val="both"/>
        <w:rPr>
          <w:color w:val="000000"/>
        </w:rPr>
      </w:pPr>
      <w:r>
        <w:rPr>
          <w:rFonts w:ascii="Arial" w:eastAsia="Arial" w:hAnsi="Arial" w:cs="Arial"/>
          <w:b/>
          <w:color w:val="000000"/>
          <w:sz w:val="20"/>
          <w:szCs w:val="20"/>
        </w:rPr>
        <w:t>A) AMBIENTE PROTECTOR: </w:t>
      </w:r>
    </w:p>
    <w:p w14:paraId="601D01EB" w14:textId="1734158E" w:rsidR="0036209E" w:rsidRPr="006952CE" w:rsidRDefault="009F18FF">
      <w:pPr>
        <w:pBdr>
          <w:top w:val="nil"/>
          <w:left w:val="nil"/>
          <w:bottom w:val="nil"/>
          <w:right w:val="nil"/>
          <w:between w:val="nil"/>
        </w:pBdr>
        <w:spacing w:after="200"/>
        <w:jc w:val="both"/>
        <w:rPr>
          <w:color w:val="000000"/>
          <w:sz w:val="20"/>
          <w:szCs w:val="20"/>
        </w:rPr>
      </w:pPr>
      <w:r>
        <w:rPr>
          <w:rFonts w:ascii="Arial" w:eastAsia="Arial" w:hAnsi="Arial" w:cs="Arial"/>
          <w:color w:val="000000"/>
          <w:sz w:val="20"/>
          <w:szCs w:val="20"/>
        </w:rPr>
        <w:t>Este pilar pone énfasis en que cualquier lugar que reúna o albergue a niñ</w:t>
      </w:r>
      <w:r w:rsidR="00D61E24">
        <w:rPr>
          <w:rFonts w:ascii="Arial" w:eastAsia="Arial" w:hAnsi="Arial" w:cs="Arial"/>
          <w:color w:val="000000"/>
          <w:sz w:val="20"/>
          <w:szCs w:val="20"/>
        </w:rPr>
        <w:t>o</w:t>
      </w:r>
      <w:r>
        <w:rPr>
          <w:rFonts w:ascii="Arial" w:eastAsia="Arial" w:hAnsi="Arial" w:cs="Arial"/>
          <w:color w:val="000000"/>
          <w:sz w:val="20"/>
          <w:szCs w:val="20"/>
        </w:rPr>
        <w:t>s y niñ</w:t>
      </w:r>
      <w:r w:rsidR="00D61E24">
        <w:rPr>
          <w:rFonts w:ascii="Arial" w:eastAsia="Arial" w:hAnsi="Arial" w:cs="Arial"/>
          <w:color w:val="000000"/>
          <w:sz w:val="20"/>
          <w:szCs w:val="20"/>
        </w:rPr>
        <w:t>a</w:t>
      </w:r>
      <w:r>
        <w:rPr>
          <w:rFonts w:ascii="Arial" w:eastAsia="Arial" w:hAnsi="Arial" w:cs="Arial"/>
          <w:color w:val="000000"/>
          <w:sz w:val="20"/>
          <w:szCs w:val="20"/>
        </w:rPr>
        <w:t xml:space="preserve">s, tal como lo es una </w:t>
      </w:r>
      <w:r w:rsidR="00426E46">
        <w:rPr>
          <w:rFonts w:ascii="Arial" w:eastAsia="Arial" w:hAnsi="Arial" w:cs="Arial"/>
          <w:color w:val="000000"/>
          <w:sz w:val="20"/>
          <w:szCs w:val="20"/>
        </w:rPr>
        <w:t>R</w:t>
      </w:r>
      <w:r>
        <w:rPr>
          <w:rFonts w:ascii="Arial" w:eastAsia="Arial" w:hAnsi="Arial" w:cs="Arial"/>
          <w:color w:val="000000"/>
          <w:sz w:val="20"/>
          <w:szCs w:val="20"/>
        </w:rPr>
        <w:t xml:space="preserve">esidencia de </w:t>
      </w:r>
      <w:r w:rsidR="006952CE">
        <w:rPr>
          <w:rFonts w:ascii="Arial" w:eastAsia="Arial" w:hAnsi="Arial" w:cs="Arial"/>
          <w:color w:val="000000"/>
          <w:sz w:val="20"/>
          <w:szCs w:val="20"/>
        </w:rPr>
        <w:t>SENAME</w:t>
      </w:r>
      <w:r>
        <w:rPr>
          <w:rFonts w:ascii="Arial" w:eastAsia="Arial" w:hAnsi="Arial" w:cs="Arial"/>
          <w:color w:val="000000"/>
          <w:sz w:val="20"/>
          <w:szCs w:val="20"/>
        </w:rPr>
        <w:t xml:space="preserve">, requiere de ciertos mínimos para lograr ser un espacio de </w:t>
      </w:r>
      <w:r>
        <w:rPr>
          <w:rFonts w:ascii="Arial" w:eastAsia="Arial" w:hAnsi="Arial" w:cs="Arial"/>
          <w:b/>
          <w:color w:val="000000"/>
          <w:sz w:val="20"/>
          <w:szCs w:val="20"/>
        </w:rPr>
        <w:t>protección, cuidado y juego</w:t>
      </w:r>
      <w:r>
        <w:rPr>
          <w:rFonts w:ascii="Arial" w:eastAsia="Arial" w:hAnsi="Arial" w:cs="Arial"/>
          <w:color w:val="000000"/>
          <w:sz w:val="20"/>
          <w:szCs w:val="20"/>
        </w:rPr>
        <w:t xml:space="preserve">. Este pilar considera una serie de condiciones que en su conjunto conforman un ambiente protector. En efecto, supone atender varios elementos de manera articulada y congruente con un </w:t>
      </w:r>
      <w:r w:rsidRPr="006952CE">
        <w:rPr>
          <w:rFonts w:ascii="Arial" w:eastAsia="Arial" w:hAnsi="Arial" w:cs="Arial"/>
          <w:color w:val="000000"/>
          <w:sz w:val="20"/>
          <w:szCs w:val="20"/>
        </w:rPr>
        <w:t>paradigma que reconoce a niñ</w:t>
      </w:r>
      <w:r w:rsidR="00D61E24">
        <w:rPr>
          <w:rFonts w:ascii="Arial" w:eastAsia="Arial" w:hAnsi="Arial" w:cs="Arial"/>
          <w:color w:val="000000"/>
          <w:sz w:val="20"/>
          <w:szCs w:val="20"/>
        </w:rPr>
        <w:t>o</w:t>
      </w:r>
      <w:r w:rsidRPr="006952CE">
        <w:rPr>
          <w:rFonts w:ascii="Arial" w:eastAsia="Arial" w:hAnsi="Arial" w:cs="Arial"/>
          <w:color w:val="000000"/>
          <w:sz w:val="20"/>
          <w:szCs w:val="20"/>
        </w:rPr>
        <w:t>s y niñ</w:t>
      </w:r>
      <w:r w:rsidR="00D61E24">
        <w:rPr>
          <w:rFonts w:ascii="Arial" w:eastAsia="Arial" w:hAnsi="Arial" w:cs="Arial"/>
          <w:color w:val="000000"/>
          <w:sz w:val="20"/>
          <w:szCs w:val="20"/>
        </w:rPr>
        <w:t>a</w:t>
      </w:r>
      <w:r w:rsidRPr="006952CE">
        <w:rPr>
          <w:rFonts w:ascii="Arial" w:eastAsia="Arial" w:hAnsi="Arial" w:cs="Arial"/>
          <w:color w:val="000000"/>
          <w:sz w:val="20"/>
          <w:szCs w:val="20"/>
        </w:rPr>
        <w:t>s como personas únicas, capaces de mostrar a los adultos sus intereses y necesidades, como también sus potencialidades en sus procesos de aprendizaje y desarrollo, para lo cual es fundamental que los adultos estemos atentos a sus señales y generemos respuestas sensibles y atingentes a lo que niñ</w:t>
      </w:r>
      <w:r w:rsidR="00D61E24">
        <w:rPr>
          <w:rFonts w:ascii="Arial" w:eastAsia="Arial" w:hAnsi="Arial" w:cs="Arial"/>
          <w:color w:val="000000"/>
          <w:sz w:val="20"/>
          <w:szCs w:val="20"/>
        </w:rPr>
        <w:t>o</w:t>
      </w:r>
      <w:r w:rsidRPr="006952CE">
        <w:rPr>
          <w:rFonts w:ascii="Arial" w:eastAsia="Arial" w:hAnsi="Arial" w:cs="Arial"/>
          <w:color w:val="000000"/>
          <w:sz w:val="20"/>
          <w:szCs w:val="20"/>
        </w:rPr>
        <w:t>s y niñ</w:t>
      </w:r>
      <w:r w:rsidR="00D61E24">
        <w:rPr>
          <w:rFonts w:ascii="Arial" w:eastAsia="Arial" w:hAnsi="Arial" w:cs="Arial"/>
          <w:color w:val="000000"/>
          <w:sz w:val="20"/>
          <w:szCs w:val="20"/>
        </w:rPr>
        <w:t>a</w:t>
      </w:r>
      <w:r w:rsidRPr="006952CE">
        <w:rPr>
          <w:rFonts w:ascii="Arial" w:eastAsia="Arial" w:hAnsi="Arial" w:cs="Arial"/>
          <w:color w:val="000000"/>
          <w:sz w:val="20"/>
          <w:szCs w:val="20"/>
        </w:rPr>
        <w:t>s nos van transmitien</w:t>
      </w:r>
      <w:r w:rsidR="006952CE" w:rsidRPr="006952CE">
        <w:rPr>
          <w:rFonts w:ascii="Arial" w:eastAsia="Arial" w:hAnsi="Arial" w:cs="Arial"/>
          <w:color w:val="000000"/>
          <w:sz w:val="20"/>
          <w:szCs w:val="20"/>
        </w:rPr>
        <w:t>do. En este sentido, l</w:t>
      </w:r>
      <w:r w:rsidRPr="006952CE">
        <w:rPr>
          <w:rFonts w:ascii="Arial" w:eastAsia="Arial" w:hAnsi="Arial" w:cs="Arial"/>
          <w:color w:val="000000"/>
          <w:sz w:val="20"/>
          <w:szCs w:val="20"/>
        </w:rPr>
        <w:t>a Corporación buscará influir en los distintos elementos que constituyen un ambiente protector.</w:t>
      </w:r>
    </w:p>
    <w:p w14:paraId="53DF7255" w14:textId="77777777" w:rsidR="0036209E" w:rsidRPr="006952CE" w:rsidRDefault="009F18FF" w:rsidP="006952CE">
      <w:pPr>
        <w:pStyle w:val="NormalWeb"/>
        <w:spacing w:before="0" w:beforeAutospacing="0" w:after="240" w:afterAutospacing="0"/>
        <w:textAlignment w:val="baseline"/>
        <w:rPr>
          <w:rFonts w:ascii="Arial" w:hAnsi="Arial" w:cs="Arial"/>
          <w:sz w:val="20"/>
          <w:szCs w:val="20"/>
          <w:lang w:val="uz-Cyrl-UZ"/>
        </w:rPr>
      </w:pPr>
      <w:r w:rsidRPr="006952CE">
        <w:rPr>
          <w:rFonts w:ascii="Arial" w:eastAsia="Arial" w:hAnsi="Arial" w:cs="Arial"/>
          <w:sz w:val="20"/>
          <w:szCs w:val="20"/>
        </w:rPr>
        <w:t xml:space="preserve">Al mismo tiempo, todos los proyectos ejecutados por la Corporación tienen como fin ser un aporte en el proceso </w:t>
      </w:r>
      <w:r w:rsidR="006952CE" w:rsidRPr="006952CE">
        <w:rPr>
          <w:rFonts w:ascii="Arial" w:eastAsia="Arial" w:hAnsi="Arial" w:cs="Arial"/>
          <w:sz w:val="20"/>
          <w:szCs w:val="20"/>
        </w:rPr>
        <w:t xml:space="preserve">de </w:t>
      </w:r>
      <w:r w:rsidR="006952CE" w:rsidRPr="006952CE">
        <w:rPr>
          <w:rFonts w:ascii="Arial" w:hAnsi="Arial" w:cs="Arial"/>
          <w:sz w:val="20"/>
          <w:szCs w:val="20"/>
        </w:rPr>
        <w:t xml:space="preserve">resignificación de experiencias asociadas a las graves vulneraciones de derechos que han afectado a niños y niñas, </w:t>
      </w:r>
      <w:r w:rsidRPr="006952CE">
        <w:rPr>
          <w:rFonts w:ascii="Arial" w:eastAsia="Arial" w:hAnsi="Arial" w:cs="Arial"/>
          <w:sz w:val="20"/>
          <w:szCs w:val="20"/>
        </w:rPr>
        <w:t>favoreciendo su individualidad y sacando a relucir sus potencialidades. </w:t>
      </w:r>
    </w:p>
    <w:p w14:paraId="3E31F82D" w14:textId="77777777" w:rsidR="0036209E" w:rsidRPr="006952CE" w:rsidRDefault="0036209E">
      <w:pPr>
        <w:rPr>
          <w:sz w:val="20"/>
          <w:szCs w:val="20"/>
        </w:rPr>
      </w:pPr>
    </w:p>
    <w:p w14:paraId="1E0AB343" w14:textId="77777777" w:rsidR="0036209E" w:rsidRPr="006952CE" w:rsidRDefault="009F18FF">
      <w:pPr>
        <w:pBdr>
          <w:top w:val="nil"/>
          <w:left w:val="nil"/>
          <w:bottom w:val="nil"/>
          <w:right w:val="nil"/>
          <w:between w:val="nil"/>
        </w:pBdr>
        <w:spacing w:after="200"/>
        <w:rPr>
          <w:color w:val="000000"/>
          <w:sz w:val="20"/>
          <w:szCs w:val="20"/>
        </w:rPr>
      </w:pPr>
      <w:r w:rsidRPr="006952CE">
        <w:rPr>
          <w:rFonts w:ascii="Arial" w:eastAsia="Arial" w:hAnsi="Arial" w:cs="Arial"/>
          <w:b/>
          <w:color w:val="000000"/>
          <w:sz w:val="20"/>
          <w:szCs w:val="20"/>
        </w:rPr>
        <w:t>B) VOLUNTARIADO ACTIVO Y COMPROMETIDO: </w:t>
      </w:r>
    </w:p>
    <w:p w14:paraId="1B8BCDCF" w14:textId="77777777" w:rsidR="0036209E" w:rsidRPr="006952CE" w:rsidRDefault="009F18FF">
      <w:pPr>
        <w:pBdr>
          <w:top w:val="nil"/>
          <w:left w:val="nil"/>
          <w:bottom w:val="nil"/>
          <w:right w:val="nil"/>
          <w:between w:val="nil"/>
        </w:pBdr>
        <w:spacing w:after="200"/>
        <w:jc w:val="both"/>
        <w:rPr>
          <w:color w:val="000000"/>
          <w:sz w:val="20"/>
          <w:szCs w:val="20"/>
        </w:rPr>
      </w:pPr>
      <w:r w:rsidRPr="006952CE">
        <w:rPr>
          <w:rFonts w:ascii="Arial" w:eastAsia="Arial" w:hAnsi="Arial" w:cs="Arial"/>
          <w:color w:val="000000"/>
          <w:sz w:val="20"/>
          <w:szCs w:val="20"/>
        </w:rPr>
        <w:t>Este valor pone énfasis en la compañía, cariño y acogida permanente y sistemática que entregan semanalmente las voluntarias, junto con otras formas de voluntariado.</w:t>
      </w:r>
    </w:p>
    <w:p w14:paraId="5D634814" w14:textId="0A73D274" w:rsidR="0036209E" w:rsidRDefault="009F18FF">
      <w:pPr>
        <w:pBdr>
          <w:top w:val="nil"/>
          <w:left w:val="nil"/>
          <w:bottom w:val="nil"/>
          <w:right w:val="nil"/>
          <w:between w:val="nil"/>
        </w:pBdr>
        <w:spacing w:after="200"/>
        <w:jc w:val="both"/>
        <w:rPr>
          <w:color w:val="000000"/>
        </w:rPr>
      </w:pPr>
      <w:r w:rsidRPr="006952CE">
        <w:rPr>
          <w:rFonts w:ascii="Arial" w:eastAsia="Arial" w:hAnsi="Arial" w:cs="Arial"/>
          <w:color w:val="000000"/>
          <w:sz w:val="20"/>
          <w:szCs w:val="20"/>
        </w:rPr>
        <w:t>Para conformar un voluntariado activo y comprometido, la Corporación tiene en su norte avanzar hacia una comunidad de voluntariado, que se funda en la colaboración y cuidado mutuo. Junto con ello, es necesario que exista una visión común sobre la niñez y estilos</w:t>
      </w:r>
      <w:r>
        <w:rPr>
          <w:rFonts w:ascii="Arial" w:eastAsia="Arial" w:hAnsi="Arial" w:cs="Arial"/>
          <w:color w:val="000000"/>
          <w:sz w:val="20"/>
          <w:szCs w:val="20"/>
        </w:rPr>
        <w:t xml:space="preserve"> de crianza positivos y respetuosos hacia l</w:t>
      </w:r>
      <w:r w:rsidR="00A62B55">
        <w:rPr>
          <w:rFonts w:ascii="Arial" w:eastAsia="Arial" w:hAnsi="Arial" w:cs="Arial"/>
          <w:color w:val="000000"/>
          <w:sz w:val="20"/>
          <w:szCs w:val="20"/>
        </w:rPr>
        <w:t>o</w:t>
      </w:r>
      <w:r>
        <w:rPr>
          <w:rFonts w:ascii="Arial" w:eastAsia="Arial" w:hAnsi="Arial" w:cs="Arial"/>
          <w:color w:val="000000"/>
          <w:sz w:val="20"/>
          <w:szCs w:val="20"/>
        </w:rPr>
        <w:t>s niñ</w:t>
      </w:r>
      <w:r w:rsidR="00A62B55">
        <w:rPr>
          <w:rFonts w:ascii="Arial" w:eastAsia="Arial" w:hAnsi="Arial" w:cs="Arial"/>
          <w:color w:val="000000"/>
          <w:sz w:val="20"/>
          <w:szCs w:val="20"/>
        </w:rPr>
        <w:t>o</w:t>
      </w:r>
      <w:r>
        <w:rPr>
          <w:rFonts w:ascii="Arial" w:eastAsia="Arial" w:hAnsi="Arial" w:cs="Arial"/>
          <w:color w:val="000000"/>
          <w:sz w:val="20"/>
          <w:szCs w:val="20"/>
        </w:rPr>
        <w:t>s y niñ</w:t>
      </w:r>
      <w:r w:rsidR="00A62B55">
        <w:rPr>
          <w:rFonts w:ascii="Arial" w:eastAsia="Arial" w:hAnsi="Arial" w:cs="Arial"/>
          <w:color w:val="000000"/>
          <w:sz w:val="20"/>
          <w:szCs w:val="20"/>
        </w:rPr>
        <w:t>a</w:t>
      </w:r>
      <w:r>
        <w:rPr>
          <w:rFonts w:ascii="Arial" w:eastAsia="Arial" w:hAnsi="Arial" w:cs="Arial"/>
          <w:color w:val="000000"/>
          <w:sz w:val="20"/>
          <w:szCs w:val="20"/>
        </w:rPr>
        <w:t>s</w:t>
      </w:r>
      <w:r w:rsidR="000D3B3E">
        <w:rPr>
          <w:rFonts w:ascii="Arial" w:eastAsia="Arial" w:hAnsi="Arial" w:cs="Arial"/>
          <w:color w:val="000000"/>
          <w:sz w:val="20"/>
          <w:szCs w:val="20"/>
        </w:rPr>
        <w:t>,</w:t>
      </w:r>
      <w:r>
        <w:rPr>
          <w:rFonts w:ascii="Arial" w:eastAsia="Arial" w:hAnsi="Arial" w:cs="Arial"/>
          <w:color w:val="000000"/>
          <w:sz w:val="20"/>
          <w:szCs w:val="20"/>
        </w:rPr>
        <w:t xml:space="preserve"> de manera de construir </w:t>
      </w:r>
      <w:r w:rsidR="000D3B3E">
        <w:rPr>
          <w:rFonts w:ascii="Arial" w:eastAsia="Arial" w:hAnsi="Arial" w:cs="Arial"/>
          <w:color w:val="000000"/>
          <w:sz w:val="20"/>
          <w:szCs w:val="20"/>
        </w:rPr>
        <w:t xml:space="preserve">entre todos </w:t>
      </w:r>
      <w:r>
        <w:rPr>
          <w:rFonts w:ascii="Arial" w:eastAsia="Arial" w:hAnsi="Arial" w:cs="Arial"/>
          <w:color w:val="000000"/>
          <w:sz w:val="20"/>
          <w:szCs w:val="20"/>
        </w:rPr>
        <w:t>un sello que sea posible reconocer en el trato que se tiene con l</w:t>
      </w:r>
      <w:r w:rsidR="00A62B55">
        <w:rPr>
          <w:rFonts w:ascii="Arial" w:eastAsia="Arial" w:hAnsi="Arial" w:cs="Arial"/>
          <w:color w:val="000000"/>
          <w:sz w:val="20"/>
          <w:szCs w:val="20"/>
        </w:rPr>
        <w:t>o</w:t>
      </w:r>
      <w:r>
        <w:rPr>
          <w:rFonts w:ascii="Arial" w:eastAsia="Arial" w:hAnsi="Arial" w:cs="Arial"/>
          <w:color w:val="000000"/>
          <w:sz w:val="20"/>
          <w:szCs w:val="20"/>
        </w:rPr>
        <w:t>s niñ</w:t>
      </w:r>
      <w:r w:rsidR="00A62B55">
        <w:rPr>
          <w:rFonts w:ascii="Arial" w:eastAsia="Arial" w:hAnsi="Arial" w:cs="Arial"/>
          <w:color w:val="000000"/>
          <w:sz w:val="20"/>
          <w:szCs w:val="20"/>
        </w:rPr>
        <w:t>o</w:t>
      </w:r>
      <w:r>
        <w:rPr>
          <w:rFonts w:ascii="Arial" w:eastAsia="Arial" w:hAnsi="Arial" w:cs="Arial"/>
          <w:color w:val="000000"/>
          <w:sz w:val="20"/>
          <w:szCs w:val="20"/>
        </w:rPr>
        <w:t>s y niñ</w:t>
      </w:r>
      <w:r w:rsidR="00A62B55">
        <w:rPr>
          <w:rFonts w:ascii="Arial" w:eastAsia="Arial" w:hAnsi="Arial" w:cs="Arial"/>
          <w:color w:val="000000"/>
          <w:sz w:val="20"/>
          <w:szCs w:val="20"/>
        </w:rPr>
        <w:t>a</w:t>
      </w:r>
      <w:r>
        <w:rPr>
          <w:rFonts w:ascii="Arial" w:eastAsia="Arial" w:hAnsi="Arial" w:cs="Arial"/>
          <w:color w:val="000000"/>
          <w:sz w:val="20"/>
          <w:szCs w:val="20"/>
        </w:rPr>
        <w:t>s de</w:t>
      </w:r>
      <w:r w:rsidR="000D3B3E">
        <w:rPr>
          <w:rFonts w:ascii="Arial" w:eastAsia="Arial" w:hAnsi="Arial" w:cs="Arial"/>
          <w:color w:val="000000"/>
          <w:sz w:val="20"/>
          <w:szCs w:val="20"/>
        </w:rPr>
        <w:t xml:space="preserve"> la Residencia,</w:t>
      </w:r>
      <w:r>
        <w:rPr>
          <w:rFonts w:ascii="Arial" w:eastAsia="Arial" w:hAnsi="Arial" w:cs="Arial"/>
          <w:color w:val="000000"/>
          <w:sz w:val="20"/>
          <w:szCs w:val="20"/>
        </w:rPr>
        <w:t xml:space="preserve"> como también con todo su equipo de trabajo. Para esto contamos con procesos de evaluación psicológica</w:t>
      </w:r>
      <w:r w:rsidR="00811EBC">
        <w:rPr>
          <w:rFonts w:ascii="Arial" w:eastAsia="Arial" w:hAnsi="Arial" w:cs="Arial"/>
          <w:color w:val="000000"/>
          <w:sz w:val="20"/>
          <w:szCs w:val="20"/>
        </w:rPr>
        <w:t>;</w:t>
      </w:r>
      <w:r>
        <w:rPr>
          <w:rFonts w:ascii="Arial" w:eastAsia="Arial" w:hAnsi="Arial" w:cs="Arial"/>
          <w:color w:val="000000"/>
          <w:sz w:val="20"/>
          <w:szCs w:val="20"/>
        </w:rPr>
        <w:t xml:space="preserve"> de inducción</w:t>
      </w:r>
      <w:r w:rsidR="00811EBC">
        <w:rPr>
          <w:rFonts w:ascii="Arial" w:eastAsia="Arial" w:hAnsi="Arial" w:cs="Arial"/>
          <w:color w:val="000000"/>
          <w:sz w:val="20"/>
          <w:szCs w:val="20"/>
        </w:rPr>
        <w:t>;</w:t>
      </w:r>
      <w:r>
        <w:rPr>
          <w:rFonts w:ascii="Arial" w:eastAsia="Arial" w:hAnsi="Arial" w:cs="Arial"/>
          <w:color w:val="000000"/>
          <w:sz w:val="20"/>
          <w:szCs w:val="20"/>
        </w:rPr>
        <w:t xml:space="preserve"> una línea de formación continua sobre infancia y estilos de crianza</w:t>
      </w:r>
      <w:r w:rsidR="00811EBC">
        <w:rPr>
          <w:rFonts w:ascii="Arial" w:eastAsia="Arial" w:hAnsi="Arial" w:cs="Arial"/>
          <w:color w:val="000000"/>
          <w:sz w:val="20"/>
          <w:szCs w:val="20"/>
        </w:rPr>
        <w:t>;</w:t>
      </w:r>
      <w:r>
        <w:rPr>
          <w:rFonts w:ascii="Arial" w:eastAsia="Arial" w:hAnsi="Arial" w:cs="Arial"/>
          <w:color w:val="000000"/>
          <w:sz w:val="20"/>
          <w:szCs w:val="20"/>
        </w:rPr>
        <w:t xml:space="preserve"> espacios de encuentro mensual</w:t>
      </w:r>
      <w:r w:rsidR="00811EBC">
        <w:rPr>
          <w:rFonts w:ascii="Arial" w:eastAsia="Arial" w:hAnsi="Arial" w:cs="Arial"/>
          <w:color w:val="000000"/>
          <w:sz w:val="20"/>
          <w:szCs w:val="20"/>
        </w:rPr>
        <w:t>;</w:t>
      </w:r>
      <w:r>
        <w:rPr>
          <w:rFonts w:ascii="Arial" w:eastAsia="Arial" w:hAnsi="Arial" w:cs="Arial"/>
          <w:color w:val="000000"/>
          <w:sz w:val="20"/>
          <w:szCs w:val="20"/>
        </w:rPr>
        <w:t xml:space="preserve"> además de una comunicación permanente y fluida.  Por último, cabe señalar que la Corporación reúne y realiza su trabajo mediante distintos tipos de voluntariado.</w:t>
      </w:r>
    </w:p>
    <w:p w14:paraId="44D104DA" w14:textId="77777777" w:rsidR="0036209E" w:rsidRDefault="0036209E"/>
    <w:p w14:paraId="21B3F404" w14:textId="77777777" w:rsidR="0036209E" w:rsidRDefault="009F18FF">
      <w:pPr>
        <w:pBdr>
          <w:top w:val="nil"/>
          <w:left w:val="nil"/>
          <w:bottom w:val="nil"/>
          <w:right w:val="nil"/>
          <w:between w:val="nil"/>
        </w:pBdr>
        <w:spacing w:after="200"/>
        <w:rPr>
          <w:color w:val="000000"/>
        </w:rPr>
      </w:pPr>
      <w:r>
        <w:rPr>
          <w:rFonts w:ascii="Arial" w:eastAsia="Arial" w:hAnsi="Arial" w:cs="Arial"/>
          <w:b/>
          <w:color w:val="000000"/>
          <w:sz w:val="20"/>
          <w:szCs w:val="20"/>
        </w:rPr>
        <w:t>C) LIDERAZGO COMUNITARIO</w:t>
      </w:r>
    </w:p>
    <w:p w14:paraId="0FA5089C" w14:textId="10FC9F2F" w:rsidR="0036209E" w:rsidRDefault="009F18FF" w:rsidP="00811EBC">
      <w:pPr>
        <w:pBdr>
          <w:top w:val="nil"/>
          <w:left w:val="nil"/>
          <w:bottom w:val="nil"/>
          <w:right w:val="nil"/>
          <w:between w:val="nil"/>
        </w:pBdr>
        <w:spacing w:after="200"/>
        <w:jc w:val="both"/>
        <w:rPr>
          <w:color w:val="000000"/>
        </w:rPr>
      </w:pPr>
      <w:r>
        <w:rPr>
          <w:rFonts w:ascii="Arial" w:eastAsia="Arial" w:hAnsi="Arial" w:cs="Arial"/>
          <w:color w:val="000000"/>
          <w:sz w:val="20"/>
          <w:szCs w:val="20"/>
        </w:rPr>
        <w:t>Este valor obedece a un rol social y político de la Corporación; tiene relación con posicionar en la Comunidad de Puerto Varas y a nivel nacional el bienestar de la niñez como un asunto clave y estratégico en la construcción de una sociedad más feliz. Este pilar considera participar de iniciativas públicas y privadas que busquen convocar</w:t>
      </w:r>
      <w:r w:rsidR="00811EBC">
        <w:rPr>
          <w:rFonts w:ascii="Arial" w:eastAsia="Arial" w:hAnsi="Arial" w:cs="Arial"/>
          <w:color w:val="000000"/>
          <w:sz w:val="20"/>
          <w:szCs w:val="20"/>
        </w:rPr>
        <w:t xml:space="preserve"> y</w:t>
      </w:r>
      <w:r>
        <w:rPr>
          <w:rFonts w:ascii="Arial" w:eastAsia="Arial" w:hAnsi="Arial" w:cs="Arial"/>
          <w:color w:val="000000"/>
          <w:sz w:val="20"/>
          <w:szCs w:val="20"/>
        </w:rPr>
        <w:t xml:space="preserve"> congregar a la comunidad para la promoción de los buenos tratos hacia la infancia y el juego como una forma de prevenir el maltrato infantil. </w:t>
      </w:r>
    </w:p>
    <w:p w14:paraId="49480344" w14:textId="77777777" w:rsidR="0036209E" w:rsidRDefault="0036209E">
      <w:pPr>
        <w:rPr>
          <w:rFonts w:ascii="Arial" w:eastAsia="Arial" w:hAnsi="Arial" w:cs="Arial"/>
          <w:sz w:val="20"/>
          <w:szCs w:val="20"/>
        </w:rPr>
      </w:pPr>
    </w:p>
    <w:p w14:paraId="6AB22330" w14:textId="77777777" w:rsidR="0036209E" w:rsidRDefault="0036209E">
      <w:pPr>
        <w:rPr>
          <w:rFonts w:ascii="Arial" w:eastAsia="Arial" w:hAnsi="Arial" w:cs="Arial"/>
          <w:sz w:val="20"/>
          <w:szCs w:val="20"/>
        </w:rPr>
      </w:pPr>
    </w:p>
    <w:p w14:paraId="4EFCE052" w14:textId="77777777" w:rsidR="0036209E" w:rsidRDefault="0036209E">
      <w:pPr>
        <w:rPr>
          <w:rFonts w:ascii="Arial" w:eastAsia="Arial" w:hAnsi="Arial" w:cs="Arial"/>
          <w:sz w:val="20"/>
          <w:szCs w:val="20"/>
        </w:rPr>
      </w:pPr>
    </w:p>
    <w:tbl>
      <w:tblPr>
        <w:tblStyle w:val="a7"/>
        <w:tblW w:w="100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076"/>
      </w:tblGrid>
      <w:tr w:rsidR="0036209E" w14:paraId="07FC5FC8" w14:textId="77777777">
        <w:trPr>
          <w:trHeight w:val="271"/>
        </w:trPr>
        <w:tc>
          <w:tcPr>
            <w:tcW w:w="10076" w:type="dxa"/>
            <w:shd w:val="clear" w:color="auto" w:fill="F58E27"/>
            <w:vAlign w:val="center"/>
          </w:tcPr>
          <w:p w14:paraId="56369B9B" w14:textId="77777777" w:rsidR="0036209E" w:rsidRDefault="009F18FF">
            <w:pPr>
              <w:pStyle w:val="Ttulo2"/>
              <w:numPr>
                <w:ilvl w:val="1"/>
                <w:numId w:val="5"/>
              </w:numPr>
              <w:spacing w:before="0"/>
              <w:rPr>
                <w:rFonts w:ascii="Arial" w:eastAsia="Arial" w:hAnsi="Arial" w:cs="Arial"/>
                <w:color w:val="FFFFFF"/>
                <w:sz w:val="20"/>
                <w:szCs w:val="20"/>
              </w:rPr>
            </w:pPr>
            <w:bookmarkStart w:id="6" w:name="_heading=h.3dy6vkm" w:colFirst="0" w:colLast="0"/>
            <w:bookmarkEnd w:id="6"/>
            <w:r>
              <w:rPr>
                <w:rFonts w:ascii="Arial" w:eastAsia="Arial" w:hAnsi="Arial" w:cs="Arial"/>
                <w:color w:val="FFFFFF"/>
                <w:sz w:val="20"/>
                <w:szCs w:val="20"/>
              </w:rPr>
              <w:t>Principales actividades y proyectos</w:t>
            </w:r>
          </w:p>
        </w:tc>
      </w:tr>
    </w:tbl>
    <w:p w14:paraId="77F3204B" w14:textId="77777777" w:rsidR="0036209E" w:rsidRDefault="0036209E">
      <w:pPr>
        <w:pBdr>
          <w:top w:val="nil"/>
          <w:left w:val="nil"/>
          <w:bottom w:val="nil"/>
          <w:right w:val="nil"/>
          <w:between w:val="nil"/>
        </w:pBdr>
        <w:rPr>
          <w:rFonts w:ascii="Arial" w:eastAsia="Arial" w:hAnsi="Arial" w:cs="Arial"/>
          <w:b/>
          <w:color w:val="000000"/>
          <w:sz w:val="20"/>
          <w:szCs w:val="20"/>
        </w:rPr>
      </w:pPr>
    </w:p>
    <w:p w14:paraId="452AD6A1" w14:textId="77777777" w:rsidR="0036209E" w:rsidRDefault="009F18FF">
      <w:pPr>
        <w:numPr>
          <w:ilvl w:val="0"/>
          <w:numId w:val="8"/>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Actividades</w:t>
      </w:r>
    </w:p>
    <w:p w14:paraId="1778C238" w14:textId="77777777" w:rsidR="0036209E" w:rsidRPr="006952CE" w:rsidRDefault="009F18FF" w:rsidP="002F6475">
      <w:r>
        <w:br/>
      </w:r>
    </w:p>
    <w:p w14:paraId="0EBFAF1F" w14:textId="747DCDCC" w:rsidR="006952CE" w:rsidRPr="008C1270" w:rsidRDefault="002F6475" w:rsidP="008C1270">
      <w:pPr>
        <w:numPr>
          <w:ilvl w:val="0"/>
          <w:numId w:val="4"/>
        </w:numPr>
        <w:pBdr>
          <w:top w:val="nil"/>
          <w:left w:val="nil"/>
          <w:bottom w:val="nil"/>
          <w:right w:val="nil"/>
          <w:between w:val="nil"/>
        </w:pBdr>
        <w:ind w:left="1440"/>
        <w:jc w:val="both"/>
        <w:rPr>
          <w:rFonts w:ascii="Arial" w:eastAsia="Arial" w:hAnsi="Arial" w:cs="Arial"/>
          <w:sz w:val="20"/>
          <w:szCs w:val="20"/>
        </w:rPr>
      </w:pPr>
      <w:r w:rsidRPr="006952CE">
        <w:rPr>
          <w:rFonts w:ascii="Arial" w:eastAsia="Arial" w:hAnsi="Arial" w:cs="Arial"/>
          <w:sz w:val="20"/>
          <w:szCs w:val="20"/>
        </w:rPr>
        <w:t>La</w:t>
      </w:r>
      <w:r w:rsidR="009F18FF" w:rsidRPr="006952CE">
        <w:rPr>
          <w:rFonts w:ascii="Arial" w:eastAsia="Arial" w:hAnsi="Arial" w:cs="Arial"/>
          <w:sz w:val="20"/>
          <w:szCs w:val="20"/>
        </w:rPr>
        <w:t xml:space="preserve"> Profesional de </w:t>
      </w:r>
      <w:r w:rsidR="0090001C" w:rsidRPr="006952CE">
        <w:rPr>
          <w:rFonts w:ascii="Arial" w:eastAsia="Arial" w:hAnsi="Arial" w:cs="Arial"/>
          <w:sz w:val="20"/>
          <w:szCs w:val="20"/>
        </w:rPr>
        <w:t>Acogida</w:t>
      </w:r>
      <w:r w:rsidR="00811EBC">
        <w:rPr>
          <w:rFonts w:ascii="Arial" w:eastAsia="Arial" w:hAnsi="Arial" w:cs="Arial"/>
          <w:sz w:val="20"/>
          <w:szCs w:val="20"/>
        </w:rPr>
        <w:t xml:space="preserve"> </w:t>
      </w:r>
      <w:r w:rsidR="00FC0405">
        <w:rPr>
          <w:rFonts w:ascii="Arial" w:eastAsia="Arial" w:hAnsi="Arial" w:cs="Arial"/>
          <w:sz w:val="20"/>
          <w:szCs w:val="20"/>
        </w:rPr>
        <w:t xml:space="preserve">y Acompañamiento </w:t>
      </w:r>
      <w:r w:rsidR="00811EBC">
        <w:rPr>
          <w:rFonts w:ascii="Arial" w:eastAsia="Arial" w:hAnsi="Arial" w:cs="Arial"/>
          <w:sz w:val="20"/>
          <w:szCs w:val="20"/>
        </w:rPr>
        <w:t>Integral</w:t>
      </w:r>
      <w:r w:rsidR="0090001C" w:rsidRPr="006952CE">
        <w:rPr>
          <w:rFonts w:ascii="Arial" w:eastAsia="Arial" w:hAnsi="Arial" w:cs="Arial"/>
          <w:sz w:val="20"/>
          <w:szCs w:val="20"/>
        </w:rPr>
        <w:t xml:space="preserve"> realizó</w:t>
      </w:r>
      <w:r w:rsidR="009F18FF" w:rsidRPr="006952CE">
        <w:rPr>
          <w:rFonts w:ascii="Arial" w:eastAsia="Arial" w:hAnsi="Arial" w:cs="Arial"/>
          <w:sz w:val="20"/>
          <w:szCs w:val="20"/>
        </w:rPr>
        <w:t xml:space="preserve"> evaluaciones </w:t>
      </w:r>
      <w:r w:rsidRPr="006952CE">
        <w:rPr>
          <w:rFonts w:ascii="Arial" w:eastAsia="Arial" w:hAnsi="Arial" w:cs="Arial"/>
          <w:sz w:val="20"/>
          <w:szCs w:val="20"/>
        </w:rPr>
        <w:t>de desarrollo y ap</w:t>
      </w:r>
      <w:r w:rsidR="003379BA" w:rsidRPr="006952CE">
        <w:rPr>
          <w:rFonts w:ascii="Arial" w:eastAsia="Arial" w:hAnsi="Arial" w:cs="Arial"/>
          <w:sz w:val="20"/>
          <w:szCs w:val="20"/>
        </w:rPr>
        <w:t>rendizaje a</w:t>
      </w:r>
      <w:r w:rsidR="009F18FF" w:rsidRPr="006952CE">
        <w:rPr>
          <w:rFonts w:ascii="Arial" w:eastAsia="Arial" w:hAnsi="Arial" w:cs="Arial"/>
          <w:sz w:val="20"/>
          <w:szCs w:val="20"/>
        </w:rPr>
        <w:t xml:space="preserve"> cada niñ</w:t>
      </w:r>
      <w:r w:rsidR="00811EBC">
        <w:rPr>
          <w:rFonts w:ascii="Arial" w:eastAsia="Arial" w:hAnsi="Arial" w:cs="Arial"/>
          <w:sz w:val="20"/>
          <w:szCs w:val="20"/>
        </w:rPr>
        <w:t>a y niño,</w:t>
      </w:r>
      <w:r w:rsidR="008C1270">
        <w:rPr>
          <w:rFonts w:ascii="Arial" w:eastAsia="Arial" w:hAnsi="Arial" w:cs="Arial"/>
          <w:sz w:val="20"/>
          <w:szCs w:val="20"/>
        </w:rPr>
        <w:t xml:space="preserve"> y realiza un informe en que se identifican</w:t>
      </w:r>
      <w:r w:rsidR="00811EBC">
        <w:rPr>
          <w:rFonts w:ascii="Arial" w:eastAsia="Arial" w:hAnsi="Arial" w:cs="Arial"/>
          <w:sz w:val="20"/>
          <w:szCs w:val="20"/>
        </w:rPr>
        <w:t>,</w:t>
      </w:r>
      <w:r w:rsidR="008C1270">
        <w:rPr>
          <w:rFonts w:ascii="Arial" w:eastAsia="Arial" w:hAnsi="Arial" w:cs="Arial"/>
          <w:sz w:val="20"/>
          <w:szCs w:val="20"/>
        </w:rPr>
        <w:t xml:space="preserve"> también</w:t>
      </w:r>
      <w:r w:rsidR="00811EBC">
        <w:rPr>
          <w:rFonts w:ascii="Arial" w:eastAsia="Arial" w:hAnsi="Arial" w:cs="Arial"/>
          <w:sz w:val="20"/>
          <w:szCs w:val="20"/>
        </w:rPr>
        <w:t>,</w:t>
      </w:r>
      <w:r w:rsidR="008C1270">
        <w:rPr>
          <w:rFonts w:ascii="Arial" w:eastAsia="Arial" w:hAnsi="Arial" w:cs="Arial"/>
          <w:sz w:val="20"/>
          <w:szCs w:val="20"/>
        </w:rPr>
        <w:t xml:space="preserve"> intereses, </w:t>
      </w:r>
      <w:r w:rsidR="008C1270">
        <w:rPr>
          <w:rFonts w:ascii="Arial" w:eastAsia="Arial" w:hAnsi="Arial" w:cs="Arial"/>
          <w:sz w:val="20"/>
          <w:szCs w:val="20"/>
        </w:rPr>
        <w:lastRenderedPageBreak/>
        <w:t>necesidades y potencialidades</w:t>
      </w:r>
      <w:r w:rsidR="00811EBC">
        <w:rPr>
          <w:rFonts w:ascii="Arial" w:eastAsia="Arial" w:hAnsi="Arial" w:cs="Arial"/>
          <w:sz w:val="20"/>
          <w:szCs w:val="20"/>
        </w:rPr>
        <w:t>,</w:t>
      </w:r>
      <w:r w:rsidR="008C1270">
        <w:rPr>
          <w:rFonts w:ascii="Arial" w:eastAsia="Arial" w:hAnsi="Arial" w:cs="Arial"/>
          <w:sz w:val="20"/>
          <w:szCs w:val="20"/>
        </w:rPr>
        <w:t xml:space="preserve"> de </w:t>
      </w:r>
      <w:r w:rsidR="003379BA" w:rsidRPr="008C1270">
        <w:rPr>
          <w:rFonts w:ascii="Arial" w:eastAsia="Arial" w:hAnsi="Arial" w:cs="Arial"/>
          <w:sz w:val="20"/>
          <w:szCs w:val="20"/>
        </w:rPr>
        <w:t>manera de colaborar con la evaluación psicosocial que realiza la Residencia</w:t>
      </w:r>
      <w:r w:rsidR="00811EBC">
        <w:rPr>
          <w:rFonts w:ascii="Arial" w:eastAsia="Arial" w:hAnsi="Arial" w:cs="Arial"/>
          <w:sz w:val="20"/>
          <w:szCs w:val="20"/>
        </w:rPr>
        <w:t>.</w:t>
      </w:r>
      <w:r w:rsidR="003379BA" w:rsidRPr="008C1270">
        <w:rPr>
          <w:rFonts w:ascii="Arial" w:eastAsia="Arial" w:hAnsi="Arial" w:cs="Arial"/>
          <w:sz w:val="20"/>
          <w:szCs w:val="20"/>
        </w:rPr>
        <w:t xml:space="preserve"> </w:t>
      </w:r>
    </w:p>
    <w:p w14:paraId="6AADE464" w14:textId="62FB483F" w:rsidR="002F6475" w:rsidRPr="006952CE" w:rsidRDefault="006952CE" w:rsidP="006952CE">
      <w:pPr>
        <w:numPr>
          <w:ilvl w:val="0"/>
          <w:numId w:val="4"/>
        </w:numPr>
        <w:pBdr>
          <w:top w:val="nil"/>
          <w:left w:val="nil"/>
          <w:bottom w:val="nil"/>
          <w:right w:val="nil"/>
          <w:between w:val="nil"/>
        </w:pBdr>
        <w:ind w:left="1440"/>
        <w:jc w:val="both"/>
        <w:rPr>
          <w:rFonts w:ascii="Arial" w:eastAsia="Arial" w:hAnsi="Arial" w:cs="Arial"/>
          <w:sz w:val="20"/>
          <w:szCs w:val="20"/>
        </w:rPr>
      </w:pPr>
      <w:r>
        <w:rPr>
          <w:rFonts w:ascii="Arial" w:eastAsia="Arial" w:hAnsi="Arial" w:cs="Arial"/>
          <w:sz w:val="20"/>
          <w:szCs w:val="20"/>
        </w:rPr>
        <w:t>La Profesional de Acogida</w:t>
      </w:r>
      <w:r w:rsidR="00FC0405">
        <w:rPr>
          <w:rFonts w:ascii="Arial" w:eastAsia="Arial" w:hAnsi="Arial" w:cs="Arial"/>
          <w:sz w:val="20"/>
          <w:szCs w:val="20"/>
        </w:rPr>
        <w:t xml:space="preserve"> y Acompañamiento Integral</w:t>
      </w:r>
      <w:r w:rsidR="00811EBC">
        <w:rPr>
          <w:rFonts w:ascii="Arial" w:eastAsia="Arial" w:hAnsi="Arial" w:cs="Arial"/>
          <w:sz w:val="20"/>
          <w:szCs w:val="20"/>
        </w:rPr>
        <w:t>,</w:t>
      </w:r>
      <w:r>
        <w:rPr>
          <w:rFonts w:ascii="Arial" w:eastAsia="Arial" w:hAnsi="Arial" w:cs="Arial"/>
          <w:sz w:val="20"/>
          <w:szCs w:val="20"/>
        </w:rPr>
        <w:t xml:space="preserve"> a partir de las indicaciones del informe, realiza </w:t>
      </w:r>
      <w:r w:rsidR="00811EBC">
        <w:rPr>
          <w:rFonts w:ascii="Arial" w:eastAsia="Arial" w:hAnsi="Arial" w:cs="Arial"/>
          <w:sz w:val="20"/>
          <w:szCs w:val="20"/>
        </w:rPr>
        <w:t>O</w:t>
      </w:r>
      <w:r w:rsidR="002F6475" w:rsidRPr="006952CE">
        <w:rPr>
          <w:rFonts w:ascii="Arial" w:eastAsia="Arial" w:hAnsi="Arial" w:cs="Arial"/>
          <w:sz w:val="20"/>
          <w:szCs w:val="20"/>
        </w:rPr>
        <w:t xml:space="preserve">rientaciones </w:t>
      </w:r>
      <w:r w:rsidR="0090001C" w:rsidRPr="006952CE">
        <w:rPr>
          <w:rFonts w:ascii="Arial" w:eastAsia="Arial" w:hAnsi="Arial" w:cs="Arial"/>
          <w:sz w:val="20"/>
          <w:szCs w:val="20"/>
        </w:rPr>
        <w:t>de juego que se entrega</w:t>
      </w:r>
      <w:r w:rsidR="00811EBC">
        <w:rPr>
          <w:rFonts w:ascii="Arial" w:eastAsia="Arial" w:hAnsi="Arial" w:cs="Arial"/>
          <w:sz w:val="20"/>
          <w:szCs w:val="20"/>
        </w:rPr>
        <w:t>n</w:t>
      </w:r>
      <w:r w:rsidR="0090001C" w:rsidRPr="006952CE">
        <w:rPr>
          <w:rFonts w:ascii="Arial" w:eastAsia="Arial" w:hAnsi="Arial" w:cs="Arial"/>
          <w:sz w:val="20"/>
          <w:szCs w:val="20"/>
        </w:rPr>
        <w:t xml:space="preserve"> sistemáticamente</w:t>
      </w:r>
      <w:r w:rsidR="002F6475" w:rsidRPr="006952CE">
        <w:rPr>
          <w:rFonts w:ascii="Arial" w:eastAsia="Arial" w:hAnsi="Arial" w:cs="Arial"/>
          <w:sz w:val="20"/>
          <w:szCs w:val="20"/>
        </w:rPr>
        <w:t xml:space="preserve"> a nuestro voluntariado.</w:t>
      </w:r>
    </w:p>
    <w:p w14:paraId="2C1FD002" w14:textId="37049473" w:rsidR="002F6475" w:rsidRPr="00A21ECE" w:rsidRDefault="002F6475">
      <w:pPr>
        <w:numPr>
          <w:ilvl w:val="0"/>
          <w:numId w:val="4"/>
        </w:numPr>
        <w:pBdr>
          <w:top w:val="nil"/>
          <w:left w:val="nil"/>
          <w:bottom w:val="nil"/>
          <w:right w:val="nil"/>
          <w:between w:val="nil"/>
        </w:pBdr>
        <w:ind w:left="1440"/>
        <w:jc w:val="both"/>
        <w:rPr>
          <w:rFonts w:ascii="Arial" w:eastAsia="Arial" w:hAnsi="Arial" w:cs="Arial"/>
          <w:sz w:val="20"/>
          <w:szCs w:val="20"/>
        </w:rPr>
      </w:pPr>
      <w:r w:rsidRPr="00A21ECE">
        <w:rPr>
          <w:rFonts w:ascii="Arial" w:eastAsia="Arial" w:hAnsi="Arial" w:cs="Arial"/>
          <w:sz w:val="20"/>
          <w:szCs w:val="20"/>
        </w:rPr>
        <w:t>S</w:t>
      </w:r>
      <w:r w:rsidR="0090001C" w:rsidRPr="00A21ECE">
        <w:rPr>
          <w:rFonts w:ascii="Arial" w:eastAsia="Arial" w:hAnsi="Arial" w:cs="Arial"/>
          <w:sz w:val="20"/>
          <w:szCs w:val="20"/>
        </w:rPr>
        <w:t>e mantuvieron</w:t>
      </w:r>
      <w:r w:rsidRPr="00A21ECE">
        <w:rPr>
          <w:rFonts w:ascii="Arial" w:eastAsia="Arial" w:hAnsi="Arial" w:cs="Arial"/>
          <w:sz w:val="20"/>
          <w:szCs w:val="20"/>
        </w:rPr>
        <w:t xml:space="preserve"> semanalmente </w:t>
      </w:r>
      <w:r w:rsidR="0090001C" w:rsidRPr="00A21ECE">
        <w:rPr>
          <w:rFonts w:ascii="Arial" w:eastAsia="Arial" w:hAnsi="Arial" w:cs="Arial"/>
          <w:sz w:val="20"/>
          <w:szCs w:val="20"/>
        </w:rPr>
        <w:t xml:space="preserve">las </w:t>
      </w:r>
      <w:r w:rsidRPr="00A21ECE">
        <w:rPr>
          <w:rFonts w:ascii="Arial" w:eastAsia="Arial" w:hAnsi="Arial" w:cs="Arial"/>
          <w:sz w:val="20"/>
          <w:szCs w:val="20"/>
        </w:rPr>
        <w:t>Horas de Juego individuales entre</w:t>
      </w:r>
      <w:r w:rsidR="00811EBC" w:rsidRPr="00A21ECE">
        <w:rPr>
          <w:rFonts w:ascii="Arial" w:eastAsia="Arial" w:hAnsi="Arial" w:cs="Arial"/>
          <w:sz w:val="20"/>
          <w:szCs w:val="20"/>
        </w:rPr>
        <w:t xml:space="preserve"> </w:t>
      </w:r>
      <w:r w:rsidR="00D61E24" w:rsidRPr="00A21ECE">
        <w:rPr>
          <w:rFonts w:ascii="Arial" w:eastAsia="Arial" w:hAnsi="Arial" w:cs="Arial"/>
          <w:sz w:val="20"/>
          <w:szCs w:val="20"/>
        </w:rPr>
        <w:t>un voluntario</w:t>
      </w:r>
      <w:r w:rsidRPr="00A21ECE">
        <w:rPr>
          <w:rFonts w:ascii="Arial" w:eastAsia="Arial" w:hAnsi="Arial" w:cs="Arial"/>
          <w:sz w:val="20"/>
          <w:szCs w:val="20"/>
        </w:rPr>
        <w:t xml:space="preserve"> de la Corporación y cada niñ</w:t>
      </w:r>
      <w:r w:rsidR="00D61E24" w:rsidRPr="00A21ECE">
        <w:rPr>
          <w:rFonts w:ascii="Arial" w:eastAsia="Arial" w:hAnsi="Arial" w:cs="Arial"/>
          <w:sz w:val="20"/>
          <w:szCs w:val="20"/>
        </w:rPr>
        <w:t>o</w:t>
      </w:r>
      <w:r w:rsidRPr="00A21ECE">
        <w:rPr>
          <w:rFonts w:ascii="Arial" w:eastAsia="Arial" w:hAnsi="Arial" w:cs="Arial"/>
          <w:sz w:val="20"/>
          <w:szCs w:val="20"/>
        </w:rPr>
        <w:t xml:space="preserve"> y niñ</w:t>
      </w:r>
      <w:r w:rsidR="00D61E24" w:rsidRPr="00A21ECE">
        <w:rPr>
          <w:rFonts w:ascii="Arial" w:eastAsia="Arial" w:hAnsi="Arial" w:cs="Arial"/>
          <w:sz w:val="20"/>
          <w:szCs w:val="20"/>
        </w:rPr>
        <w:t>a</w:t>
      </w:r>
      <w:r w:rsidRPr="00A21ECE">
        <w:rPr>
          <w:rFonts w:ascii="Arial" w:eastAsia="Arial" w:hAnsi="Arial" w:cs="Arial"/>
          <w:sz w:val="20"/>
          <w:szCs w:val="20"/>
        </w:rPr>
        <w:t xml:space="preserve"> mayor de 3 años de la Residencia </w:t>
      </w:r>
      <w:r w:rsidR="0090001C" w:rsidRPr="00A21ECE">
        <w:rPr>
          <w:rFonts w:ascii="Arial" w:eastAsia="Arial" w:hAnsi="Arial" w:cs="Arial"/>
          <w:sz w:val="20"/>
          <w:szCs w:val="20"/>
        </w:rPr>
        <w:t>(</w:t>
      </w:r>
      <w:r w:rsidR="008C1270" w:rsidRPr="00A21ECE">
        <w:rPr>
          <w:rFonts w:ascii="Arial" w:eastAsia="Arial" w:hAnsi="Arial" w:cs="Arial"/>
          <w:sz w:val="20"/>
          <w:szCs w:val="20"/>
        </w:rPr>
        <w:t>10 horas de juego</w:t>
      </w:r>
      <w:r w:rsidR="009A2FD0" w:rsidRPr="00A21ECE">
        <w:rPr>
          <w:rFonts w:ascii="Arial" w:eastAsia="Arial" w:hAnsi="Arial" w:cs="Arial"/>
          <w:sz w:val="20"/>
          <w:szCs w:val="20"/>
        </w:rPr>
        <w:t>,</w:t>
      </w:r>
      <w:r w:rsidR="008C1270" w:rsidRPr="00A21ECE">
        <w:rPr>
          <w:rFonts w:ascii="Arial" w:eastAsia="Arial" w:hAnsi="Arial" w:cs="Arial"/>
          <w:sz w:val="20"/>
          <w:szCs w:val="20"/>
        </w:rPr>
        <w:t xml:space="preserve"> </w:t>
      </w:r>
      <w:r w:rsidR="0090001C" w:rsidRPr="00A21ECE">
        <w:rPr>
          <w:rFonts w:ascii="Arial" w:eastAsia="Arial" w:hAnsi="Arial" w:cs="Arial"/>
          <w:sz w:val="20"/>
          <w:szCs w:val="20"/>
        </w:rPr>
        <w:t>permanentemente)</w:t>
      </w:r>
      <w:r w:rsidR="00811EBC" w:rsidRPr="00A21ECE">
        <w:rPr>
          <w:rFonts w:ascii="Arial" w:eastAsia="Arial" w:hAnsi="Arial" w:cs="Arial"/>
          <w:sz w:val="20"/>
          <w:szCs w:val="20"/>
        </w:rPr>
        <w:t>.</w:t>
      </w:r>
    </w:p>
    <w:p w14:paraId="5B7BA3FB" w14:textId="40B32474" w:rsidR="0090001C" w:rsidRPr="006952CE" w:rsidRDefault="003379BA" w:rsidP="0090001C">
      <w:pPr>
        <w:numPr>
          <w:ilvl w:val="0"/>
          <w:numId w:val="4"/>
        </w:numPr>
        <w:pBdr>
          <w:top w:val="nil"/>
          <w:left w:val="nil"/>
          <w:bottom w:val="nil"/>
          <w:right w:val="nil"/>
          <w:between w:val="nil"/>
        </w:pBdr>
        <w:ind w:left="1440"/>
        <w:jc w:val="both"/>
        <w:rPr>
          <w:rFonts w:ascii="Arial" w:eastAsia="Arial" w:hAnsi="Arial" w:cs="Arial"/>
          <w:sz w:val="20"/>
          <w:szCs w:val="20"/>
        </w:rPr>
      </w:pPr>
      <w:r w:rsidRPr="006952CE">
        <w:rPr>
          <w:rFonts w:ascii="Arial" w:eastAsia="Arial" w:hAnsi="Arial" w:cs="Arial"/>
          <w:sz w:val="20"/>
          <w:szCs w:val="20"/>
        </w:rPr>
        <w:t>Para mantener activo el equipo de voluntariado</w:t>
      </w:r>
      <w:r w:rsidR="00811EBC">
        <w:rPr>
          <w:rFonts w:ascii="Arial" w:eastAsia="Arial" w:hAnsi="Arial" w:cs="Arial"/>
          <w:sz w:val="20"/>
          <w:szCs w:val="20"/>
        </w:rPr>
        <w:t>,</w:t>
      </w:r>
      <w:r w:rsidRPr="006952CE">
        <w:rPr>
          <w:rFonts w:ascii="Arial" w:eastAsia="Arial" w:hAnsi="Arial" w:cs="Arial"/>
          <w:sz w:val="20"/>
          <w:szCs w:val="20"/>
        </w:rPr>
        <w:t xml:space="preserve"> a pesar de las restricciones sanitarias, s</w:t>
      </w:r>
      <w:r w:rsidR="0090001C" w:rsidRPr="006952CE">
        <w:rPr>
          <w:rFonts w:ascii="Arial" w:eastAsia="Arial" w:hAnsi="Arial" w:cs="Arial"/>
          <w:sz w:val="20"/>
          <w:szCs w:val="20"/>
        </w:rPr>
        <w:t xml:space="preserve">e mantuvo contacto mediante reuniones </w:t>
      </w:r>
      <w:r w:rsidRPr="006952CE">
        <w:rPr>
          <w:rFonts w:ascii="Arial" w:eastAsia="Arial" w:hAnsi="Arial" w:cs="Arial"/>
          <w:sz w:val="20"/>
          <w:szCs w:val="20"/>
        </w:rPr>
        <w:t xml:space="preserve">de gestión </w:t>
      </w:r>
      <w:r w:rsidR="0090001C" w:rsidRPr="006952CE">
        <w:rPr>
          <w:rFonts w:ascii="Arial" w:eastAsia="Arial" w:hAnsi="Arial" w:cs="Arial"/>
          <w:sz w:val="20"/>
          <w:szCs w:val="20"/>
        </w:rPr>
        <w:t>y conversatorios</w:t>
      </w:r>
      <w:r w:rsidRPr="006952CE">
        <w:rPr>
          <w:rFonts w:ascii="Arial" w:eastAsia="Arial" w:hAnsi="Arial" w:cs="Arial"/>
          <w:sz w:val="20"/>
          <w:szCs w:val="20"/>
        </w:rPr>
        <w:t xml:space="preserve"> técnicos</w:t>
      </w:r>
      <w:r w:rsidR="0090001C" w:rsidRPr="006952CE">
        <w:rPr>
          <w:rFonts w:ascii="Arial" w:eastAsia="Arial" w:hAnsi="Arial" w:cs="Arial"/>
          <w:sz w:val="20"/>
          <w:szCs w:val="20"/>
        </w:rPr>
        <w:t xml:space="preserve"> con todo el voluntariado (30 voluntarias aprox.)</w:t>
      </w:r>
      <w:r w:rsidR="009A2FD0">
        <w:rPr>
          <w:rFonts w:ascii="Arial" w:eastAsia="Arial" w:hAnsi="Arial" w:cs="Arial"/>
          <w:sz w:val="20"/>
          <w:szCs w:val="20"/>
        </w:rPr>
        <w:t>,</w:t>
      </w:r>
      <w:r w:rsidR="0090001C" w:rsidRPr="006952CE">
        <w:rPr>
          <w:rFonts w:ascii="Arial" w:eastAsia="Arial" w:hAnsi="Arial" w:cs="Arial"/>
          <w:sz w:val="20"/>
          <w:szCs w:val="20"/>
        </w:rPr>
        <w:t xml:space="preserve"> considerando </w:t>
      </w:r>
      <w:r w:rsidR="009A2FD0">
        <w:rPr>
          <w:rFonts w:ascii="Arial" w:eastAsia="Arial" w:hAnsi="Arial" w:cs="Arial"/>
          <w:sz w:val="20"/>
          <w:szCs w:val="20"/>
        </w:rPr>
        <w:t>igualmente a</w:t>
      </w:r>
      <w:r w:rsidR="0090001C" w:rsidRPr="006952CE">
        <w:rPr>
          <w:rFonts w:ascii="Arial" w:eastAsia="Arial" w:hAnsi="Arial" w:cs="Arial"/>
          <w:sz w:val="20"/>
          <w:szCs w:val="20"/>
        </w:rPr>
        <w:t xml:space="preserve"> aquellas que no tenían </w:t>
      </w:r>
      <w:r w:rsidRPr="006952CE">
        <w:rPr>
          <w:rFonts w:ascii="Arial" w:eastAsia="Arial" w:hAnsi="Arial" w:cs="Arial"/>
          <w:sz w:val="20"/>
          <w:szCs w:val="20"/>
        </w:rPr>
        <w:t>asignada hora de juego individual.</w:t>
      </w:r>
    </w:p>
    <w:p w14:paraId="314ECA6C" w14:textId="63A850E1" w:rsidR="0036209E" w:rsidRPr="006952CE" w:rsidRDefault="002F6475">
      <w:pPr>
        <w:numPr>
          <w:ilvl w:val="0"/>
          <w:numId w:val="4"/>
        </w:numPr>
        <w:pBdr>
          <w:top w:val="nil"/>
          <w:left w:val="nil"/>
          <w:bottom w:val="nil"/>
          <w:right w:val="nil"/>
          <w:between w:val="nil"/>
        </w:pBdr>
        <w:ind w:left="1440"/>
        <w:jc w:val="both"/>
        <w:rPr>
          <w:rFonts w:ascii="Arial" w:eastAsia="Arial" w:hAnsi="Arial" w:cs="Arial"/>
          <w:sz w:val="20"/>
          <w:szCs w:val="20"/>
        </w:rPr>
      </w:pPr>
      <w:r w:rsidRPr="006952CE">
        <w:rPr>
          <w:rFonts w:ascii="Arial" w:eastAsia="Arial" w:hAnsi="Arial" w:cs="Arial"/>
          <w:sz w:val="20"/>
          <w:szCs w:val="20"/>
        </w:rPr>
        <w:t>S</w:t>
      </w:r>
      <w:r w:rsidR="0090001C" w:rsidRPr="006952CE">
        <w:rPr>
          <w:rFonts w:ascii="Arial" w:eastAsia="Arial" w:hAnsi="Arial" w:cs="Arial"/>
          <w:sz w:val="20"/>
          <w:szCs w:val="20"/>
        </w:rPr>
        <w:t>e brindó</w:t>
      </w:r>
      <w:r w:rsidRPr="006952CE">
        <w:rPr>
          <w:rFonts w:ascii="Arial" w:eastAsia="Arial" w:hAnsi="Arial" w:cs="Arial"/>
          <w:sz w:val="20"/>
          <w:szCs w:val="20"/>
        </w:rPr>
        <w:t xml:space="preserve"> apoyo terapéutico mediante </w:t>
      </w:r>
      <w:r w:rsidR="003379BA" w:rsidRPr="006952CE">
        <w:rPr>
          <w:rFonts w:ascii="Arial" w:eastAsia="Arial" w:hAnsi="Arial" w:cs="Arial"/>
          <w:sz w:val="20"/>
          <w:szCs w:val="20"/>
        </w:rPr>
        <w:t>e</w:t>
      </w:r>
      <w:r w:rsidRPr="006952CE">
        <w:rPr>
          <w:rFonts w:ascii="Arial" w:eastAsia="Arial" w:hAnsi="Arial" w:cs="Arial"/>
          <w:sz w:val="20"/>
          <w:szCs w:val="20"/>
        </w:rPr>
        <w:t xml:space="preserve">l Programa de Hipoterapia </w:t>
      </w:r>
      <w:r w:rsidR="0090001C" w:rsidRPr="006952CE">
        <w:rPr>
          <w:rFonts w:ascii="Arial" w:eastAsia="Arial" w:hAnsi="Arial" w:cs="Arial"/>
          <w:sz w:val="20"/>
          <w:szCs w:val="20"/>
        </w:rPr>
        <w:t>al 100</w:t>
      </w:r>
      <w:r w:rsidRPr="006952CE">
        <w:rPr>
          <w:rFonts w:ascii="Arial" w:eastAsia="Arial" w:hAnsi="Arial" w:cs="Arial"/>
          <w:sz w:val="20"/>
          <w:szCs w:val="20"/>
        </w:rPr>
        <w:t xml:space="preserve">% </w:t>
      </w:r>
      <w:r w:rsidR="0090001C" w:rsidRPr="006952CE">
        <w:rPr>
          <w:rFonts w:ascii="Arial" w:eastAsia="Arial" w:hAnsi="Arial" w:cs="Arial"/>
          <w:sz w:val="20"/>
          <w:szCs w:val="20"/>
        </w:rPr>
        <w:t>de l</w:t>
      </w:r>
      <w:r w:rsidR="00D61E24">
        <w:rPr>
          <w:rFonts w:ascii="Arial" w:eastAsia="Arial" w:hAnsi="Arial" w:cs="Arial"/>
          <w:sz w:val="20"/>
          <w:szCs w:val="20"/>
        </w:rPr>
        <w:t>o</w:t>
      </w:r>
      <w:r w:rsidR="0090001C" w:rsidRPr="006952CE">
        <w:rPr>
          <w:rFonts w:ascii="Arial" w:eastAsia="Arial" w:hAnsi="Arial" w:cs="Arial"/>
          <w:sz w:val="20"/>
          <w:szCs w:val="20"/>
        </w:rPr>
        <w:t xml:space="preserve">s </w:t>
      </w:r>
      <w:r w:rsidRPr="006952CE">
        <w:rPr>
          <w:rFonts w:ascii="Arial" w:eastAsia="Arial" w:hAnsi="Arial" w:cs="Arial"/>
          <w:sz w:val="20"/>
          <w:szCs w:val="20"/>
        </w:rPr>
        <w:t>niñ</w:t>
      </w:r>
      <w:r w:rsidR="00D61E24">
        <w:rPr>
          <w:rFonts w:ascii="Arial" w:eastAsia="Arial" w:hAnsi="Arial" w:cs="Arial"/>
          <w:sz w:val="20"/>
          <w:szCs w:val="20"/>
        </w:rPr>
        <w:t>o</w:t>
      </w:r>
      <w:r w:rsidRPr="006952CE">
        <w:rPr>
          <w:rFonts w:ascii="Arial" w:eastAsia="Arial" w:hAnsi="Arial" w:cs="Arial"/>
          <w:sz w:val="20"/>
          <w:szCs w:val="20"/>
        </w:rPr>
        <w:t>s y niñ</w:t>
      </w:r>
      <w:r w:rsidR="00D61E24">
        <w:rPr>
          <w:rFonts w:ascii="Arial" w:eastAsia="Arial" w:hAnsi="Arial" w:cs="Arial"/>
          <w:sz w:val="20"/>
          <w:szCs w:val="20"/>
        </w:rPr>
        <w:t>a</w:t>
      </w:r>
      <w:r w:rsidRPr="006952CE">
        <w:rPr>
          <w:rFonts w:ascii="Arial" w:eastAsia="Arial" w:hAnsi="Arial" w:cs="Arial"/>
          <w:sz w:val="20"/>
          <w:szCs w:val="20"/>
        </w:rPr>
        <w:t>s de la Residencia</w:t>
      </w:r>
      <w:r w:rsidR="0090001C" w:rsidRPr="006952CE">
        <w:rPr>
          <w:rFonts w:ascii="Arial" w:eastAsia="Arial" w:hAnsi="Arial" w:cs="Arial"/>
          <w:sz w:val="20"/>
          <w:szCs w:val="20"/>
        </w:rPr>
        <w:t xml:space="preserve"> que están en edad de poder asistir (mayores de 3 años) durante un periodo de tres meses.</w:t>
      </w:r>
      <w:r w:rsidR="009F18FF" w:rsidRPr="006952CE">
        <w:rPr>
          <w:rFonts w:ascii="Arial" w:eastAsia="Arial" w:hAnsi="Arial" w:cs="Arial"/>
          <w:sz w:val="20"/>
          <w:szCs w:val="20"/>
        </w:rPr>
        <w:t> </w:t>
      </w:r>
    </w:p>
    <w:p w14:paraId="36B85CD7" w14:textId="362FC406" w:rsidR="0036209E" w:rsidRPr="006952CE" w:rsidRDefault="009F18FF">
      <w:pPr>
        <w:numPr>
          <w:ilvl w:val="0"/>
          <w:numId w:val="4"/>
        </w:numPr>
        <w:pBdr>
          <w:top w:val="nil"/>
          <w:left w:val="nil"/>
          <w:bottom w:val="nil"/>
          <w:right w:val="nil"/>
          <w:between w:val="nil"/>
        </w:pBdr>
        <w:ind w:left="1440"/>
        <w:jc w:val="both"/>
        <w:rPr>
          <w:rFonts w:ascii="Arial" w:eastAsia="Arial" w:hAnsi="Arial" w:cs="Arial"/>
          <w:sz w:val="20"/>
          <w:szCs w:val="20"/>
        </w:rPr>
      </w:pPr>
      <w:r w:rsidRPr="006952CE">
        <w:rPr>
          <w:rFonts w:ascii="Arial" w:eastAsia="Arial" w:hAnsi="Arial" w:cs="Arial"/>
          <w:sz w:val="20"/>
          <w:szCs w:val="20"/>
        </w:rPr>
        <w:t xml:space="preserve">Realizamos </w:t>
      </w:r>
      <w:r w:rsidR="003379BA" w:rsidRPr="006952CE">
        <w:rPr>
          <w:rFonts w:ascii="Arial" w:eastAsia="Arial" w:hAnsi="Arial" w:cs="Arial"/>
          <w:sz w:val="20"/>
          <w:szCs w:val="20"/>
        </w:rPr>
        <w:t>un taller</w:t>
      </w:r>
      <w:r w:rsidRPr="006952CE">
        <w:rPr>
          <w:rFonts w:ascii="Arial" w:eastAsia="Arial" w:hAnsi="Arial" w:cs="Arial"/>
          <w:sz w:val="20"/>
          <w:szCs w:val="20"/>
        </w:rPr>
        <w:t xml:space="preserve"> sobre desarrollo infantil y </w:t>
      </w:r>
      <w:r w:rsidR="003379BA" w:rsidRPr="006952CE">
        <w:rPr>
          <w:rFonts w:ascii="Arial" w:eastAsia="Arial" w:hAnsi="Arial" w:cs="Arial"/>
          <w:sz w:val="20"/>
          <w:szCs w:val="20"/>
        </w:rPr>
        <w:t>juego</w:t>
      </w:r>
      <w:r w:rsidRPr="006952CE">
        <w:rPr>
          <w:rFonts w:ascii="Arial" w:eastAsia="Arial" w:hAnsi="Arial" w:cs="Arial"/>
          <w:sz w:val="20"/>
          <w:szCs w:val="20"/>
        </w:rPr>
        <w:t xml:space="preserve"> para las Educadoras de Trato Directo</w:t>
      </w:r>
      <w:r w:rsidR="003379BA" w:rsidRPr="006952CE">
        <w:rPr>
          <w:rFonts w:ascii="Arial" w:eastAsia="Arial" w:hAnsi="Arial" w:cs="Arial"/>
          <w:sz w:val="20"/>
          <w:szCs w:val="20"/>
        </w:rPr>
        <w:t xml:space="preserve"> de l</w:t>
      </w:r>
      <w:r w:rsidR="00D61E24">
        <w:rPr>
          <w:rFonts w:ascii="Arial" w:eastAsia="Arial" w:hAnsi="Arial" w:cs="Arial"/>
          <w:sz w:val="20"/>
          <w:szCs w:val="20"/>
        </w:rPr>
        <w:t>o</w:t>
      </w:r>
      <w:r w:rsidR="003379BA" w:rsidRPr="006952CE">
        <w:rPr>
          <w:rFonts w:ascii="Arial" w:eastAsia="Arial" w:hAnsi="Arial" w:cs="Arial"/>
          <w:sz w:val="20"/>
          <w:szCs w:val="20"/>
        </w:rPr>
        <w:t>s niñ</w:t>
      </w:r>
      <w:r w:rsidR="00D61E24">
        <w:rPr>
          <w:rFonts w:ascii="Arial" w:eastAsia="Arial" w:hAnsi="Arial" w:cs="Arial"/>
          <w:sz w:val="20"/>
          <w:szCs w:val="20"/>
        </w:rPr>
        <w:t>o</w:t>
      </w:r>
      <w:r w:rsidR="003379BA" w:rsidRPr="006952CE">
        <w:rPr>
          <w:rFonts w:ascii="Arial" w:eastAsia="Arial" w:hAnsi="Arial" w:cs="Arial"/>
          <w:sz w:val="20"/>
          <w:szCs w:val="20"/>
        </w:rPr>
        <w:t>s</w:t>
      </w:r>
      <w:r w:rsidR="009A2FD0">
        <w:rPr>
          <w:rFonts w:ascii="Arial" w:eastAsia="Arial" w:hAnsi="Arial" w:cs="Arial"/>
          <w:sz w:val="20"/>
          <w:szCs w:val="20"/>
        </w:rPr>
        <w:t xml:space="preserve"> y niñ</w:t>
      </w:r>
      <w:r w:rsidR="00D61E24">
        <w:rPr>
          <w:rFonts w:ascii="Arial" w:eastAsia="Arial" w:hAnsi="Arial" w:cs="Arial"/>
          <w:sz w:val="20"/>
          <w:szCs w:val="20"/>
        </w:rPr>
        <w:t>a</w:t>
      </w:r>
      <w:r w:rsidR="009A2FD0">
        <w:rPr>
          <w:rFonts w:ascii="Arial" w:eastAsia="Arial" w:hAnsi="Arial" w:cs="Arial"/>
          <w:sz w:val="20"/>
          <w:szCs w:val="20"/>
        </w:rPr>
        <w:t>s</w:t>
      </w:r>
      <w:r w:rsidR="003379BA" w:rsidRPr="006952CE">
        <w:rPr>
          <w:rFonts w:ascii="Arial" w:eastAsia="Arial" w:hAnsi="Arial" w:cs="Arial"/>
          <w:sz w:val="20"/>
          <w:szCs w:val="20"/>
        </w:rPr>
        <w:t xml:space="preserve"> más pequeños de la Residencia</w:t>
      </w:r>
      <w:r w:rsidRPr="006952CE">
        <w:rPr>
          <w:rFonts w:ascii="Arial" w:eastAsia="Arial" w:hAnsi="Arial" w:cs="Arial"/>
          <w:sz w:val="20"/>
          <w:szCs w:val="20"/>
        </w:rPr>
        <w:t>.</w:t>
      </w:r>
    </w:p>
    <w:p w14:paraId="59CE6225" w14:textId="094EE33F" w:rsidR="0036209E" w:rsidRPr="006952CE" w:rsidRDefault="003379BA">
      <w:pPr>
        <w:numPr>
          <w:ilvl w:val="0"/>
          <w:numId w:val="4"/>
        </w:numPr>
        <w:pBdr>
          <w:top w:val="nil"/>
          <w:left w:val="nil"/>
          <w:bottom w:val="nil"/>
          <w:right w:val="nil"/>
          <w:between w:val="nil"/>
        </w:pBdr>
        <w:ind w:left="1440"/>
        <w:jc w:val="both"/>
        <w:rPr>
          <w:rFonts w:ascii="Arial" w:eastAsia="Arial" w:hAnsi="Arial" w:cs="Arial"/>
          <w:sz w:val="20"/>
          <w:szCs w:val="20"/>
        </w:rPr>
      </w:pPr>
      <w:r w:rsidRPr="006952CE">
        <w:rPr>
          <w:rFonts w:ascii="Arial" w:eastAsia="Arial" w:hAnsi="Arial" w:cs="Arial"/>
          <w:sz w:val="20"/>
          <w:szCs w:val="20"/>
        </w:rPr>
        <w:t xml:space="preserve">Con </w:t>
      </w:r>
      <w:r w:rsidR="008C1270">
        <w:rPr>
          <w:rFonts w:ascii="Arial" w:eastAsia="Arial" w:hAnsi="Arial" w:cs="Arial"/>
          <w:sz w:val="20"/>
          <w:szCs w:val="20"/>
        </w:rPr>
        <w:t xml:space="preserve">los fondos recolectados en la </w:t>
      </w:r>
      <w:r w:rsidRPr="006952CE">
        <w:rPr>
          <w:rFonts w:ascii="Arial" w:eastAsia="Arial" w:hAnsi="Arial" w:cs="Arial"/>
          <w:sz w:val="20"/>
          <w:szCs w:val="20"/>
        </w:rPr>
        <w:t>Campaña Navidad 2019</w:t>
      </w:r>
      <w:r w:rsidR="009A2FD0">
        <w:rPr>
          <w:rFonts w:ascii="Arial" w:eastAsia="Arial" w:hAnsi="Arial" w:cs="Arial"/>
          <w:sz w:val="20"/>
          <w:szCs w:val="20"/>
        </w:rPr>
        <w:t>,</w:t>
      </w:r>
      <w:r w:rsidRPr="006952CE">
        <w:rPr>
          <w:rFonts w:ascii="Arial" w:eastAsia="Arial" w:hAnsi="Arial" w:cs="Arial"/>
          <w:sz w:val="20"/>
          <w:szCs w:val="20"/>
        </w:rPr>
        <w:t xml:space="preserve"> se ejecutaron mejoras de </w:t>
      </w:r>
      <w:r w:rsidR="009F18FF" w:rsidRPr="006952CE">
        <w:rPr>
          <w:rFonts w:ascii="Arial" w:eastAsia="Arial" w:hAnsi="Arial" w:cs="Arial"/>
          <w:sz w:val="20"/>
          <w:szCs w:val="20"/>
        </w:rPr>
        <w:t>infraestructura </w:t>
      </w:r>
      <w:r w:rsidRPr="006952CE">
        <w:rPr>
          <w:rFonts w:ascii="Arial" w:eastAsia="Arial" w:hAnsi="Arial" w:cs="Arial"/>
          <w:sz w:val="20"/>
          <w:szCs w:val="20"/>
        </w:rPr>
        <w:t xml:space="preserve">durante el verano 2020 en dos salas de la Residencia, teniendo como foco la adecuación del ambiente según las necesidades de </w:t>
      </w:r>
      <w:r w:rsidR="009A2FD0">
        <w:rPr>
          <w:rFonts w:ascii="Arial" w:eastAsia="Arial" w:hAnsi="Arial" w:cs="Arial"/>
          <w:sz w:val="20"/>
          <w:szCs w:val="20"/>
        </w:rPr>
        <w:t>j</w:t>
      </w:r>
      <w:r w:rsidRPr="006952CE">
        <w:rPr>
          <w:rFonts w:ascii="Arial" w:eastAsia="Arial" w:hAnsi="Arial" w:cs="Arial"/>
          <w:sz w:val="20"/>
          <w:szCs w:val="20"/>
        </w:rPr>
        <w:t>uego que tiene cada grupo de niñ</w:t>
      </w:r>
      <w:r w:rsidR="00D61E24">
        <w:rPr>
          <w:rFonts w:ascii="Arial" w:eastAsia="Arial" w:hAnsi="Arial" w:cs="Arial"/>
          <w:sz w:val="20"/>
          <w:szCs w:val="20"/>
        </w:rPr>
        <w:t>o</w:t>
      </w:r>
      <w:r w:rsidR="009A2FD0">
        <w:rPr>
          <w:rFonts w:ascii="Arial" w:eastAsia="Arial" w:hAnsi="Arial" w:cs="Arial"/>
          <w:sz w:val="20"/>
          <w:szCs w:val="20"/>
        </w:rPr>
        <w:t>s y niñ</w:t>
      </w:r>
      <w:r w:rsidR="00D61E24">
        <w:rPr>
          <w:rFonts w:ascii="Arial" w:eastAsia="Arial" w:hAnsi="Arial" w:cs="Arial"/>
          <w:sz w:val="20"/>
          <w:szCs w:val="20"/>
        </w:rPr>
        <w:t>a</w:t>
      </w:r>
      <w:r w:rsidRPr="006952CE">
        <w:rPr>
          <w:rFonts w:ascii="Arial" w:eastAsia="Arial" w:hAnsi="Arial" w:cs="Arial"/>
          <w:sz w:val="20"/>
          <w:szCs w:val="20"/>
        </w:rPr>
        <w:t>s de la Residencia, atendiendo así a su etapa del desarrollo.</w:t>
      </w:r>
    </w:p>
    <w:p w14:paraId="5D980E90" w14:textId="5319BB74" w:rsidR="008C1270" w:rsidRDefault="009F18FF" w:rsidP="008C1270">
      <w:pPr>
        <w:numPr>
          <w:ilvl w:val="0"/>
          <w:numId w:val="4"/>
        </w:numPr>
        <w:pBdr>
          <w:top w:val="nil"/>
          <w:left w:val="nil"/>
          <w:bottom w:val="nil"/>
          <w:right w:val="nil"/>
          <w:between w:val="nil"/>
        </w:pBdr>
        <w:ind w:left="1440"/>
        <w:jc w:val="both"/>
        <w:rPr>
          <w:rFonts w:ascii="Arial" w:eastAsia="Arial" w:hAnsi="Arial" w:cs="Arial"/>
          <w:sz w:val="20"/>
          <w:szCs w:val="20"/>
        </w:rPr>
      </w:pPr>
      <w:r w:rsidRPr="006952CE">
        <w:rPr>
          <w:rFonts w:ascii="Arial" w:eastAsia="Arial" w:hAnsi="Arial" w:cs="Arial"/>
          <w:sz w:val="20"/>
          <w:szCs w:val="20"/>
        </w:rPr>
        <w:t xml:space="preserve">Sensibilizamos y convocamos a </w:t>
      </w:r>
      <w:r w:rsidR="003379BA" w:rsidRPr="006952CE">
        <w:rPr>
          <w:rFonts w:ascii="Arial" w:eastAsia="Arial" w:hAnsi="Arial" w:cs="Arial"/>
          <w:sz w:val="20"/>
          <w:szCs w:val="20"/>
        </w:rPr>
        <w:t xml:space="preserve">distintos </w:t>
      </w:r>
      <w:r w:rsidR="006D6C87" w:rsidRPr="006952CE">
        <w:rPr>
          <w:rFonts w:ascii="Arial" w:eastAsia="Arial" w:hAnsi="Arial" w:cs="Arial"/>
          <w:sz w:val="20"/>
          <w:szCs w:val="20"/>
        </w:rPr>
        <w:t xml:space="preserve">actores de </w:t>
      </w:r>
      <w:r w:rsidRPr="006952CE">
        <w:rPr>
          <w:rFonts w:ascii="Arial" w:eastAsia="Arial" w:hAnsi="Arial" w:cs="Arial"/>
          <w:sz w:val="20"/>
          <w:szCs w:val="20"/>
        </w:rPr>
        <w:t xml:space="preserve">la comunidad de Puerto Varas </w:t>
      </w:r>
      <w:r w:rsidR="006D6C87" w:rsidRPr="006952CE">
        <w:rPr>
          <w:rFonts w:ascii="Arial" w:eastAsia="Arial" w:hAnsi="Arial" w:cs="Arial"/>
          <w:sz w:val="20"/>
          <w:szCs w:val="20"/>
        </w:rPr>
        <w:t>par</w:t>
      </w:r>
      <w:r w:rsidRPr="006952CE">
        <w:rPr>
          <w:rFonts w:ascii="Arial" w:eastAsia="Arial" w:hAnsi="Arial" w:cs="Arial"/>
          <w:sz w:val="20"/>
          <w:szCs w:val="20"/>
        </w:rPr>
        <w:t xml:space="preserve">a participar </w:t>
      </w:r>
      <w:r w:rsidR="003379BA" w:rsidRPr="006952CE">
        <w:rPr>
          <w:rFonts w:ascii="Arial" w:eastAsia="Arial" w:hAnsi="Arial" w:cs="Arial"/>
          <w:sz w:val="20"/>
          <w:szCs w:val="20"/>
        </w:rPr>
        <w:t>en el Programa Yo juego</w:t>
      </w:r>
      <w:r w:rsidR="008C1270">
        <w:rPr>
          <w:rFonts w:ascii="Arial" w:eastAsia="Arial" w:hAnsi="Arial" w:cs="Arial"/>
          <w:sz w:val="20"/>
          <w:szCs w:val="20"/>
        </w:rPr>
        <w:t xml:space="preserve"> Verano</w:t>
      </w:r>
      <w:r w:rsidR="006D6C87" w:rsidRPr="006952CE">
        <w:rPr>
          <w:rFonts w:ascii="Arial" w:eastAsia="Arial" w:hAnsi="Arial" w:cs="Arial"/>
          <w:sz w:val="20"/>
          <w:szCs w:val="20"/>
        </w:rPr>
        <w:t xml:space="preserve"> 2021</w:t>
      </w:r>
      <w:r w:rsidR="009A2FD0">
        <w:rPr>
          <w:rFonts w:ascii="Arial" w:eastAsia="Arial" w:hAnsi="Arial" w:cs="Arial"/>
          <w:sz w:val="20"/>
          <w:szCs w:val="20"/>
        </w:rPr>
        <w:t>,</w:t>
      </w:r>
      <w:r w:rsidR="008C1270">
        <w:rPr>
          <w:rFonts w:ascii="Arial" w:eastAsia="Arial" w:hAnsi="Arial" w:cs="Arial"/>
          <w:sz w:val="20"/>
          <w:szCs w:val="20"/>
        </w:rPr>
        <w:t xml:space="preserve"> que buscaría brinda</w:t>
      </w:r>
      <w:r w:rsidR="009A2FD0">
        <w:rPr>
          <w:rFonts w:ascii="Arial" w:eastAsia="Arial" w:hAnsi="Arial" w:cs="Arial"/>
          <w:sz w:val="20"/>
          <w:szCs w:val="20"/>
        </w:rPr>
        <w:t>r</w:t>
      </w:r>
      <w:r w:rsidR="008C1270">
        <w:rPr>
          <w:rFonts w:ascii="Arial" w:eastAsia="Arial" w:hAnsi="Arial" w:cs="Arial"/>
          <w:sz w:val="20"/>
          <w:szCs w:val="20"/>
        </w:rPr>
        <w:t xml:space="preserve"> oportunidad</w:t>
      </w:r>
      <w:r w:rsidR="009A2FD0">
        <w:rPr>
          <w:rFonts w:ascii="Arial" w:eastAsia="Arial" w:hAnsi="Arial" w:cs="Arial"/>
          <w:sz w:val="20"/>
          <w:szCs w:val="20"/>
        </w:rPr>
        <w:t>es</w:t>
      </w:r>
      <w:r w:rsidR="008C1270">
        <w:rPr>
          <w:rFonts w:ascii="Arial" w:eastAsia="Arial" w:hAnsi="Arial" w:cs="Arial"/>
          <w:sz w:val="20"/>
          <w:szCs w:val="20"/>
        </w:rPr>
        <w:t xml:space="preserve"> de j</w:t>
      </w:r>
      <w:r w:rsidR="003379BA" w:rsidRPr="006952CE">
        <w:rPr>
          <w:rFonts w:ascii="Arial" w:eastAsia="Arial" w:hAnsi="Arial" w:cs="Arial"/>
          <w:sz w:val="20"/>
          <w:szCs w:val="20"/>
        </w:rPr>
        <w:t xml:space="preserve">uego y aprendizaje </w:t>
      </w:r>
      <w:r w:rsidR="008C1270">
        <w:rPr>
          <w:rFonts w:ascii="Arial" w:eastAsia="Arial" w:hAnsi="Arial" w:cs="Arial"/>
          <w:sz w:val="20"/>
          <w:szCs w:val="20"/>
        </w:rPr>
        <w:t>enriquecidas</w:t>
      </w:r>
      <w:r w:rsidR="009A2FD0">
        <w:rPr>
          <w:rFonts w:ascii="Arial" w:eastAsia="Arial" w:hAnsi="Arial" w:cs="Arial"/>
          <w:sz w:val="20"/>
          <w:szCs w:val="20"/>
        </w:rPr>
        <w:t>,</w:t>
      </w:r>
      <w:r w:rsidR="008C1270">
        <w:rPr>
          <w:rFonts w:ascii="Arial" w:eastAsia="Arial" w:hAnsi="Arial" w:cs="Arial"/>
          <w:sz w:val="20"/>
          <w:szCs w:val="20"/>
        </w:rPr>
        <w:t xml:space="preserve"> en contacto diario con la naturaleza. </w:t>
      </w:r>
    </w:p>
    <w:p w14:paraId="2D73A472" w14:textId="77777777" w:rsidR="008C1270" w:rsidRPr="008C1270" w:rsidRDefault="008C1270" w:rsidP="008C1270">
      <w:pPr>
        <w:numPr>
          <w:ilvl w:val="0"/>
          <w:numId w:val="4"/>
        </w:numPr>
        <w:pBdr>
          <w:top w:val="nil"/>
          <w:left w:val="nil"/>
          <w:bottom w:val="nil"/>
          <w:right w:val="nil"/>
          <w:between w:val="nil"/>
        </w:pBdr>
        <w:ind w:left="1440"/>
        <w:jc w:val="both"/>
        <w:rPr>
          <w:rFonts w:ascii="Arial" w:eastAsia="Arial" w:hAnsi="Arial" w:cs="Arial"/>
          <w:sz w:val="20"/>
          <w:szCs w:val="20"/>
        </w:rPr>
      </w:pPr>
      <w:r w:rsidRPr="008C1270">
        <w:rPr>
          <w:rFonts w:ascii="Arial" w:eastAsia="Arial" w:hAnsi="Arial" w:cs="Arial"/>
          <w:sz w:val="20"/>
          <w:szCs w:val="20"/>
        </w:rPr>
        <w:t>Se realizó una propuesta t</w:t>
      </w:r>
      <w:r>
        <w:rPr>
          <w:rFonts w:ascii="Arial" w:eastAsia="Arial" w:hAnsi="Arial" w:cs="Arial"/>
          <w:sz w:val="20"/>
          <w:szCs w:val="20"/>
        </w:rPr>
        <w:t>écnica y comenzó el proceso de búsqueda y selección del equipo ejecutor del Programa Yo juego.</w:t>
      </w:r>
    </w:p>
    <w:p w14:paraId="4878861A" w14:textId="6F1AE7DF" w:rsidR="0036209E" w:rsidRPr="006952CE" w:rsidRDefault="009F18FF">
      <w:pPr>
        <w:numPr>
          <w:ilvl w:val="0"/>
          <w:numId w:val="4"/>
        </w:numPr>
        <w:pBdr>
          <w:top w:val="nil"/>
          <w:left w:val="nil"/>
          <w:bottom w:val="nil"/>
          <w:right w:val="nil"/>
          <w:between w:val="nil"/>
        </w:pBdr>
        <w:spacing w:after="200"/>
        <w:ind w:left="1440"/>
        <w:jc w:val="both"/>
        <w:rPr>
          <w:rFonts w:ascii="Arial" w:eastAsia="Arial" w:hAnsi="Arial" w:cs="Arial"/>
          <w:sz w:val="20"/>
          <w:szCs w:val="20"/>
        </w:rPr>
      </w:pPr>
      <w:r w:rsidRPr="006952CE">
        <w:rPr>
          <w:rFonts w:ascii="Arial" w:eastAsia="Arial" w:hAnsi="Arial" w:cs="Arial"/>
          <w:sz w:val="20"/>
          <w:szCs w:val="20"/>
        </w:rPr>
        <w:t>Postul</w:t>
      </w:r>
      <w:r w:rsidR="006D6C87" w:rsidRPr="006952CE">
        <w:rPr>
          <w:rFonts w:ascii="Arial" w:eastAsia="Arial" w:hAnsi="Arial" w:cs="Arial"/>
          <w:sz w:val="20"/>
          <w:szCs w:val="20"/>
        </w:rPr>
        <w:t xml:space="preserve">amos al </w:t>
      </w:r>
      <w:r w:rsidR="009A2FD0">
        <w:rPr>
          <w:rFonts w:ascii="Arial" w:eastAsia="Arial" w:hAnsi="Arial" w:cs="Arial"/>
          <w:sz w:val="20"/>
          <w:szCs w:val="20"/>
        </w:rPr>
        <w:t>F</w:t>
      </w:r>
      <w:r w:rsidR="006D6C87" w:rsidRPr="006952CE">
        <w:rPr>
          <w:rFonts w:ascii="Arial" w:eastAsia="Arial" w:hAnsi="Arial" w:cs="Arial"/>
          <w:sz w:val="20"/>
          <w:szCs w:val="20"/>
        </w:rPr>
        <w:t>ondo Colunga Transforma con el objeto de escalar nuestro modelo de trabajo a más Residencias del País. Si bien no logramos ganar el financiamiento</w:t>
      </w:r>
      <w:r w:rsidR="009A2FD0">
        <w:rPr>
          <w:rFonts w:ascii="Arial" w:eastAsia="Arial" w:hAnsi="Arial" w:cs="Arial"/>
          <w:sz w:val="20"/>
          <w:szCs w:val="20"/>
        </w:rPr>
        <w:t>,</w:t>
      </w:r>
      <w:r w:rsidR="006D6C87" w:rsidRPr="006952CE">
        <w:rPr>
          <w:rFonts w:ascii="Arial" w:eastAsia="Arial" w:hAnsi="Arial" w:cs="Arial"/>
          <w:sz w:val="20"/>
          <w:szCs w:val="20"/>
        </w:rPr>
        <w:t xml:space="preserve"> avanzamos hasta la última fase del proceso de postulación</w:t>
      </w:r>
      <w:r w:rsidR="009A2FD0">
        <w:rPr>
          <w:rFonts w:ascii="Arial" w:eastAsia="Arial" w:hAnsi="Arial" w:cs="Arial"/>
          <w:sz w:val="20"/>
          <w:szCs w:val="20"/>
        </w:rPr>
        <w:t>,</w:t>
      </w:r>
      <w:r w:rsidR="006D6C87" w:rsidRPr="006952CE">
        <w:rPr>
          <w:rFonts w:ascii="Arial" w:eastAsia="Arial" w:hAnsi="Arial" w:cs="Arial"/>
          <w:sz w:val="20"/>
          <w:szCs w:val="20"/>
        </w:rPr>
        <w:t xml:space="preserve"> </w:t>
      </w:r>
      <w:r w:rsidR="009A2FD0">
        <w:rPr>
          <w:rFonts w:ascii="Arial" w:eastAsia="Arial" w:hAnsi="Arial" w:cs="Arial"/>
          <w:sz w:val="20"/>
          <w:szCs w:val="20"/>
        </w:rPr>
        <w:t>logrando</w:t>
      </w:r>
      <w:r w:rsidR="006D6C87" w:rsidRPr="006952CE">
        <w:rPr>
          <w:rFonts w:ascii="Arial" w:eastAsia="Arial" w:hAnsi="Arial" w:cs="Arial"/>
          <w:sz w:val="20"/>
          <w:szCs w:val="20"/>
        </w:rPr>
        <w:t xml:space="preserve"> un gran aprendizaje en cuanto a nuestro modelo de trabajo.</w:t>
      </w:r>
    </w:p>
    <w:p w14:paraId="52BD615F" w14:textId="77777777" w:rsidR="006D6C87" w:rsidRPr="006D6C87" w:rsidRDefault="006D6C87" w:rsidP="000C2C9A">
      <w:pPr>
        <w:pBdr>
          <w:top w:val="nil"/>
          <w:left w:val="nil"/>
          <w:bottom w:val="nil"/>
          <w:right w:val="nil"/>
          <w:between w:val="nil"/>
        </w:pBdr>
        <w:spacing w:after="200"/>
        <w:ind w:left="1440"/>
        <w:jc w:val="both"/>
        <w:rPr>
          <w:rFonts w:ascii="Arial" w:eastAsia="Arial" w:hAnsi="Arial" w:cs="Arial"/>
          <w:color w:val="FF0000"/>
          <w:sz w:val="20"/>
          <w:szCs w:val="20"/>
        </w:rPr>
      </w:pPr>
    </w:p>
    <w:p w14:paraId="464D4FC1" w14:textId="77777777" w:rsidR="0036209E" w:rsidRDefault="009F18FF">
      <w:pPr>
        <w:ind w:left="360"/>
        <w:rPr>
          <w:rFonts w:ascii="Arial" w:eastAsia="Arial" w:hAnsi="Arial" w:cs="Arial"/>
          <w:b/>
          <w:sz w:val="20"/>
          <w:szCs w:val="20"/>
        </w:rPr>
      </w:pPr>
      <w:r>
        <w:rPr>
          <w:rFonts w:ascii="Arial" w:eastAsia="Arial" w:hAnsi="Arial" w:cs="Arial"/>
          <w:b/>
          <w:sz w:val="20"/>
          <w:szCs w:val="20"/>
        </w:rPr>
        <w:t xml:space="preserve">b. Proyectos </w:t>
      </w:r>
      <w:r>
        <w:rPr>
          <w:rFonts w:ascii="Arial" w:eastAsia="Arial" w:hAnsi="Arial" w:cs="Arial"/>
          <w:b/>
          <w:sz w:val="20"/>
          <w:szCs w:val="20"/>
          <w:u w:val="single"/>
        </w:rPr>
        <w:t>sujetos a rendición a terceros</w:t>
      </w:r>
      <w:r>
        <w:rPr>
          <w:rFonts w:ascii="Arial" w:eastAsia="Arial" w:hAnsi="Arial" w:cs="Arial"/>
          <w:b/>
          <w:sz w:val="20"/>
          <w:szCs w:val="20"/>
        </w:rPr>
        <w:t xml:space="preserve"> (públicos o privados)</w:t>
      </w:r>
    </w:p>
    <w:tbl>
      <w:tblPr>
        <w:tblW w:w="9739" w:type="dxa"/>
        <w:tblInd w:w="5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80" w:firstRow="0" w:lastRow="0" w:firstColumn="1" w:lastColumn="0" w:noHBand="0" w:noVBand="1"/>
      </w:tblPr>
      <w:tblGrid>
        <w:gridCol w:w="2431"/>
        <w:gridCol w:w="387"/>
        <w:gridCol w:w="250"/>
        <w:gridCol w:w="485"/>
        <w:gridCol w:w="250"/>
        <w:gridCol w:w="5936"/>
      </w:tblGrid>
      <w:tr w:rsidR="000C2C9A" w:rsidRPr="000C2C9A" w14:paraId="6BAD229F" w14:textId="77777777" w:rsidTr="00682FA0">
        <w:trPr>
          <w:trHeight w:val="465"/>
        </w:trPr>
        <w:tc>
          <w:tcPr>
            <w:tcW w:w="2431" w:type="dxa"/>
            <w:tcBorders>
              <w:bottom w:val="nil"/>
              <w:right w:val="nil"/>
            </w:tcBorders>
            <w:shd w:val="clear" w:color="auto" w:fill="D9D9D9"/>
            <w:vAlign w:val="center"/>
          </w:tcPr>
          <w:p w14:paraId="1EF97B94" w14:textId="77777777" w:rsidR="004A4E63" w:rsidRPr="008C1270" w:rsidRDefault="004A4E63" w:rsidP="00682FA0">
            <w:pPr>
              <w:rPr>
                <w:rFonts w:ascii="Arial" w:eastAsia="Arial" w:hAnsi="Arial" w:cs="Arial"/>
                <w:b/>
                <w:sz w:val="20"/>
                <w:szCs w:val="20"/>
              </w:rPr>
            </w:pPr>
            <w:r w:rsidRPr="008C1270">
              <w:rPr>
                <w:rFonts w:ascii="Arial" w:eastAsia="Arial" w:hAnsi="Arial" w:cs="Arial"/>
                <w:b/>
                <w:sz w:val="20"/>
                <w:szCs w:val="20"/>
              </w:rPr>
              <w:t>NOMBRE DEL PROYECTO</w:t>
            </w:r>
          </w:p>
        </w:tc>
        <w:tc>
          <w:tcPr>
            <w:tcW w:w="7308" w:type="dxa"/>
            <w:gridSpan w:val="5"/>
            <w:tcBorders>
              <w:top w:val="nil"/>
              <w:bottom w:val="nil"/>
            </w:tcBorders>
            <w:shd w:val="clear" w:color="auto" w:fill="F2F2F2"/>
            <w:vAlign w:val="center"/>
          </w:tcPr>
          <w:p w14:paraId="640695C9" w14:textId="77777777" w:rsidR="004A4E63" w:rsidRPr="008C1270" w:rsidRDefault="004A4E63" w:rsidP="00682FA0">
            <w:pPr>
              <w:rPr>
                <w:rFonts w:ascii="Arial" w:eastAsia="Arial" w:hAnsi="Arial" w:cs="Arial"/>
                <w:sz w:val="18"/>
                <w:szCs w:val="18"/>
              </w:rPr>
            </w:pPr>
            <w:r w:rsidRPr="008C1270">
              <w:rPr>
                <w:rFonts w:ascii="Arial" w:eastAsia="Arial" w:hAnsi="Arial" w:cs="Arial"/>
                <w:sz w:val="18"/>
                <w:szCs w:val="18"/>
              </w:rPr>
              <w:t>Evaluación de Desarrollo y Aprendizaje de los niños y niñas de la Residencia San Arnoldo de Puerto Varas.</w:t>
            </w:r>
          </w:p>
        </w:tc>
      </w:tr>
      <w:tr w:rsidR="000C2C9A" w:rsidRPr="000C2C9A" w14:paraId="4EFA2491" w14:textId="77777777" w:rsidTr="00682FA0">
        <w:trPr>
          <w:trHeight w:val="445"/>
        </w:trPr>
        <w:tc>
          <w:tcPr>
            <w:tcW w:w="2431" w:type="dxa"/>
            <w:tcBorders>
              <w:right w:val="nil"/>
            </w:tcBorders>
            <w:shd w:val="clear" w:color="auto" w:fill="D9D9D9"/>
            <w:vAlign w:val="center"/>
          </w:tcPr>
          <w:p w14:paraId="6C162F76" w14:textId="77777777" w:rsidR="004A4E63" w:rsidRPr="008C1270" w:rsidRDefault="004A4E63" w:rsidP="00682FA0">
            <w:pPr>
              <w:rPr>
                <w:rFonts w:ascii="Arial" w:eastAsia="Arial" w:hAnsi="Arial" w:cs="Arial"/>
                <w:b/>
                <w:sz w:val="20"/>
                <w:szCs w:val="20"/>
              </w:rPr>
            </w:pPr>
            <w:r w:rsidRPr="008C1270">
              <w:rPr>
                <w:rFonts w:ascii="Arial" w:eastAsia="Arial" w:hAnsi="Arial" w:cs="Arial"/>
                <w:b/>
                <w:sz w:val="20"/>
                <w:szCs w:val="20"/>
              </w:rPr>
              <w:t>Patrocinador/financista</w:t>
            </w:r>
          </w:p>
        </w:tc>
        <w:tc>
          <w:tcPr>
            <w:tcW w:w="7308" w:type="dxa"/>
            <w:gridSpan w:val="5"/>
            <w:shd w:val="clear" w:color="auto" w:fill="F2F2F2"/>
            <w:vAlign w:val="center"/>
          </w:tcPr>
          <w:p w14:paraId="2A27ABE4" w14:textId="77777777" w:rsidR="004A4E63" w:rsidRPr="008C1270" w:rsidRDefault="004A4E63" w:rsidP="00682FA0">
            <w:pPr>
              <w:rPr>
                <w:rFonts w:ascii="Arial" w:eastAsia="Arial" w:hAnsi="Arial" w:cs="Arial"/>
                <w:sz w:val="18"/>
                <w:szCs w:val="18"/>
              </w:rPr>
            </w:pPr>
            <w:r w:rsidRPr="008C1270">
              <w:rPr>
                <w:rFonts w:ascii="Arial" w:eastAsia="Arial" w:hAnsi="Arial" w:cs="Arial"/>
                <w:sz w:val="18"/>
                <w:szCs w:val="18"/>
              </w:rPr>
              <w:t>Socios de la Corporación Niños de Puerto Varas.</w:t>
            </w:r>
          </w:p>
        </w:tc>
      </w:tr>
      <w:tr w:rsidR="000C2C9A" w:rsidRPr="000C2C9A" w14:paraId="5E724872" w14:textId="77777777" w:rsidTr="00682FA0">
        <w:trPr>
          <w:trHeight w:val="409"/>
        </w:trPr>
        <w:tc>
          <w:tcPr>
            <w:tcW w:w="2431" w:type="dxa"/>
            <w:tcBorders>
              <w:top w:val="nil"/>
              <w:bottom w:val="nil"/>
              <w:right w:val="nil"/>
            </w:tcBorders>
            <w:shd w:val="clear" w:color="auto" w:fill="D9D9D9"/>
            <w:vAlign w:val="center"/>
          </w:tcPr>
          <w:p w14:paraId="6D59A73D" w14:textId="77777777" w:rsidR="004A4E63" w:rsidRPr="008C1270" w:rsidRDefault="004A4E63" w:rsidP="00682FA0">
            <w:pPr>
              <w:rPr>
                <w:rFonts w:ascii="Arial" w:eastAsia="Arial" w:hAnsi="Arial" w:cs="Arial"/>
                <w:b/>
                <w:sz w:val="20"/>
                <w:szCs w:val="20"/>
              </w:rPr>
            </w:pPr>
            <w:r w:rsidRPr="008C1270">
              <w:rPr>
                <w:rFonts w:ascii="Arial" w:eastAsia="Arial" w:hAnsi="Arial" w:cs="Arial"/>
                <w:b/>
                <w:sz w:val="20"/>
                <w:szCs w:val="20"/>
              </w:rPr>
              <w:t xml:space="preserve">Público Objetivo / Usuarios </w:t>
            </w:r>
          </w:p>
        </w:tc>
        <w:tc>
          <w:tcPr>
            <w:tcW w:w="7308" w:type="dxa"/>
            <w:gridSpan w:val="5"/>
            <w:tcBorders>
              <w:top w:val="nil"/>
              <w:bottom w:val="nil"/>
            </w:tcBorders>
            <w:shd w:val="clear" w:color="auto" w:fill="F2F2F2"/>
            <w:vAlign w:val="center"/>
          </w:tcPr>
          <w:p w14:paraId="2371C3D3" w14:textId="77777777" w:rsidR="004A4E63" w:rsidRPr="008C1270" w:rsidRDefault="004A4E63" w:rsidP="00682FA0">
            <w:pPr>
              <w:rPr>
                <w:rFonts w:ascii="Arial" w:eastAsia="Arial" w:hAnsi="Arial" w:cs="Arial"/>
                <w:sz w:val="18"/>
                <w:szCs w:val="18"/>
              </w:rPr>
            </w:pPr>
            <w:r w:rsidRPr="008C1270">
              <w:rPr>
                <w:rFonts w:ascii="Arial" w:eastAsia="Arial" w:hAnsi="Arial" w:cs="Arial"/>
                <w:sz w:val="18"/>
                <w:szCs w:val="18"/>
              </w:rPr>
              <w:t>Niños y niñas de la Residencia San Arnoldo de Puerto Varas.</w:t>
            </w:r>
          </w:p>
        </w:tc>
      </w:tr>
      <w:tr w:rsidR="000C2C9A" w:rsidRPr="000C2C9A" w14:paraId="3357C601" w14:textId="77777777" w:rsidTr="00682FA0">
        <w:trPr>
          <w:trHeight w:val="487"/>
        </w:trPr>
        <w:tc>
          <w:tcPr>
            <w:tcW w:w="2431" w:type="dxa"/>
            <w:tcBorders>
              <w:right w:val="nil"/>
            </w:tcBorders>
            <w:shd w:val="clear" w:color="auto" w:fill="D9D9D9"/>
            <w:vAlign w:val="center"/>
          </w:tcPr>
          <w:p w14:paraId="6152329A" w14:textId="77777777" w:rsidR="004A4E63" w:rsidRPr="008C1270" w:rsidRDefault="004A4E63" w:rsidP="00682FA0">
            <w:pPr>
              <w:rPr>
                <w:rFonts w:ascii="Arial" w:eastAsia="Arial" w:hAnsi="Arial" w:cs="Arial"/>
                <w:b/>
                <w:sz w:val="20"/>
                <w:szCs w:val="20"/>
              </w:rPr>
            </w:pPr>
            <w:r w:rsidRPr="008C1270">
              <w:rPr>
                <w:rFonts w:ascii="Arial" w:eastAsia="Arial" w:hAnsi="Arial" w:cs="Arial"/>
                <w:b/>
                <w:sz w:val="20"/>
                <w:szCs w:val="20"/>
              </w:rPr>
              <w:t>Objetivos del proyecto</w:t>
            </w:r>
          </w:p>
        </w:tc>
        <w:tc>
          <w:tcPr>
            <w:tcW w:w="7308" w:type="dxa"/>
            <w:gridSpan w:val="5"/>
            <w:shd w:val="clear" w:color="auto" w:fill="F2F2F2"/>
            <w:vAlign w:val="center"/>
          </w:tcPr>
          <w:p w14:paraId="296C1B15" w14:textId="77777777" w:rsidR="004A4E63" w:rsidRPr="008C1270" w:rsidRDefault="004A4E63" w:rsidP="004A4E63">
            <w:pPr>
              <w:rPr>
                <w:rFonts w:ascii="Arial" w:eastAsia="Arial" w:hAnsi="Arial" w:cs="Arial"/>
                <w:sz w:val="18"/>
                <w:szCs w:val="18"/>
              </w:rPr>
            </w:pPr>
            <w:r w:rsidRPr="008C1270">
              <w:rPr>
                <w:rFonts w:ascii="Arial" w:eastAsia="Arial" w:hAnsi="Arial" w:cs="Arial"/>
                <w:sz w:val="18"/>
                <w:szCs w:val="18"/>
              </w:rPr>
              <w:t xml:space="preserve">Evaluar el estado emocional y desarrollo general en el que llegan los niños y niñas a la </w:t>
            </w:r>
            <w:r w:rsidR="00E4747F" w:rsidRPr="008C1270">
              <w:rPr>
                <w:rFonts w:ascii="Arial" w:eastAsia="Arial" w:hAnsi="Arial" w:cs="Arial"/>
                <w:sz w:val="18"/>
                <w:szCs w:val="18"/>
              </w:rPr>
              <w:t xml:space="preserve"> </w:t>
            </w:r>
            <w:r w:rsidRPr="008C1270">
              <w:rPr>
                <w:rFonts w:ascii="Arial" w:eastAsia="Arial" w:hAnsi="Arial" w:cs="Arial"/>
                <w:sz w:val="18"/>
                <w:szCs w:val="18"/>
              </w:rPr>
              <w:t>la Residencia</w:t>
            </w:r>
            <w:r w:rsidR="008C1270">
              <w:rPr>
                <w:rFonts w:ascii="Arial" w:eastAsia="Arial" w:hAnsi="Arial" w:cs="Arial"/>
                <w:sz w:val="18"/>
                <w:szCs w:val="18"/>
              </w:rPr>
              <w:t xml:space="preserve"> San A</w:t>
            </w:r>
            <w:r w:rsidR="00E4747F" w:rsidRPr="008C1270">
              <w:rPr>
                <w:rFonts w:ascii="Arial" w:eastAsia="Arial" w:hAnsi="Arial" w:cs="Arial"/>
                <w:sz w:val="18"/>
                <w:szCs w:val="18"/>
              </w:rPr>
              <w:t>rnoldo</w:t>
            </w:r>
            <w:r w:rsidRPr="008C1270">
              <w:rPr>
                <w:rFonts w:ascii="Arial" w:eastAsia="Arial" w:hAnsi="Arial" w:cs="Arial"/>
                <w:sz w:val="18"/>
                <w:szCs w:val="18"/>
              </w:rPr>
              <w:t xml:space="preserve">, entregando compañía y juego pertinente a sus necesidades y potencialidades. </w:t>
            </w:r>
          </w:p>
        </w:tc>
      </w:tr>
      <w:tr w:rsidR="000C2C9A" w:rsidRPr="000C2C9A" w14:paraId="486A9D08" w14:textId="77777777" w:rsidTr="00682FA0">
        <w:trPr>
          <w:trHeight w:val="365"/>
        </w:trPr>
        <w:tc>
          <w:tcPr>
            <w:tcW w:w="2431" w:type="dxa"/>
            <w:tcBorders>
              <w:top w:val="nil"/>
              <w:bottom w:val="nil"/>
              <w:right w:val="nil"/>
            </w:tcBorders>
            <w:shd w:val="clear" w:color="auto" w:fill="D9D9D9"/>
            <w:vAlign w:val="center"/>
          </w:tcPr>
          <w:p w14:paraId="4953D1E1" w14:textId="77777777" w:rsidR="004A4E63" w:rsidRPr="008C1270" w:rsidRDefault="004A4E63" w:rsidP="00682FA0">
            <w:pPr>
              <w:rPr>
                <w:rFonts w:ascii="Arial" w:eastAsia="Arial" w:hAnsi="Arial" w:cs="Arial"/>
                <w:b/>
                <w:sz w:val="20"/>
                <w:szCs w:val="20"/>
              </w:rPr>
            </w:pPr>
            <w:r w:rsidRPr="008C1270">
              <w:rPr>
                <w:rFonts w:ascii="Arial" w:eastAsia="Arial" w:hAnsi="Arial" w:cs="Arial"/>
                <w:b/>
                <w:sz w:val="20"/>
                <w:szCs w:val="20"/>
              </w:rPr>
              <w:t>Número de usuarios directos alcanzados</w:t>
            </w:r>
          </w:p>
        </w:tc>
        <w:tc>
          <w:tcPr>
            <w:tcW w:w="7308" w:type="dxa"/>
            <w:gridSpan w:val="5"/>
            <w:tcBorders>
              <w:top w:val="nil"/>
              <w:bottom w:val="nil"/>
            </w:tcBorders>
            <w:shd w:val="clear" w:color="auto" w:fill="F2F2F2"/>
            <w:vAlign w:val="center"/>
          </w:tcPr>
          <w:p w14:paraId="2FA78373" w14:textId="77777777" w:rsidR="004A4E63" w:rsidRPr="008C1270" w:rsidRDefault="004A4E63" w:rsidP="00682FA0">
            <w:pPr>
              <w:rPr>
                <w:rFonts w:ascii="Arial" w:eastAsia="Arial" w:hAnsi="Arial" w:cs="Arial"/>
                <w:sz w:val="18"/>
                <w:szCs w:val="18"/>
              </w:rPr>
            </w:pPr>
            <w:r w:rsidRPr="008C1270">
              <w:rPr>
                <w:rFonts w:ascii="Arial" w:eastAsia="Arial" w:hAnsi="Arial" w:cs="Arial"/>
                <w:sz w:val="18"/>
                <w:szCs w:val="18"/>
              </w:rPr>
              <w:t>12 plazas</w:t>
            </w:r>
          </w:p>
        </w:tc>
      </w:tr>
      <w:tr w:rsidR="000C2C9A" w:rsidRPr="000C2C9A" w14:paraId="1756E083" w14:textId="77777777" w:rsidTr="00682FA0">
        <w:trPr>
          <w:trHeight w:val="612"/>
        </w:trPr>
        <w:tc>
          <w:tcPr>
            <w:tcW w:w="2431" w:type="dxa"/>
            <w:tcBorders>
              <w:right w:val="nil"/>
            </w:tcBorders>
            <w:shd w:val="clear" w:color="auto" w:fill="D9D9D9"/>
            <w:vAlign w:val="center"/>
          </w:tcPr>
          <w:p w14:paraId="3D1715F8" w14:textId="77777777" w:rsidR="004A4E63" w:rsidRPr="008C1270" w:rsidRDefault="004A4E63" w:rsidP="00682FA0">
            <w:pPr>
              <w:rPr>
                <w:rFonts w:ascii="Arial" w:eastAsia="Arial" w:hAnsi="Arial" w:cs="Arial"/>
                <w:b/>
                <w:sz w:val="20"/>
                <w:szCs w:val="20"/>
              </w:rPr>
            </w:pPr>
            <w:r w:rsidRPr="008C1270">
              <w:rPr>
                <w:rFonts w:ascii="Arial" w:eastAsia="Arial" w:hAnsi="Arial" w:cs="Arial"/>
                <w:b/>
                <w:sz w:val="20"/>
                <w:szCs w:val="20"/>
              </w:rPr>
              <w:t>Actividades realizadas</w:t>
            </w:r>
          </w:p>
        </w:tc>
        <w:tc>
          <w:tcPr>
            <w:tcW w:w="7308" w:type="dxa"/>
            <w:gridSpan w:val="5"/>
            <w:shd w:val="clear" w:color="auto" w:fill="F2F2F2"/>
            <w:vAlign w:val="center"/>
          </w:tcPr>
          <w:p w14:paraId="39B2B1AC" w14:textId="55E856A5" w:rsidR="004A4E63" w:rsidRPr="008C1270" w:rsidRDefault="00E4747F" w:rsidP="00682FA0">
            <w:pPr>
              <w:rPr>
                <w:rFonts w:ascii="Arial" w:eastAsia="Arial" w:hAnsi="Arial" w:cs="Arial"/>
                <w:sz w:val="18"/>
                <w:szCs w:val="18"/>
              </w:rPr>
            </w:pPr>
            <w:r w:rsidRPr="008C1270">
              <w:rPr>
                <w:rFonts w:ascii="Arial" w:eastAsia="Arial" w:hAnsi="Arial" w:cs="Arial"/>
                <w:sz w:val="18"/>
                <w:szCs w:val="18"/>
              </w:rPr>
              <w:t xml:space="preserve">Aplicación de Test de Aprendizaje y </w:t>
            </w:r>
            <w:r w:rsidR="007B2148">
              <w:rPr>
                <w:rFonts w:ascii="Arial" w:eastAsia="Arial" w:hAnsi="Arial" w:cs="Arial"/>
                <w:sz w:val="18"/>
                <w:szCs w:val="18"/>
              </w:rPr>
              <w:t>D</w:t>
            </w:r>
            <w:r w:rsidRPr="008C1270">
              <w:rPr>
                <w:rFonts w:ascii="Arial" w:eastAsia="Arial" w:hAnsi="Arial" w:cs="Arial"/>
                <w:sz w:val="18"/>
                <w:szCs w:val="18"/>
              </w:rPr>
              <w:t>esarrollo</w:t>
            </w:r>
            <w:r w:rsidR="007B2148">
              <w:rPr>
                <w:rFonts w:ascii="Arial" w:eastAsia="Arial" w:hAnsi="Arial" w:cs="Arial"/>
                <w:sz w:val="18"/>
                <w:szCs w:val="18"/>
              </w:rPr>
              <w:t xml:space="preserve"> Infantil</w:t>
            </w:r>
            <w:r w:rsidRPr="008C1270">
              <w:rPr>
                <w:rFonts w:ascii="Arial" w:eastAsia="Arial" w:hAnsi="Arial" w:cs="Arial"/>
                <w:sz w:val="18"/>
                <w:szCs w:val="18"/>
              </w:rPr>
              <w:t xml:space="preserve"> (TADI)</w:t>
            </w:r>
          </w:p>
        </w:tc>
      </w:tr>
      <w:tr w:rsidR="000C2C9A" w:rsidRPr="000C2C9A" w14:paraId="7FB823B2" w14:textId="77777777" w:rsidTr="00682FA0">
        <w:trPr>
          <w:trHeight w:val="564"/>
        </w:trPr>
        <w:tc>
          <w:tcPr>
            <w:tcW w:w="2431" w:type="dxa"/>
            <w:tcBorders>
              <w:top w:val="nil"/>
              <w:bottom w:val="nil"/>
              <w:right w:val="nil"/>
            </w:tcBorders>
            <w:shd w:val="clear" w:color="auto" w:fill="D9D9D9"/>
            <w:vAlign w:val="center"/>
          </w:tcPr>
          <w:p w14:paraId="7AEFD0F0" w14:textId="77777777" w:rsidR="004A4E63" w:rsidRPr="008C1270" w:rsidRDefault="004A4E63" w:rsidP="00682FA0">
            <w:pPr>
              <w:rPr>
                <w:rFonts w:ascii="Arial" w:eastAsia="Arial" w:hAnsi="Arial" w:cs="Arial"/>
                <w:b/>
                <w:sz w:val="20"/>
                <w:szCs w:val="20"/>
              </w:rPr>
            </w:pPr>
            <w:r w:rsidRPr="008C1270">
              <w:rPr>
                <w:rFonts w:ascii="Arial" w:eastAsia="Arial" w:hAnsi="Arial" w:cs="Arial"/>
                <w:b/>
                <w:sz w:val="20"/>
                <w:szCs w:val="20"/>
              </w:rPr>
              <w:t>Resultados obtenidos</w:t>
            </w:r>
          </w:p>
        </w:tc>
        <w:tc>
          <w:tcPr>
            <w:tcW w:w="7308" w:type="dxa"/>
            <w:gridSpan w:val="5"/>
            <w:tcBorders>
              <w:top w:val="nil"/>
              <w:bottom w:val="nil"/>
            </w:tcBorders>
            <w:shd w:val="clear" w:color="auto" w:fill="F2F2F2"/>
            <w:vAlign w:val="center"/>
          </w:tcPr>
          <w:p w14:paraId="5D2F6EBD" w14:textId="77777777" w:rsidR="004A4E63" w:rsidRPr="008C1270" w:rsidRDefault="00E4747F" w:rsidP="00682FA0">
            <w:pPr>
              <w:rPr>
                <w:rFonts w:ascii="Arial" w:eastAsia="Arial" w:hAnsi="Arial" w:cs="Arial"/>
                <w:sz w:val="18"/>
                <w:szCs w:val="18"/>
              </w:rPr>
            </w:pPr>
            <w:r w:rsidRPr="008C1270">
              <w:rPr>
                <w:rFonts w:ascii="Arial" w:eastAsia="Arial" w:hAnsi="Arial" w:cs="Arial"/>
                <w:sz w:val="18"/>
                <w:szCs w:val="18"/>
              </w:rPr>
              <w:t>Evaluación formal del aprendizaje y desarrollo de cada niño y niña de la Residencia</w:t>
            </w:r>
            <w:r w:rsidR="004A4E63" w:rsidRPr="008C1270">
              <w:rPr>
                <w:rFonts w:ascii="Arial" w:eastAsia="Arial" w:hAnsi="Arial" w:cs="Arial"/>
                <w:sz w:val="18"/>
                <w:szCs w:val="18"/>
              </w:rPr>
              <w:t xml:space="preserve">. </w:t>
            </w:r>
          </w:p>
        </w:tc>
      </w:tr>
      <w:tr w:rsidR="000C2C9A" w:rsidRPr="000C2C9A" w14:paraId="5404AB16" w14:textId="77777777" w:rsidTr="00682FA0">
        <w:trPr>
          <w:trHeight w:val="361"/>
        </w:trPr>
        <w:tc>
          <w:tcPr>
            <w:tcW w:w="2431" w:type="dxa"/>
            <w:tcBorders>
              <w:right w:val="nil"/>
            </w:tcBorders>
            <w:shd w:val="clear" w:color="auto" w:fill="D9D9D9"/>
            <w:vAlign w:val="center"/>
          </w:tcPr>
          <w:p w14:paraId="563E581A" w14:textId="77777777" w:rsidR="004A4E63" w:rsidRPr="008C1270" w:rsidRDefault="004A4E63" w:rsidP="00682FA0">
            <w:pPr>
              <w:rPr>
                <w:rFonts w:ascii="Arial" w:eastAsia="Arial" w:hAnsi="Arial" w:cs="Arial"/>
                <w:b/>
                <w:sz w:val="20"/>
                <w:szCs w:val="20"/>
              </w:rPr>
            </w:pPr>
            <w:r w:rsidRPr="008C1270">
              <w:rPr>
                <w:rFonts w:ascii="Arial" w:eastAsia="Arial" w:hAnsi="Arial" w:cs="Arial"/>
                <w:b/>
                <w:sz w:val="20"/>
                <w:szCs w:val="20"/>
              </w:rPr>
              <w:t>Lugar geográfico de ejecución</w:t>
            </w:r>
          </w:p>
        </w:tc>
        <w:tc>
          <w:tcPr>
            <w:tcW w:w="7308" w:type="dxa"/>
            <w:gridSpan w:val="5"/>
            <w:shd w:val="clear" w:color="auto" w:fill="F2F2F2"/>
            <w:vAlign w:val="center"/>
          </w:tcPr>
          <w:p w14:paraId="30C6C1C7" w14:textId="77777777" w:rsidR="004A4E63" w:rsidRPr="008C1270" w:rsidRDefault="004A4E63" w:rsidP="00682FA0">
            <w:pPr>
              <w:rPr>
                <w:rFonts w:ascii="Arial" w:eastAsia="Arial" w:hAnsi="Arial" w:cs="Arial"/>
                <w:sz w:val="18"/>
                <w:szCs w:val="18"/>
              </w:rPr>
            </w:pPr>
            <w:r w:rsidRPr="008C1270">
              <w:rPr>
                <w:rFonts w:ascii="Arial" w:eastAsia="Arial" w:hAnsi="Arial" w:cs="Arial"/>
                <w:sz w:val="18"/>
                <w:szCs w:val="18"/>
              </w:rPr>
              <w:t>Residencia San Arnoldo</w:t>
            </w:r>
          </w:p>
        </w:tc>
      </w:tr>
      <w:tr w:rsidR="000C2C9A" w:rsidRPr="000C2C9A" w14:paraId="046520D1" w14:textId="77777777" w:rsidTr="00682FA0">
        <w:trPr>
          <w:trHeight w:val="311"/>
        </w:trPr>
        <w:tc>
          <w:tcPr>
            <w:tcW w:w="2431" w:type="dxa"/>
            <w:shd w:val="clear" w:color="auto" w:fill="D9D9D9"/>
            <w:vAlign w:val="center"/>
          </w:tcPr>
          <w:p w14:paraId="522442E2" w14:textId="77777777" w:rsidR="004A4E63" w:rsidRPr="008C1270" w:rsidRDefault="004A4E63" w:rsidP="00682FA0">
            <w:pPr>
              <w:rPr>
                <w:rFonts w:ascii="Arial" w:eastAsia="Arial" w:hAnsi="Arial" w:cs="Arial"/>
                <w:b/>
                <w:sz w:val="20"/>
                <w:szCs w:val="20"/>
              </w:rPr>
            </w:pPr>
            <w:r w:rsidRPr="008C1270">
              <w:rPr>
                <w:rFonts w:ascii="Arial" w:eastAsia="Arial" w:hAnsi="Arial" w:cs="Arial"/>
                <w:b/>
                <w:sz w:val="20"/>
                <w:szCs w:val="20"/>
              </w:rPr>
              <w:t>¿Concluido al cierre del ejercicio?</w:t>
            </w:r>
          </w:p>
        </w:tc>
        <w:tc>
          <w:tcPr>
            <w:tcW w:w="387" w:type="dxa"/>
            <w:tcBorders>
              <w:right w:val="single" w:sz="8" w:space="0" w:color="000000"/>
            </w:tcBorders>
            <w:shd w:val="clear" w:color="auto" w:fill="F2F2F2"/>
            <w:vAlign w:val="center"/>
          </w:tcPr>
          <w:p w14:paraId="5426B46A" w14:textId="77777777" w:rsidR="004A4E63" w:rsidRPr="008C1270" w:rsidRDefault="004A4E63" w:rsidP="00682FA0">
            <w:pPr>
              <w:jc w:val="center"/>
              <w:rPr>
                <w:rFonts w:ascii="Arial" w:eastAsia="Arial" w:hAnsi="Arial" w:cs="Arial"/>
                <w:b/>
                <w:sz w:val="18"/>
                <w:szCs w:val="18"/>
              </w:rPr>
            </w:pPr>
            <w:r w:rsidRPr="008C1270">
              <w:rPr>
                <w:rFonts w:ascii="Arial" w:eastAsia="Arial" w:hAnsi="Arial" w:cs="Arial"/>
                <w:b/>
                <w:sz w:val="18"/>
                <w:szCs w:val="18"/>
              </w:rPr>
              <w:t>SI</w:t>
            </w:r>
          </w:p>
        </w:tc>
        <w:tc>
          <w:tcPr>
            <w:tcW w:w="2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BE417F4" w14:textId="77777777" w:rsidR="004A4E63" w:rsidRPr="008C1270" w:rsidRDefault="004A4E63" w:rsidP="00682FA0">
            <w:pPr>
              <w:jc w:val="center"/>
              <w:rPr>
                <w:rFonts w:ascii="Arial" w:eastAsia="Arial" w:hAnsi="Arial" w:cs="Arial"/>
                <w:b/>
                <w:sz w:val="20"/>
                <w:szCs w:val="20"/>
              </w:rPr>
            </w:pPr>
          </w:p>
        </w:tc>
        <w:tc>
          <w:tcPr>
            <w:tcW w:w="485" w:type="dxa"/>
            <w:tcBorders>
              <w:left w:val="single" w:sz="8" w:space="0" w:color="000000"/>
              <w:right w:val="single" w:sz="8" w:space="0" w:color="000000"/>
            </w:tcBorders>
            <w:shd w:val="clear" w:color="auto" w:fill="F2F2F2"/>
            <w:vAlign w:val="center"/>
          </w:tcPr>
          <w:p w14:paraId="2877D67D" w14:textId="77777777" w:rsidR="004A4E63" w:rsidRPr="008C1270" w:rsidRDefault="004A4E63" w:rsidP="00682FA0">
            <w:pPr>
              <w:jc w:val="center"/>
              <w:rPr>
                <w:rFonts w:ascii="Arial" w:eastAsia="Arial" w:hAnsi="Arial" w:cs="Arial"/>
                <w:b/>
                <w:sz w:val="18"/>
                <w:szCs w:val="18"/>
              </w:rPr>
            </w:pPr>
            <w:r w:rsidRPr="008C1270">
              <w:rPr>
                <w:rFonts w:ascii="Arial" w:eastAsia="Arial" w:hAnsi="Arial" w:cs="Arial"/>
                <w:b/>
                <w:sz w:val="18"/>
                <w:szCs w:val="18"/>
              </w:rPr>
              <w:t>NO</w:t>
            </w:r>
          </w:p>
        </w:tc>
        <w:tc>
          <w:tcPr>
            <w:tcW w:w="2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86C5427" w14:textId="77777777" w:rsidR="004A4E63" w:rsidRPr="008C1270" w:rsidRDefault="004A4E63" w:rsidP="00682FA0">
            <w:pPr>
              <w:jc w:val="center"/>
              <w:rPr>
                <w:rFonts w:ascii="Arial" w:eastAsia="Arial" w:hAnsi="Arial" w:cs="Arial"/>
                <w:b/>
                <w:sz w:val="20"/>
                <w:szCs w:val="20"/>
              </w:rPr>
            </w:pPr>
            <w:r w:rsidRPr="008C1270">
              <w:rPr>
                <w:rFonts w:ascii="Arial" w:eastAsia="Arial" w:hAnsi="Arial" w:cs="Arial"/>
                <w:b/>
                <w:sz w:val="20"/>
                <w:szCs w:val="20"/>
              </w:rPr>
              <w:t>x</w:t>
            </w:r>
          </w:p>
        </w:tc>
        <w:tc>
          <w:tcPr>
            <w:tcW w:w="5936" w:type="dxa"/>
            <w:tcBorders>
              <w:left w:val="single" w:sz="8" w:space="0" w:color="000000"/>
            </w:tcBorders>
            <w:shd w:val="clear" w:color="auto" w:fill="auto"/>
            <w:vAlign w:val="center"/>
          </w:tcPr>
          <w:p w14:paraId="0EE50E60" w14:textId="77777777" w:rsidR="004A4E63" w:rsidRPr="008C1270" w:rsidRDefault="004A4E63" w:rsidP="00682FA0">
            <w:pPr>
              <w:rPr>
                <w:rFonts w:ascii="Arial" w:eastAsia="Arial" w:hAnsi="Arial" w:cs="Arial"/>
                <w:i/>
                <w:sz w:val="18"/>
                <w:szCs w:val="18"/>
              </w:rPr>
            </w:pPr>
            <w:r w:rsidRPr="008C1270">
              <w:rPr>
                <w:rFonts w:ascii="Arial" w:eastAsia="Arial" w:hAnsi="Arial" w:cs="Arial"/>
                <w:i/>
                <w:sz w:val="18"/>
                <w:szCs w:val="18"/>
              </w:rPr>
              <w:t>(marque con una X)</w:t>
            </w:r>
          </w:p>
        </w:tc>
      </w:tr>
    </w:tbl>
    <w:p w14:paraId="36A89E49" w14:textId="77777777" w:rsidR="004A4E63" w:rsidRPr="000C2C9A" w:rsidRDefault="004A4E63" w:rsidP="004A4E63">
      <w:pPr>
        <w:rPr>
          <w:rFonts w:ascii="Arial" w:eastAsia="Arial" w:hAnsi="Arial" w:cs="Arial"/>
          <w:color w:val="FF0000"/>
          <w:sz w:val="18"/>
          <w:szCs w:val="18"/>
        </w:rPr>
      </w:pPr>
    </w:p>
    <w:p w14:paraId="7DCD1E5F" w14:textId="77777777" w:rsidR="0036209E" w:rsidRPr="000C2C9A" w:rsidRDefault="0036209E">
      <w:pPr>
        <w:rPr>
          <w:rFonts w:ascii="Arial" w:eastAsia="Arial" w:hAnsi="Arial" w:cs="Arial"/>
          <w:color w:val="FF0000"/>
          <w:sz w:val="18"/>
          <w:szCs w:val="18"/>
        </w:rPr>
      </w:pPr>
    </w:p>
    <w:tbl>
      <w:tblPr>
        <w:tblStyle w:val="a8"/>
        <w:tblW w:w="9739" w:type="dxa"/>
        <w:tblInd w:w="5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80" w:firstRow="0" w:lastRow="0" w:firstColumn="1" w:lastColumn="0" w:noHBand="0" w:noVBand="1"/>
      </w:tblPr>
      <w:tblGrid>
        <w:gridCol w:w="2431"/>
        <w:gridCol w:w="387"/>
        <w:gridCol w:w="250"/>
        <w:gridCol w:w="485"/>
        <w:gridCol w:w="250"/>
        <w:gridCol w:w="5936"/>
      </w:tblGrid>
      <w:tr w:rsidR="000C2C9A" w:rsidRPr="000C2C9A" w14:paraId="2D459C7A" w14:textId="77777777" w:rsidTr="00355F4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431" w:type="dxa"/>
            <w:tcBorders>
              <w:bottom w:val="nil"/>
              <w:right w:val="nil"/>
            </w:tcBorders>
            <w:shd w:val="clear" w:color="auto" w:fill="D9D9D9"/>
            <w:vAlign w:val="center"/>
          </w:tcPr>
          <w:p w14:paraId="41132A22" w14:textId="77777777" w:rsidR="0036209E" w:rsidRPr="008C1270" w:rsidRDefault="009F18FF">
            <w:pPr>
              <w:rPr>
                <w:rFonts w:ascii="Arial" w:eastAsia="Arial" w:hAnsi="Arial" w:cs="Arial"/>
                <w:b/>
                <w:sz w:val="20"/>
                <w:szCs w:val="20"/>
              </w:rPr>
            </w:pPr>
            <w:r w:rsidRPr="008C1270">
              <w:rPr>
                <w:rFonts w:ascii="Arial" w:eastAsia="Arial" w:hAnsi="Arial" w:cs="Arial"/>
                <w:b/>
                <w:sz w:val="20"/>
                <w:szCs w:val="20"/>
              </w:rPr>
              <w:t>NOMBRE DEL PROYECTO</w:t>
            </w:r>
          </w:p>
        </w:tc>
        <w:tc>
          <w:tcPr>
            <w:tcW w:w="7308" w:type="dxa"/>
            <w:gridSpan w:val="5"/>
            <w:tcBorders>
              <w:top w:val="nil"/>
              <w:bottom w:val="nil"/>
            </w:tcBorders>
            <w:shd w:val="clear" w:color="auto" w:fill="F2F2F2"/>
            <w:vAlign w:val="center"/>
          </w:tcPr>
          <w:p w14:paraId="17442B80" w14:textId="77777777" w:rsidR="0036209E" w:rsidRPr="008C1270" w:rsidRDefault="00355F44">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8C1270">
              <w:rPr>
                <w:rFonts w:ascii="Arial" w:eastAsia="Arial" w:hAnsi="Arial" w:cs="Arial"/>
                <w:sz w:val="18"/>
                <w:szCs w:val="18"/>
              </w:rPr>
              <w:t>Hora de juego individual</w:t>
            </w:r>
          </w:p>
        </w:tc>
      </w:tr>
      <w:tr w:rsidR="000C2C9A" w:rsidRPr="000C2C9A" w14:paraId="45C10AE6" w14:textId="77777777" w:rsidTr="00355F44">
        <w:trPr>
          <w:trHeight w:val="445"/>
        </w:trPr>
        <w:tc>
          <w:tcPr>
            <w:cnfStyle w:val="001000000000" w:firstRow="0" w:lastRow="0" w:firstColumn="1" w:lastColumn="0" w:oddVBand="0" w:evenVBand="0" w:oddHBand="0" w:evenHBand="0" w:firstRowFirstColumn="0" w:firstRowLastColumn="0" w:lastRowFirstColumn="0" w:lastRowLastColumn="0"/>
            <w:tcW w:w="2431" w:type="dxa"/>
            <w:tcBorders>
              <w:right w:val="nil"/>
            </w:tcBorders>
            <w:shd w:val="clear" w:color="auto" w:fill="D9D9D9"/>
            <w:vAlign w:val="center"/>
          </w:tcPr>
          <w:p w14:paraId="6290B907" w14:textId="77777777" w:rsidR="0036209E" w:rsidRPr="008C1270" w:rsidRDefault="009F18FF">
            <w:pPr>
              <w:rPr>
                <w:rFonts w:ascii="Arial" w:eastAsia="Arial" w:hAnsi="Arial" w:cs="Arial"/>
                <w:b/>
                <w:sz w:val="20"/>
                <w:szCs w:val="20"/>
              </w:rPr>
            </w:pPr>
            <w:r w:rsidRPr="008C1270">
              <w:rPr>
                <w:rFonts w:ascii="Arial" w:eastAsia="Arial" w:hAnsi="Arial" w:cs="Arial"/>
                <w:b/>
                <w:sz w:val="20"/>
                <w:szCs w:val="20"/>
              </w:rPr>
              <w:t>Patrocinador/financista</w:t>
            </w:r>
          </w:p>
        </w:tc>
        <w:tc>
          <w:tcPr>
            <w:tcW w:w="7308" w:type="dxa"/>
            <w:gridSpan w:val="5"/>
            <w:shd w:val="clear" w:color="auto" w:fill="F2F2F2"/>
            <w:vAlign w:val="center"/>
          </w:tcPr>
          <w:p w14:paraId="65173109" w14:textId="77777777" w:rsidR="0036209E" w:rsidRPr="008C1270" w:rsidRDefault="00355F4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8C1270">
              <w:rPr>
                <w:rFonts w:ascii="Arial" w:eastAsia="Arial" w:hAnsi="Arial" w:cs="Arial"/>
                <w:sz w:val="18"/>
                <w:szCs w:val="18"/>
              </w:rPr>
              <w:t>Socios de la Corporación Niños de Puerto Varas.</w:t>
            </w:r>
          </w:p>
        </w:tc>
      </w:tr>
      <w:tr w:rsidR="000C2C9A" w:rsidRPr="000C2C9A" w14:paraId="3D093959" w14:textId="77777777" w:rsidTr="00355F44">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31" w:type="dxa"/>
            <w:tcBorders>
              <w:top w:val="nil"/>
              <w:bottom w:val="nil"/>
              <w:right w:val="nil"/>
            </w:tcBorders>
            <w:shd w:val="clear" w:color="auto" w:fill="D9D9D9"/>
            <w:vAlign w:val="center"/>
          </w:tcPr>
          <w:p w14:paraId="19CBF139" w14:textId="77777777" w:rsidR="0036209E" w:rsidRPr="008C1270" w:rsidRDefault="009F18FF">
            <w:pPr>
              <w:rPr>
                <w:rFonts w:ascii="Arial" w:eastAsia="Arial" w:hAnsi="Arial" w:cs="Arial"/>
                <w:b/>
                <w:sz w:val="20"/>
                <w:szCs w:val="20"/>
              </w:rPr>
            </w:pPr>
            <w:r w:rsidRPr="008C1270">
              <w:rPr>
                <w:rFonts w:ascii="Arial" w:eastAsia="Arial" w:hAnsi="Arial" w:cs="Arial"/>
                <w:b/>
                <w:sz w:val="20"/>
                <w:szCs w:val="20"/>
              </w:rPr>
              <w:t xml:space="preserve">Público Objetivo / Usuarios </w:t>
            </w:r>
          </w:p>
        </w:tc>
        <w:tc>
          <w:tcPr>
            <w:tcW w:w="7308" w:type="dxa"/>
            <w:gridSpan w:val="5"/>
            <w:tcBorders>
              <w:top w:val="nil"/>
              <w:bottom w:val="nil"/>
            </w:tcBorders>
            <w:shd w:val="clear" w:color="auto" w:fill="F2F2F2"/>
            <w:vAlign w:val="center"/>
          </w:tcPr>
          <w:p w14:paraId="3FF1DF1D" w14:textId="77777777" w:rsidR="0036209E" w:rsidRPr="008C1270" w:rsidRDefault="00355F44">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8C1270">
              <w:rPr>
                <w:rFonts w:ascii="Arial" w:eastAsia="Arial" w:hAnsi="Arial" w:cs="Arial"/>
                <w:sz w:val="18"/>
                <w:szCs w:val="18"/>
              </w:rPr>
              <w:t>Niños y niñas de la Residencia San Arnoldo de Puerto Varas.</w:t>
            </w:r>
          </w:p>
        </w:tc>
      </w:tr>
      <w:tr w:rsidR="000C2C9A" w:rsidRPr="000C2C9A" w14:paraId="65FAE138" w14:textId="77777777" w:rsidTr="00355F44">
        <w:trPr>
          <w:trHeight w:val="487"/>
        </w:trPr>
        <w:tc>
          <w:tcPr>
            <w:cnfStyle w:val="001000000000" w:firstRow="0" w:lastRow="0" w:firstColumn="1" w:lastColumn="0" w:oddVBand="0" w:evenVBand="0" w:oddHBand="0" w:evenHBand="0" w:firstRowFirstColumn="0" w:firstRowLastColumn="0" w:lastRowFirstColumn="0" w:lastRowLastColumn="0"/>
            <w:tcW w:w="2431" w:type="dxa"/>
            <w:tcBorders>
              <w:right w:val="nil"/>
            </w:tcBorders>
            <w:shd w:val="clear" w:color="auto" w:fill="D9D9D9"/>
            <w:vAlign w:val="center"/>
          </w:tcPr>
          <w:p w14:paraId="25E9CEB2" w14:textId="77777777" w:rsidR="0036209E" w:rsidRPr="008C1270" w:rsidRDefault="009F18FF">
            <w:pPr>
              <w:rPr>
                <w:rFonts w:ascii="Arial" w:eastAsia="Arial" w:hAnsi="Arial" w:cs="Arial"/>
                <w:b/>
                <w:sz w:val="20"/>
                <w:szCs w:val="20"/>
              </w:rPr>
            </w:pPr>
            <w:r w:rsidRPr="008C1270">
              <w:rPr>
                <w:rFonts w:ascii="Arial" w:eastAsia="Arial" w:hAnsi="Arial" w:cs="Arial"/>
                <w:b/>
                <w:sz w:val="20"/>
                <w:szCs w:val="20"/>
              </w:rPr>
              <w:t>Objetivos del proyecto</w:t>
            </w:r>
          </w:p>
        </w:tc>
        <w:tc>
          <w:tcPr>
            <w:tcW w:w="7308" w:type="dxa"/>
            <w:gridSpan w:val="5"/>
            <w:shd w:val="clear" w:color="auto" w:fill="F2F2F2"/>
            <w:vAlign w:val="center"/>
          </w:tcPr>
          <w:p w14:paraId="15AB4175" w14:textId="77777777" w:rsidR="0036209E" w:rsidRPr="008C1270" w:rsidRDefault="00355F4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8C1270">
              <w:rPr>
                <w:rFonts w:ascii="Arial" w:eastAsia="Arial" w:hAnsi="Arial" w:cs="Arial"/>
                <w:sz w:val="18"/>
                <w:szCs w:val="18"/>
              </w:rPr>
              <w:t xml:space="preserve">Acompañar a los niños y niñas en su paso por la Residencia, entregando compañía y juego pertinente a sus necesidades y potencialidades. </w:t>
            </w:r>
          </w:p>
        </w:tc>
      </w:tr>
      <w:tr w:rsidR="000C2C9A" w:rsidRPr="000C2C9A" w14:paraId="534306CE" w14:textId="77777777" w:rsidTr="00355F44">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31" w:type="dxa"/>
            <w:tcBorders>
              <w:top w:val="nil"/>
              <w:bottom w:val="nil"/>
              <w:right w:val="nil"/>
            </w:tcBorders>
            <w:shd w:val="clear" w:color="auto" w:fill="D9D9D9"/>
            <w:vAlign w:val="center"/>
          </w:tcPr>
          <w:p w14:paraId="649F18A1" w14:textId="77777777" w:rsidR="0036209E" w:rsidRPr="008C1270" w:rsidRDefault="009F18FF">
            <w:pPr>
              <w:rPr>
                <w:rFonts w:ascii="Arial" w:eastAsia="Arial" w:hAnsi="Arial" w:cs="Arial"/>
                <w:b/>
                <w:sz w:val="20"/>
                <w:szCs w:val="20"/>
              </w:rPr>
            </w:pPr>
            <w:r w:rsidRPr="008C1270">
              <w:rPr>
                <w:rFonts w:ascii="Arial" w:eastAsia="Arial" w:hAnsi="Arial" w:cs="Arial"/>
                <w:b/>
                <w:sz w:val="20"/>
                <w:szCs w:val="20"/>
              </w:rPr>
              <w:t>Número de usuarios directos alcanzados</w:t>
            </w:r>
          </w:p>
        </w:tc>
        <w:tc>
          <w:tcPr>
            <w:tcW w:w="7308" w:type="dxa"/>
            <w:gridSpan w:val="5"/>
            <w:tcBorders>
              <w:top w:val="nil"/>
              <w:bottom w:val="nil"/>
            </w:tcBorders>
            <w:shd w:val="clear" w:color="auto" w:fill="F2F2F2"/>
            <w:vAlign w:val="center"/>
          </w:tcPr>
          <w:p w14:paraId="4680B8EC" w14:textId="77777777" w:rsidR="0036209E" w:rsidRPr="008C1270" w:rsidRDefault="00355F44">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8C1270">
              <w:rPr>
                <w:rFonts w:ascii="Arial" w:eastAsia="Arial" w:hAnsi="Arial" w:cs="Arial"/>
                <w:sz w:val="18"/>
                <w:szCs w:val="18"/>
              </w:rPr>
              <w:t>12 plazas</w:t>
            </w:r>
          </w:p>
        </w:tc>
      </w:tr>
      <w:tr w:rsidR="000C2C9A" w:rsidRPr="000C2C9A" w14:paraId="12EFB9C0" w14:textId="77777777" w:rsidTr="00355F44">
        <w:trPr>
          <w:trHeight w:val="612"/>
        </w:trPr>
        <w:tc>
          <w:tcPr>
            <w:cnfStyle w:val="001000000000" w:firstRow="0" w:lastRow="0" w:firstColumn="1" w:lastColumn="0" w:oddVBand="0" w:evenVBand="0" w:oddHBand="0" w:evenHBand="0" w:firstRowFirstColumn="0" w:firstRowLastColumn="0" w:lastRowFirstColumn="0" w:lastRowLastColumn="0"/>
            <w:tcW w:w="2431" w:type="dxa"/>
            <w:tcBorders>
              <w:right w:val="nil"/>
            </w:tcBorders>
            <w:shd w:val="clear" w:color="auto" w:fill="D9D9D9"/>
            <w:vAlign w:val="center"/>
          </w:tcPr>
          <w:p w14:paraId="4D68FB34" w14:textId="77777777" w:rsidR="0036209E" w:rsidRPr="008C1270" w:rsidRDefault="009F18FF">
            <w:pPr>
              <w:rPr>
                <w:rFonts w:ascii="Arial" w:eastAsia="Arial" w:hAnsi="Arial" w:cs="Arial"/>
                <w:b/>
                <w:sz w:val="20"/>
                <w:szCs w:val="20"/>
              </w:rPr>
            </w:pPr>
            <w:r w:rsidRPr="008C1270">
              <w:rPr>
                <w:rFonts w:ascii="Arial" w:eastAsia="Arial" w:hAnsi="Arial" w:cs="Arial"/>
                <w:b/>
                <w:sz w:val="20"/>
                <w:szCs w:val="20"/>
              </w:rPr>
              <w:t>Actividades realizadas</w:t>
            </w:r>
          </w:p>
        </w:tc>
        <w:tc>
          <w:tcPr>
            <w:tcW w:w="7308" w:type="dxa"/>
            <w:gridSpan w:val="5"/>
            <w:shd w:val="clear" w:color="auto" w:fill="F2F2F2"/>
            <w:vAlign w:val="center"/>
          </w:tcPr>
          <w:p w14:paraId="4F79E915" w14:textId="77777777" w:rsidR="0036209E" w:rsidRPr="008C1270" w:rsidRDefault="00355F4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8C1270">
              <w:rPr>
                <w:rFonts w:ascii="Arial" w:eastAsia="Arial" w:hAnsi="Arial" w:cs="Arial"/>
                <w:sz w:val="18"/>
                <w:szCs w:val="18"/>
              </w:rPr>
              <w:t xml:space="preserve">Lectura, pintura, masas, juegos de reglas, bloques, canciones, imanics, etc. </w:t>
            </w:r>
          </w:p>
        </w:tc>
      </w:tr>
      <w:tr w:rsidR="000C2C9A" w:rsidRPr="000C2C9A" w14:paraId="44EA2B88" w14:textId="77777777" w:rsidTr="00355F44">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431" w:type="dxa"/>
            <w:tcBorders>
              <w:top w:val="nil"/>
              <w:bottom w:val="nil"/>
              <w:right w:val="nil"/>
            </w:tcBorders>
            <w:shd w:val="clear" w:color="auto" w:fill="D9D9D9"/>
            <w:vAlign w:val="center"/>
          </w:tcPr>
          <w:p w14:paraId="11B5BC8A" w14:textId="77777777" w:rsidR="0036209E" w:rsidRPr="008C1270" w:rsidRDefault="009F18FF">
            <w:pPr>
              <w:rPr>
                <w:rFonts w:ascii="Arial" w:eastAsia="Arial" w:hAnsi="Arial" w:cs="Arial"/>
                <w:b/>
                <w:sz w:val="20"/>
                <w:szCs w:val="20"/>
              </w:rPr>
            </w:pPr>
            <w:r w:rsidRPr="008C1270">
              <w:rPr>
                <w:rFonts w:ascii="Arial" w:eastAsia="Arial" w:hAnsi="Arial" w:cs="Arial"/>
                <w:b/>
                <w:sz w:val="20"/>
                <w:szCs w:val="20"/>
              </w:rPr>
              <w:t>Resultados obtenidos</w:t>
            </w:r>
          </w:p>
        </w:tc>
        <w:tc>
          <w:tcPr>
            <w:tcW w:w="7308" w:type="dxa"/>
            <w:gridSpan w:val="5"/>
            <w:tcBorders>
              <w:top w:val="nil"/>
              <w:bottom w:val="nil"/>
            </w:tcBorders>
            <w:shd w:val="clear" w:color="auto" w:fill="F2F2F2"/>
            <w:vAlign w:val="center"/>
          </w:tcPr>
          <w:p w14:paraId="040EC00B" w14:textId="77777777" w:rsidR="0036209E" w:rsidRPr="008C1270" w:rsidRDefault="00355F44" w:rsidP="006C1665">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8C1270">
              <w:rPr>
                <w:rFonts w:ascii="Arial" w:eastAsia="Arial" w:hAnsi="Arial" w:cs="Arial"/>
                <w:sz w:val="18"/>
                <w:szCs w:val="18"/>
              </w:rPr>
              <w:t xml:space="preserve">Soporte emocional </w:t>
            </w:r>
            <w:r w:rsidR="006C1665" w:rsidRPr="008C1270">
              <w:rPr>
                <w:rFonts w:ascii="Arial" w:eastAsia="Arial" w:hAnsi="Arial" w:cs="Arial"/>
                <w:sz w:val="18"/>
                <w:szCs w:val="18"/>
              </w:rPr>
              <w:t xml:space="preserve">y educativo </w:t>
            </w:r>
            <w:r w:rsidRPr="008C1270">
              <w:rPr>
                <w:rFonts w:ascii="Arial" w:eastAsia="Arial" w:hAnsi="Arial" w:cs="Arial"/>
                <w:sz w:val="18"/>
                <w:szCs w:val="18"/>
              </w:rPr>
              <w:t xml:space="preserve">para los niños y niñas. </w:t>
            </w:r>
          </w:p>
        </w:tc>
      </w:tr>
      <w:tr w:rsidR="000C2C9A" w:rsidRPr="000C2C9A" w14:paraId="5838C3D4" w14:textId="77777777" w:rsidTr="00355F44">
        <w:trPr>
          <w:trHeight w:val="361"/>
        </w:trPr>
        <w:tc>
          <w:tcPr>
            <w:cnfStyle w:val="001000000000" w:firstRow="0" w:lastRow="0" w:firstColumn="1" w:lastColumn="0" w:oddVBand="0" w:evenVBand="0" w:oddHBand="0" w:evenHBand="0" w:firstRowFirstColumn="0" w:firstRowLastColumn="0" w:lastRowFirstColumn="0" w:lastRowLastColumn="0"/>
            <w:tcW w:w="2431" w:type="dxa"/>
            <w:tcBorders>
              <w:right w:val="nil"/>
            </w:tcBorders>
            <w:shd w:val="clear" w:color="auto" w:fill="D9D9D9"/>
            <w:vAlign w:val="center"/>
          </w:tcPr>
          <w:p w14:paraId="6694C976" w14:textId="77777777" w:rsidR="0036209E" w:rsidRPr="008C1270" w:rsidRDefault="009F18FF">
            <w:pPr>
              <w:rPr>
                <w:rFonts w:ascii="Arial" w:eastAsia="Arial" w:hAnsi="Arial" w:cs="Arial"/>
                <w:b/>
                <w:sz w:val="20"/>
                <w:szCs w:val="20"/>
              </w:rPr>
            </w:pPr>
            <w:r w:rsidRPr="008C1270">
              <w:rPr>
                <w:rFonts w:ascii="Arial" w:eastAsia="Arial" w:hAnsi="Arial" w:cs="Arial"/>
                <w:b/>
                <w:sz w:val="20"/>
                <w:szCs w:val="20"/>
              </w:rPr>
              <w:t>Lugar geográfico de ejecución</w:t>
            </w:r>
          </w:p>
        </w:tc>
        <w:tc>
          <w:tcPr>
            <w:tcW w:w="7308" w:type="dxa"/>
            <w:gridSpan w:val="5"/>
            <w:shd w:val="clear" w:color="auto" w:fill="F2F2F2"/>
            <w:vAlign w:val="center"/>
          </w:tcPr>
          <w:p w14:paraId="75019186" w14:textId="77777777" w:rsidR="0036209E" w:rsidRPr="008C1270" w:rsidRDefault="00355F4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8C1270">
              <w:rPr>
                <w:rFonts w:ascii="Arial" w:eastAsia="Arial" w:hAnsi="Arial" w:cs="Arial"/>
                <w:sz w:val="18"/>
                <w:szCs w:val="18"/>
              </w:rPr>
              <w:t>Residencia San Arnoldo</w:t>
            </w:r>
          </w:p>
        </w:tc>
      </w:tr>
      <w:tr w:rsidR="000C2C9A" w:rsidRPr="000C2C9A" w14:paraId="58192319" w14:textId="77777777" w:rsidTr="00355F44">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31" w:type="dxa"/>
            <w:shd w:val="clear" w:color="auto" w:fill="D9D9D9"/>
            <w:vAlign w:val="center"/>
          </w:tcPr>
          <w:p w14:paraId="14BD897D" w14:textId="77777777" w:rsidR="0036209E" w:rsidRPr="008C1270" w:rsidRDefault="009F18FF">
            <w:pPr>
              <w:rPr>
                <w:rFonts w:ascii="Arial" w:eastAsia="Arial" w:hAnsi="Arial" w:cs="Arial"/>
                <w:b/>
                <w:sz w:val="20"/>
                <w:szCs w:val="20"/>
              </w:rPr>
            </w:pPr>
            <w:r w:rsidRPr="008C1270">
              <w:rPr>
                <w:rFonts w:ascii="Arial" w:eastAsia="Arial" w:hAnsi="Arial" w:cs="Arial"/>
                <w:b/>
                <w:sz w:val="20"/>
                <w:szCs w:val="20"/>
              </w:rPr>
              <w:t>¿Concluido al cierre del ejercicio?</w:t>
            </w:r>
          </w:p>
        </w:tc>
        <w:tc>
          <w:tcPr>
            <w:tcW w:w="387" w:type="dxa"/>
            <w:tcBorders>
              <w:right w:val="single" w:sz="8" w:space="0" w:color="000000"/>
            </w:tcBorders>
            <w:shd w:val="clear" w:color="auto" w:fill="F2F2F2"/>
            <w:vAlign w:val="center"/>
          </w:tcPr>
          <w:p w14:paraId="46504259" w14:textId="77777777" w:rsidR="0036209E" w:rsidRPr="008C1270" w:rsidRDefault="009F18FF">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8"/>
                <w:szCs w:val="18"/>
              </w:rPr>
            </w:pPr>
            <w:r w:rsidRPr="008C1270">
              <w:rPr>
                <w:rFonts w:ascii="Arial" w:eastAsia="Arial" w:hAnsi="Arial" w:cs="Arial"/>
                <w:b/>
                <w:sz w:val="18"/>
                <w:szCs w:val="18"/>
              </w:rPr>
              <w:t>SI</w:t>
            </w:r>
          </w:p>
        </w:tc>
        <w:tc>
          <w:tcPr>
            <w:tcW w:w="2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00E242E" w14:textId="77777777" w:rsidR="0036209E" w:rsidRPr="008C1270" w:rsidRDefault="0036209E">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p>
        </w:tc>
        <w:tc>
          <w:tcPr>
            <w:tcW w:w="485" w:type="dxa"/>
            <w:tcBorders>
              <w:left w:val="single" w:sz="8" w:space="0" w:color="000000"/>
              <w:right w:val="single" w:sz="8" w:space="0" w:color="000000"/>
            </w:tcBorders>
            <w:shd w:val="clear" w:color="auto" w:fill="F2F2F2"/>
            <w:vAlign w:val="center"/>
          </w:tcPr>
          <w:p w14:paraId="098EB602" w14:textId="77777777" w:rsidR="0036209E" w:rsidRPr="008C1270" w:rsidRDefault="009F18FF">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8"/>
                <w:szCs w:val="18"/>
              </w:rPr>
            </w:pPr>
            <w:r w:rsidRPr="008C1270">
              <w:rPr>
                <w:rFonts w:ascii="Arial" w:eastAsia="Arial" w:hAnsi="Arial" w:cs="Arial"/>
                <w:b/>
                <w:sz w:val="18"/>
                <w:szCs w:val="18"/>
              </w:rPr>
              <w:t>NO</w:t>
            </w:r>
          </w:p>
        </w:tc>
        <w:tc>
          <w:tcPr>
            <w:tcW w:w="2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2E90E2B" w14:textId="77777777" w:rsidR="0036209E" w:rsidRPr="008C1270" w:rsidRDefault="00355F44">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sidRPr="008C1270">
              <w:rPr>
                <w:rFonts w:ascii="Arial" w:eastAsia="Arial" w:hAnsi="Arial" w:cs="Arial"/>
                <w:b/>
                <w:sz w:val="20"/>
                <w:szCs w:val="20"/>
              </w:rPr>
              <w:t>x</w:t>
            </w:r>
          </w:p>
        </w:tc>
        <w:tc>
          <w:tcPr>
            <w:tcW w:w="5936" w:type="dxa"/>
            <w:tcBorders>
              <w:left w:val="single" w:sz="8" w:space="0" w:color="000000"/>
            </w:tcBorders>
            <w:shd w:val="clear" w:color="auto" w:fill="auto"/>
            <w:vAlign w:val="center"/>
          </w:tcPr>
          <w:p w14:paraId="01D15E3E" w14:textId="77777777" w:rsidR="0036209E" w:rsidRPr="008C1270" w:rsidRDefault="009F18FF">
            <w:pPr>
              <w:cnfStyle w:val="000000100000" w:firstRow="0" w:lastRow="0" w:firstColumn="0" w:lastColumn="0" w:oddVBand="0" w:evenVBand="0" w:oddHBand="1" w:evenHBand="0" w:firstRowFirstColumn="0" w:firstRowLastColumn="0" w:lastRowFirstColumn="0" w:lastRowLastColumn="0"/>
              <w:rPr>
                <w:rFonts w:ascii="Arial" w:eastAsia="Arial" w:hAnsi="Arial" w:cs="Arial"/>
                <w:i/>
                <w:sz w:val="18"/>
                <w:szCs w:val="18"/>
              </w:rPr>
            </w:pPr>
            <w:r w:rsidRPr="008C1270">
              <w:rPr>
                <w:rFonts w:ascii="Arial" w:eastAsia="Arial" w:hAnsi="Arial" w:cs="Arial"/>
                <w:i/>
                <w:sz w:val="18"/>
                <w:szCs w:val="18"/>
              </w:rPr>
              <w:t>(marque con una X)</w:t>
            </w:r>
          </w:p>
        </w:tc>
      </w:tr>
    </w:tbl>
    <w:p w14:paraId="5764673A" w14:textId="77777777" w:rsidR="0036209E" w:rsidRPr="000C2C9A" w:rsidRDefault="0036209E">
      <w:pPr>
        <w:rPr>
          <w:rFonts w:ascii="Arial" w:eastAsia="Arial" w:hAnsi="Arial" w:cs="Arial"/>
          <w:color w:val="FF0000"/>
          <w:sz w:val="18"/>
          <w:szCs w:val="18"/>
        </w:rPr>
      </w:pPr>
    </w:p>
    <w:tbl>
      <w:tblPr>
        <w:tblW w:w="9739" w:type="dxa"/>
        <w:tblInd w:w="5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80" w:firstRow="0" w:lastRow="0" w:firstColumn="1" w:lastColumn="0" w:noHBand="0" w:noVBand="1"/>
      </w:tblPr>
      <w:tblGrid>
        <w:gridCol w:w="2431"/>
        <w:gridCol w:w="387"/>
        <w:gridCol w:w="250"/>
        <w:gridCol w:w="485"/>
        <w:gridCol w:w="250"/>
        <w:gridCol w:w="5936"/>
      </w:tblGrid>
      <w:tr w:rsidR="000C2C9A" w:rsidRPr="008C1270" w14:paraId="193D96B5" w14:textId="77777777" w:rsidTr="00682FA0">
        <w:trPr>
          <w:trHeight w:val="465"/>
        </w:trPr>
        <w:tc>
          <w:tcPr>
            <w:tcW w:w="2431" w:type="dxa"/>
            <w:tcBorders>
              <w:bottom w:val="nil"/>
              <w:right w:val="nil"/>
            </w:tcBorders>
            <w:shd w:val="clear" w:color="auto" w:fill="D9D9D9"/>
            <w:vAlign w:val="center"/>
          </w:tcPr>
          <w:p w14:paraId="41D8F130" w14:textId="77777777" w:rsidR="00355F44" w:rsidRPr="008C1270" w:rsidRDefault="00355F44" w:rsidP="00682FA0">
            <w:pPr>
              <w:rPr>
                <w:rFonts w:ascii="Arial" w:eastAsia="Arial" w:hAnsi="Arial" w:cs="Arial"/>
                <w:b/>
                <w:sz w:val="20"/>
                <w:szCs w:val="20"/>
              </w:rPr>
            </w:pPr>
            <w:r w:rsidRPr="008C1270">
              <w:rPr>
                <w:rFonts w:ascii="Arial" w:eastAsia="Arial" w:hAnsi="Arial" w:cs="Arial"/>
                <w:b/>
                <w:sz w:val="20"/>
                <w:szCs w:val="20"/>
              </w:rPr>
              <w:lastRenderedPageBreak/>
              <w:t>NOMBRE DEL PROYECTO</w:t>
            </w:r>
          </w:p>
        </w:tc>
        <w:tc>
          <w:tcPr>
            <w:tcW w:w="7308" w:type="dxa"/>
            <w:gridSpan w:val="5"/>
            <w:tcBorders>
              <w:top w:val="nil"/>
              <w:bottom w:val="nil"/>
            </w:tcBorders>
            <w:shd w:val="clear" w:color="auto" w:fill="F2F2F2"/>
            <w:vAlign w:val="center"/>
          </w:tcPr>
          <w:p w14:paraId="3AA9A577" w14:textId="77777777" w:rsidR="00355F44" w:rsidRPr="008C1270" w:rsidRDefault="00355F44" w:rsidP="00682FA0">
            <w:pPr>
              <w:rPr>
                <w:rFonts w:ascii="Arial" w:eastAsia="Arial" w:hAnsi="Arial" w:cs="Arial"/>
                <w:sz w:val="18"/>
                <w:szCs w:val="18"/>
              </w:rPr>
            </w:pPr>
            <w:r w:rsidRPr="008C1270">
              <w:rPr>
                <w:rFonts w:ascii="Arial" w:eastAsia="Arial" w:hAnsi="Arial" w:cs="Arial"/>
                <w:sz w:val="18"/>
                <w:szCs w:val="18"/>
              </w:rPr>
              <w:t>Hipoterapia</w:t>
            </w:r>
          </w:p>
        </w:tc>
      </w:tr>
      <w:tr w:rsidR="000C2C9A" w:rsidRPr="008C1270" w14:paraId="2402429C" w14:textId="77777777" w:rsidTr="00682FA0">
        <w:trPr>
          <w:trHeight w:val="445"/>
        </w:trPr>
        <w:tc>
          <w:tcPr>
            <w:tcW w:w="2431" w:type="dxa"/>
            <w:tcBorders>
              <w:right w:val="nil"/>
            </w:tcBorders>
            <w:shd w:val="clear" w:color="auto" w:fill="D9D9D9"/>
            <w:vAlign w:val="center"/>
          </w:tcPr>
          <w:p w14:paraId="6ACB5460" w14:textId="77777777" w:rsidR="00355F44" w:rsidRPr="008C1270" w:rsidRDefault="00355F44" w:rsidP="00682FA0">
            <w:pPr>
              <w:rPr>
                <w:rFonts w:ascii="Arial" w:eastAsia="Arial" w:hAnsi="Arial" w:cs="Arial"/>
                <w:b/>
                <w:sz w:val="20"/>
                <w:szCs w:val="20"/>
              </w:rPr>
            </w:pPr>
            <w:r w:rsidRPr="008C1270">
              <w:rPr>
                <w:rFonts w:ascii="Arial" w:eastAsia="Arial" w:hAnsi="Arial" w:cs="Arial"/>
                <w:b/>
                <w:sz w:val="20"/>
                <w:szCs w:val="20"/>
              </w:rPr>
              <w:t>Patrocinador/financista</w:t>
            </w:r>
          </w:p>
        </w:tc>
        <w:tc>
          <w:tcPr>
            <w:tcW w:w="7308" w:type="dxa"/>
            <w:gridSpan w:val="5"/>
            <w:shd w:val="clear" w:color="auto" w:fill="F2F2F2"/>
            <w:vAlign w:val="center"/>
          </w:tcPr>
          <w:p w14:paraId="1570D0AD" w14:textId="77777777" w:rsidR="00355F44" w:rsidRPr="008C1270" w:rsidRDefault="00355F44" w:rsidP="00682FA0">
            <w:pPr>
              <w:rPr>
                <w:rFonts w:ascii="Arial" w:eastAsia="Arial" w:hAnsi="Arial" w:cs="Arial"/>
                <w:sz w:val="18"/>
                <w:szCs w:val="18"/>
              </w:rPr>
            </w:pPr>
            <w:r w:rsidRPr="008C1270">
              <w:rPr>
                <w:rFonts w:ascii="Arial" w:eastAsia="Arial" w:hAnsi="Arial" w:cs="Arial"/>
                <w:sz w:val="18"/>
                <w:szCs w:val="18"/>
              </w:rPr>
              <w:t>Socios de la Corporación Niños de Puerto Varas.</w:t>
            </w:r>
          </w:p>
        </w:tc>
      </w:tr>
      <w:tr w:rsidR="000C2C9A" w:rsidRPr="008C1270" w14:paraId="1D1E76B3" w14:textId="77777777" w:rsidTr="00682FA0">
        <w:trPr>
          <w:trHeight w:val="409"/>
        </w:trPr>
        <w:tc>
          <w:tcPr>
            <w:tcW w:w="2431" w:type="dxa"/>
            <w:tcBorders>
              <w:top w:val="nil"/>
              <w:bottom w:val="nil"/>
              <w:right w:val="nil"/>
            </w:tcBorders>
            <w:shd w:val="clear" w:color="auto" w:fill="D9D9D9"/>
            <w:vAlign w:val="center"/>
          </w:tcPr>
          <w:p w14:paraId="05C21246" w14:textId="77777777" w:rsidR="00355F44" w:rsidRPr="008C1270" w:rsidRDefault="00355F44" w:rsidP="00682FA0">
            <w:pPr>
              <w:rPr>
                <w:rFonts w:ascii="Arial" w:eastAsia="Arial" w:hAnsi="Arial" w:cs="Arial"/>
                <w:b/>
                <w:sz w:val="20"/>
                <w:szCs w:val="20"/>
              </w:rPr>
            </w:pPr>
            <w:r w:rsidRPr="008C1270">
              <w:rPr>
                <w:rFonts w:ascii="Arial" w:eastAsia="Arial" w:hAnsi="Arial" w:cs="Arial"/>
                <w:b/>
                <w:sz w:val="20"/>
                <w:szCs w:val="20"/>
              </w:rPr>
              <w:t xml:space="preserve">Público Objetivo / Usuarios </w:t>
            </w:r>
          </w:p>
        </w:tc>
        <w:tc>
          <w:tcPr>
            <w:tcW w:w="7308" w:type="dxa"/>
            <w:gridSpan w:val="5"/>
            <w:tcBorders>
              <w:top w:val="nil"/>
              <w:bottom w:val="nil"/>
            </w:tcBorders>
            <w:shd w:val="clear" w:color="auto" w:fill="F2F2F2"/>
            <w:vAlign w:val="center"/>
          </w:tcPr>
          <w:p w14:paraId="0143B25E" w14:textId="77777777" w:rsidR="00355F44" w:rsidRPr="008C1270" w:rsidRDefault="00355F44" w:rsidP="00682FA0">
            <w:pPr>
              <w:rPr>
                <w:rFonts w:ascii="Arial" w:eastAsia="Arial" w:hAnsi="Arial" w:cs="Arial"/>
                <w:sz w:val="18"/>
                <w:szCs w:val="18"/>
              </w:rPr>
            </w:pPr>
            <w:r w:rsidRPr="008C1270">
              <w:rPr>
                <w:rFonts w:ascii="Arial" w:eastAsia="Arial" w:hAnsi="Arial" w:cs="Arial"/>
                <w:sz w:val="18"/>
                <w:szCs w:val="18"/>
              </w:rPr>
              <w:t>Niños y niñas de la Residencia San Arnoldo de Puerto Varas.</w:t>
            </w:r>
          </w:p>
        </w:tc>
      </w:tr>
      <w:tr w:rsidR="000C2C9A" w:rsidRPr="008C1270" w14:paraId="07EC9231" w14:textId="77777777" w:rsidTr="00682FA0">
        <w:trPr>
          <w:trHeight w:val="487"/>
        </w:trPr>
        <w:tc>
          <w:tcPr>
            <w:tcW w:w="2431" w:type="dxa"/>
            <w:tcBorders>
              <w:right w:val="nil"/>
            </w:tcBorders>
            <w:shd w:val="clear" w:color="auto" w:fill="D9D9D9"/>
            <w:vAlign w:val="center"/>
          </w:tcPr>
          <w:p w14:paraId="34BC6D7F" w14:textId="77777777" w:rsidR="00355F44" w:rsidRPr="008C1270" w:rsidRDefault="00355F44" w:rsidP="00682FA0">
            <w:pPr>
              <w:rPr>
                <w:rFonts w:ascii="Arial" w:eastAsia="Arial" w:hAnsi="Arial" w:cs="Arial"/>
                <w:b/>
                <w:sz w:val="20"/>
                <w:szCs w:val="20"/>
              </w:rPr>
            </w:pPr>
            <w:r w:rsidRPr="008C1270">
              <w:rPr>
                <w:rFonts w:ascii="Arial" w:eastAsia="Arial" w:hAnsi="Arial" w:cs="Arial"/>
                <w:b/>
                <w:sz w:val="20"/>
                <w:szCs w:val="20"/>
              </w:rPr>
              <w:t>Objetivos del proyecto</w:t>
            </w:r>
          </w:p>
        </w:tc>
        <w:tc>
          <w:tcPr>
            <w:tcW w:w="7308" w:type="dxa"/>
            <w:gridSpan w:val="5"/>
            <w:shd w:val="clear" w:color="auto" w:fill="F2F2F2"/>
            <w:vAlign w:val="center"/>
          </w:tcPr>
          <w:p w14:paraId="3BC17685" w14:textId="77777777" w:rsidR="00355F44" w:rsidRPr="008C1270" w:rsidRDefault="00355F44" w:rsidP="00355F44">
            <w:pPr>
              <w:rPr>
                <w:rFonts w:ascii="Arial" w:eastAsia="Arial" w:hAnsi="Arial" w:cs="Arial"/>
                <w:sz w:val="18"/>
                <w:szCs w:val="18"/>
              </w:rPr>
            </w:pPr>
            <w:r w:rsidRPr="008C1270">
              <w:rPr>
                <w:rFonts w:ascii="Arial" w:eastAsia="Arial" w:hAnsi="Arial" w:cs="Arial"/>
                <w:sz w:val="18"/>
                <w:szCs w:val="18"/>
              </w:rPr>
              <w:t xml:space="preserve">Acompañar terapéuticamente a los niños y niñas en su paso por la Residencia, entregando </w:t>
            </w:r>
            <w:r w:rsidR="006C1665" w:rsidRPr="008C1270">
              <w:rPr>
                <w:rFonts w:ascii="Arial" w:eastAsia="Arial" w:hAnsi="Arial" w:cs="Arial"/>
                <w:sz w:val="18"/>
                <w:szCs w:val="18"/>
              </w:rPr>
              <w:t xml:space="preserve">herramientas pertinentes a </w:t>
            </w:r>
            <w:r w:rsidRPr="008C1270">
              <w:rPr>
                <w:rFonts w:ascii="Arial" w:eastAsia="Arial" w:hAnsi="Arial" w:cs="Arial"/>
                <w:sz w:val="18"/>
                <w:szCs w:val="18"/>
              </w:rPr>
              <w:t xml:space="preserve">sus necesidades y potencialidades. </w:t>
            </w:r>
          </w:p>
        </w:tc>
      </w:tr>
      <w:tr w:rsidR="000C2C9A" w:rsidRPr="008C1270" w14:paraId="3AC5714A" w14:textId="77777777" w:rsidTr="00682FA0">
        <w:trPr>
          <w:trHeight w:val="365"/>
        </w:trPr>
        <w:tc>
          <w:tcPr>
            <w:tcW w:w="2431" w:type="dxa"/>
            <w:tcBorders>
              <w:top w:val="nil"/>
              <w:bottom w:val="nil"/>
              <w:right w:val="nil"/>
            </w:tcBorders>
            <w:shd w:val="clear" w:color="auto" w:fill="D9D9D9"/>
            <w:vAlign w:val="center"/>
          </w:tcPr>
          <w:p w14:paraId="19B110B5" w14:textId="77777777" w:rsidR="00355F44" w:rsidRPr="008C1270" w:rsidRDefault="00355F44" w:rsidP="00682FA0">
            <w:pPr>
              <w:rPr>
                <w:rFonts w:ascii="Arial" w:eastAsia="Arial" w:hAnsi="Arial" w:cs="Arial"/>
                <w:b/>
                <w:sz w:val="20"/>
                <w:szCs w:val="20"/>
              </w:rPr>
            </w:pPr>
            <w:r w:rsidRPr="008C1270">
              <w:rPr>
                <w:rFonts w:ascii="Arial" w:eastAsia="Arial" w:hAnsi="Arial" w:cs="Arial"/>
                <w:b/>
                <w:sz w:val="20"/>
                <w:szCs w:val="20"/>
              </w:rPr>
              <w:t>Número de usuarios directos alcanzados</w:t>
            </w:r>
          </w:p>
        </w:tc>
        <w:tc>
          <w:tcPr>
            <w:tcW w:w="7308" w:type="dxa"/>
            <w:gridSpan w:val="5"/>
            <w:tcBorders>
              <w:top w:val="nil"/>
              <w:bottom w:val="nil"/>
            </w:tcBorders>
            <w:shd w:val="clear" w:color="auto" w:fill="F2F2F2"/>
            <w:vAlign w:val="center"/>
          </w:tcPr>
          <w:p w14:paraId="38DABE5B" w14:textId="77777777" w:rsidR="00355F44" w:rsidRPr="008C1270" w:rsidRDefault="00355F44" w:rsidP="00682FA0">
            <w:pPr>
              <w:rPr>
                <w:rFonts w:ascii="Arial" w:eastAsia="Arial" w:hAnsi="Arial" w:cs="Arial"/>
                <w:sz w:val="18"/>
                <w:szCs w:val="18"/>
              </w:rPr>
            </w:pPr>
            <w:r w:rsidRPr="008C1270">
              <w:rPr>
                <w:rFonts w:ascii="Arial" w:eastAsia="Arial" w:hAnsi="Arial" w:cs="Arial"/>
                <w:sz w:val="18"/>
                <w:szCs w:val="18"/>
              </w:rPr>
              <w:t>15 plazas</w:t>
            </w:r>
          </w:p>
        </w:tc>
      </w:tr>
      <w:tr w:rsidR="000C2C9A" w:rsidRPr="008C1270" w14:paraId="6ED0DA71" w14:textId="77777777" w:rsidTr="00682FA0">
        <w:trPr>
          <w:trHeight w:val="612"/>
        </w:trPr>
        <w:tc>
          <w:tcPr>
            <w:tcW w:w="2431" w:type="dxa"/>
            <w:tcBorders>
              <w:right w:val="nil"/>
            </w:tcBorders>
            <w:shd w:val="clear" w:color="auto" w:fill="D9D9D9"/>
            <w:vAlign w:val="center"/>
          </w:tcPr>
          <w:p w14:paraId="4398019E" w14:textId="77777777" w:rsidR="00355F44" w:rsidRPr="008C1270" w:rsidRDefault="00355F44" w:rsidP="00682FA0">
            <w:pPr>
              <w:rPr>
                <w:rFonts w:ascii="Arial" w:eastAsia="Arial" w:hAnsi="Arial" w:cs="Arial"/>
                <w:b/>
                <w:sz w:val="20"/>
                <w:szCs w:val="20"/>
              </w:rPr>
            </w:pPr>
            <w:r w:rsidRPr="008C1270">
              <w:rPr>
                <w:rFonts w:ascii="Arial" w:eastAsia="Arial" w:hAnsi="Arial" w:cs="Arial"/>
                <w:b/>
                <w:sz w:val="20"/>
                <w:szCs w:val="20"/>
              </w:rPr>
              <w:t>Actividades realizadas</w:t>
            </w:r>
          </w:p>
        </w:tc>
        <w:tc>
          <w:tcPr>
            <w:tcW w:w="7308" w:type="dxa"/>
            <w:gridSpan w:val="5"/>
            <w:shd w:val="clear" w:color="auto" w:fill="F2F2F2"/>
            <w:vAlign w:val="center"/>
          </w:tcPr>
          <w:p w14:paraId="3982ED28" w14:textId="4C70A761" w:rsidR="00355F44" w:rsidRPr="008C1270" w:rsidRDefault="006C1665" w:rsidP="00682FA0">
            <w:pPr>
              <w:rPr>
                <w:rFonts w:ascii="Arial" w:eastAsia="Arial" w:hAnsi="Arial" w:cs="Arial"/>
                <w:sz w:val="18"/>
                <w:szCs w:val="18"/>
              </w:rPr>
            </w:pPr>
            <w:r w:rsidRPr="008C1270">
              <w:rPr>
                <w:rFonts w:ascii="Arial" w:eastAsia="Arial" w:hAnsi="Arial" w:cs="Arial"/>
                <w:sz w:val="18"/>
                <w:szCs w:val="18"/>
              </w:rPr>
              <w:t>Peinar pelo del caballo, limpiar herraduras del caballo, subir y andar sobre el caballo</w:t>
            </w:r>
            <w:r w:rsidR="007B2148">
              <w:rPr>
                <w:rFonts w:ascii="Arial" w:eastAsia="Arial" w:hAnsi="Arial" w:cs="Arial"/>
                <w:sz w:val="18"/>
                <w:szCs w:val="18"/>
              </w:rPr>
              <w:t>,</w:t>
            </w:r>
            <w:r w:rsidRPr="008C1270">
              <w:rPr>
                <w:rFonts w:ascii="Arial" w:eastAsia="Arial" w:hAnsi="Arial" w:cs="Arial"/>
                <w:sz w:val="18"/>
                <w:szCs w:val="18"/>
              </w:rPr>
              <w:t xml:space="preserve"> etc</w:t>
            </w:r>
            <w:r w:rsidR="007B2148">
              <w:rPr>
                <w:rFonts w:ascii="Arial" w:eastAsia="Arial" w:hAnsi="Arial" w:cs="Arial"/>
                <w:sz w:val="18"/>
                <w:szCs w:val="18"/>
              </w:rPr>
              <w:t>.</w:t>
            </w:r>
            <w:r w:rsidR="00355F44" w:rsidRPr="008C1270">
              <w:rPr>
                <w:rFonts w:ascii="Arial" w:eastAsia="Arial" w:hAnsi="Arial" w:cs="Arial"/>
                <w:sz w:val="18"/>
                <w:szCs w:val="18"/>
              </w:rPr>
              <w:t xml:space="preserve"> </w:t>
            </w:r>
          </w:p>
        </w:tc>
      </w:tr>
      <w:tr w:rsidR="000C2C9A" w:rsidRPr="008C1270" w14:paraId="30E94C69" w14:textId="77777777" w:rsidTr="00682FA0">
        <w:trPr>
          <w:trHeight w:val="564"/>
        </w:trPr>
        <w:tc>
          <w:tcPr>
            <w:tcW w:w="2431" w:type="dxa"/>
            <w:tcBorders>
              <w:top w:val="nil"/>
              <w:bottom w:val="nil"/>
              <w:right w:val="nil"/>
            </w:tcBorders>
            <w:shd w:val="clear" w:color="auto" w:fill="D9D9D9"/>
            <w:vAlign w:val="center"/>
          </w:tcPr>
          <w:p w14:paraId="5D5902C1" w14:textId="77777777" w:rsidR="00355F44" w:rsidRPr="008C1270" w:rsidRDefault="00355F44" w:rsidP="00682FA0">
            <w:pPr>
              <w:rPr>
                <w:rFonts w:ascii="Arial" w:eastAsia="Arial" w:hAnsi="Arial" w:cs="Arial"/>
                <w:b/>
                <w:sz w:val="20"/>
                <w:szCs w:val="20"/>
              </w:rPr>
            </w:pPr>
            <w:r w:rsidRPr="008C1270">
              <w:rPr>
                <w:rFonts w:ascii="Arial" w:eastAsia="Arial" w:hAnsi="Arial" w:cs="Arial"/>
                <w:b/>
                <w:sz w:val="20"/>
                <w:szCs w:val="20"/>
              </w:rPr>
              <w:t>Resultados obtenidos</w:t>
            </w:r>
          </w:p>
        </w:tc>
        <w:tc>
          <w:tcPr>
            <w:tcW w:w="7308" w:type="dxa"/>
            <w:gridSpan w:val="5"/>
            <w:tcBorders>
              <w:top w:val="nil"/>
              <w:bottom w:val="nil"/>
            </w:tcBorders>
            <w:shd w:val="clear" w:color="auto" w:fill="F2F2F2"/>
            <w:vAlign w:val="center"/>
          </w:tcPr>
          <w:p w14:paraId="3ACBA0EC" w14:textId="77777777" w:rsidR="00355F44" w:rsidRPr="008C1270" w:rsidRDefault="00355F44" w:rsidP="006C1665">
            <w:pPr>
              <w:rPr>
                <w:rFonts w:ascii="Arial" w:eastAsia="Arial" w:hAnsi="Arial" w:cs="Arial"/>
                <w:sz w:val="18"/>
                <w:szCs w:val="18"/>
              </w:rPr>
            </w:pPr>
            <w:r w:rsidRPr="008C1270">
              <w:rPr>
                <w:rFonts w:ascii="Arial" w:eastAsia="Arial" w:hAnsi="Arial" w:cs="Arial"/>
                <w:sz w:val="18"/>
                <w:szCs w:val="18"/>
              </w:rPr>
              <w:t xml:space="preserve">Soporte emocional </w:t>
            </w:r>
            <w:r w:rsidR="006C1665" w:rsidRPr="008C1270">
              <w:rPr>
                <w:rFonts w:ascii="Arial" w:eastAsia="Arial" w:hAnsi="Arial" w:cs="Arial"/>
                <w:sz w:val="18"/>
                <w:szCs w:val="18"/>
              </w:rPr>
              <w:t xml:space="preserve">y recreativo </w:t>
            </w:r>
            <w:r w:rsidRPr="008C1270">
              <w:rPr>
                <w:rFonts w:ascii="Arial" w:eastAsia="Arial" w:hAnsi="Arial" w:cs="Arial"/>
                <w:sz w:val="18"/>
                <w:szCs w:val="18"/>
              </w:rPr>
              <w:t xml:space="preserve">para los niños y niñas. </w:t>
            </w:r>
          </w:p>
        </w:tc>
      </w:tr>
      <w:tr w:rsidR="000C2C9A" w:rsidRPr="008C1270" w14:paraId="3DE51B43" w14:textId="77777777" w:rsidTr="00682FA0">
        <w:trPr>
          <w:trHeight w:val="361"/>
        </w:trPr>
        <w:tc>
          <w:tcPr>
            <w:tcW w:w="2431" w:type="dxa"/>
            <w:tcBorders>
              <w:right w:val="nil"/>
            </w:tcBorders>
            <w:shd w:val="clear" w:color="auto" w:fill="D9D9D9"/>
            <w:vAlign w:val="center"/>
          </w:tcPr>
          <w:p w14:paraId="01252759" w14:textId="77777777" w:rsidR="00355F44" w:rsidRPr="008C1270" w:rsidRDefault="00355F44" w:rsidP="00682FA0">
            <w:pPr>
              <w:rPr>
                <w:rFonts w:ascii="Arial" w:eastAsia="Arial" w:hAnsi="Arial" w:cs="Arial"/>
                <w:b/>
                <w:sz w:val="20"/>
                <w:szCs w:val="20"/>
              </w:rPr>
            </w:pPr>
            <w:r w:rsidRPr="008C1270">
              <w:rPr>
                <w:rFonts w:ascii="Arial" w:eastAsia="Arial" w:hAnsi="Arial" w:cs="Arial"/>
                <w:b/>
                <w:sz w:val="20"/>
                <w:szCs w:val="20"/>
              </w:rPr>
              <w:t>Lugar geográfico de ejecución</w:t>
            </w:r>
          </w:p>
        </w:tc>
        <w:tc>
          <w:tcPr>
            <w:tcW w:w="7308" w:type="dxa"/>
            <w:gridSpan w:val="5"/>
            <w:shd w:val="clear" w:color="auto" w:fill="F2F2F2"/>
            <w:vAlign w:val="center"/>
          </w:tcPr>
          <w:p w14:paraId="09633496" w14:textId="77777777" w:rsidR="00355F44" w:rsidRPr="008C1270" w:rsidRDefault="00355F44" w:rsidP="00682FA0">
            <w:pPr>
              <w:rPr>
                <w:rFonts w:ascii="Arial" w:eastAsia="Arial" w:hAnsi="Arial" w:cs="Arial"/>
                <w:sz w:val="18"/>
                <w:szCs w:val="18"/>
              </w:rPr>
            </w:pPr>
            <w:r w:rsidRPr="008C1270">
              <w:rPr>
                <w:rFonts w:ascii="Arial" w:eastAsia="Arial" w:hAnsi="Arial" w:cs="Arial"/>
                <w:sz w:val="18"/>
                <w:szCs w:val="18"/>
              </w:rPr>
              <w:t>Residencia San Arnoldo</w:t>
            </w:r>
          </w:p>
        </w:tc>
      </w:tr>
      <w:tr w:rsidR="000C2C9A" w:rsidRPr="008C1270" w14:paraId="569C0778" w14:textId="77777777" w:rsidTr="00682FA0">
        <w:trPr>
          <w:trHeight w:val="311"/>
        </w:trPr>
        <w:tc>
          <w:tcPr>
            <w:tcW w:w="2431" w:type="dxa"/>
            <w:shd w:val="clear" w:color="auto" w:fill="D9D9D9"/>
            <w:vAlign w:val="center"/>
          </w:tcPr>
          <w:p w14:paraId="1953A43C" w14:textId="77777777" w:rsidR="00355F44" w:rsidRPr="008C1270" w:rsidRDefault="00355F44" w:rsidP="00682FA0">
            <w:pPr>
              <w:rPr>
                <w:rFonts w:ascii="Arial" w:eastAsia="Arial" w:hAnsi="Arial" w:cs="Arial"/>
                <w:b/>
                <w:sz w:val="20"/>
                <w:szCs w:val="20"/>
              </w:rPr>
            </w:pPr>
            <w:r w:rsidRPr="008C1270">
              <w:rPr>
                <w:rFonts w:ascii="Arial" w:eastAsia="Arial" w:hAnsi="Arial" w:cs="Arial"/>
                <w:b/>
                <w:sz w:val="20"/>
                <w:szCs w:val="20"/>
              </w:rPr>
              <w:t>¿Concluido al cierre del ejercicio?</w:t>
            </w:r>
          </w:p>
        </w:tc>
        <w:tc>
          <w:tcPr>
            <w:tcW w:w="387" w:type="dxa"/>
            <w:tcBorders>
              <w:right w:val="single" w:sz="8" w:space="0" w:color="000000"/>
            </w:tcBorders>
            <w:shd w:val="clear" w:color="auto" w:fill="F2F2F2"/>
            <w:vAlign w:val="center"/>
          </w:tcPr>
          <w:p w14:paraId="38D04726" w14:textId="77777777" w:rsidR="00355F44" w:rsidRPr="008C1270" w:rsidRDefault="00355F44" w:rsidP="00682FA0">
            <w:pPr>
              <w:jc w:val="center"/>
              <w:rPr>
                <w:rFonts w:ascii="Arial" w:eastAsia="Arial" w:hAnsi="Arial" w:cs="Arial"/>
                <w:b/>
                <w:sz w:val="18"/>
                <w:szCs w:val="18"/>
              </w:rPr>
            </w:pPr>
            <w:r w:rsidRPr="008C1270">
              <w:rPr>
                <w:rFonts w:ascii="Arial" w:eastAsia="Arial" w:hAnsi="Arial" w:cs="Arial"/>
                <w:b/>
                <w:sz w:val="18"/>
                <w:szCs w:val="18"/>
              </w:rPr>
              <w:t>SI</w:t>
            </w:r>
          </w:p>
        </w:tc>
        <w:tc>
          <w:tcPr>
            <w:tcW w:w="2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9463CDF" w14:textId="77777777" w:rsidR="00355F44" w:rsidRPr="008C1270" w:rsidRDefault="00355F44" w:rsidP="00682FA0">
            <w:pPr>
              <w:jc w:val="center"/>
              <w:rPr>
                <w:rFonts w:ascii="Arial" w:eastAsia="Arial" w:hAnsi="Arial" w:cs="Arial"/>
                <w:b/>
                <w:sz w:val="20"/>
                <w:szCs w:val="20"/>
              </w:rPr>
            </w:pPr>
          </w:p>
        </w:tc>
        <w:tc>
          <w:tcPr>
            <w:tcW w:w="485" w:type="dxa"/>
            <w:tcBorders>
              <w:left w:val="single" w:sz="8" w:space="0" w:color="000000"/>
              <w:right w:val="single" w:sz="8" w:space="0" w:color="000000"/>
            </w:tcBorders>
            <w:shd w:val="clear" w:color="auto" w:fill="F2F2F2"/>
            <w:vAlign w:val="center"/>
          </w:tcPr>
          <w:p w14:paraId="0699F61B" w14:textId="77777777" w:rsidR="00355F44" w:rsidRPr="008C1270" w:rsidRDefault="00355F44" w:rsidP="00682FA0">
            <w:pPr>
              <w:jc w:val="center"/>
              <w:rPr>
                <w:rFonts w:ascii="Arial" w:eastAsia="Arial" w:hAnsi="Arial" w:cs="Arial"/>
                <w:b/>
                <w:sz w:val="18"/>
                <w:szCs w:val="18"/>
              </w:rPr>
            </w:pPr>
            <w:r w:rsidRPr="008C1270">
              <w:rPr>
                <w:rFonts w:ascii="Arial" w:eastAsia="Arial" w:hAnsi="Arial" w:cs="Arial"/>
                <w:b/>
                <w:sz w:val="18"/>
                <w:szCs w:val="18"/>
              </w:rPr>
              <w:t>NO</w:t>
            </w:r>
          </w:p>
        </w:tc>
        <w:tc>
          <w:tcPr>
            <w:tcW w:w="2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B831B09" w14:textId="77777777" w:rsidR="00355F44" w:rsidRPr="008C1270" w:rsidRDefault="00355F44" w:rsidP="00682FA0">
            <w:pPr>
              <w:jc w:val="center"/>
              <w:rPr>
                <w:rFonts w:ascii="Arial" w:eastAsia="Arial" w:hAnsi="Arial" w:cs="Arial"/>
                <w:b/>
                <w:sz w:val="20"/>
                <w:szCs w:val="20"/>
              </w:rPr>
            </w:pPr>
            <w:r w:rsidRPr="008C1270">
              <w:rPr>
                <w:rFonts w:ascii="Arial" w:eastAsia="Arial" w:hAnsi="Arial" w:cs="Arial"/>
                <w:b/>
                <w:sz w:val="20"/>
                <w:szCs w:val="20"/>
              </w:rPr>
              <w:t>x</w:t>
            </w:r>
          </w:p>
        </w:tc>
        <w:tc>
          <w:tcPr>
            <w:tcW w:w="5936" w:type="dxa"/>
            <w:tcBorders>
              <w:left w:val="single" w:sz="8" w:space="0" w:color="000000"/>
            </w:tcBorders>
            <w:shd w:val="clear" w:color="auto" w:fill="auto"/>
            <w:vAlign w:val="center"/>
          </w:tcPr>
          <w:p w14:paraId="4FB10F12" w14:textId="77777777" w:rsidR="00355F44" w:rsidRPr="008C1270" w:rsidRDefault="00355F44" w:rsidP="00682FA0">
            <w:pPr>
              <w:rPr>
                <w:rFonts w:ascii="Arial" w:eastAsia="Arial" w:hAnsi="Arial" w:cs="Arial"/>
                <w:i/>
                <w:sz w:val="18"/>
                <w:szCs w:val="18"/>
              </w:rPr>
            </w:pPr>
            <w:r w:rsidRPr="008C1270">
              <w:rPr>
                <w:rFonts w:ascii="Arial" w:eastAsia="Arial" w:hAnsi="Arial" w:cs="Arial"/>
                <w:i/>
                <w:sz w:val="18"/>
                <w:szCs w:val="18"/>
              </w:rPr>
              <w:t>(marque con una X)</w:t>
            </w:r>
          </w:p>
        </w:tc>
      </w:tr>
    </w:tbl>
    <w:p w14:paraId="3AD76FF2" w14:textId="77777777" w:rsidR="0036209E" w:rsidRPr="008C1270" w:rsidRDefault="0036209E">
      <w:pPr>
        <w:rPr>
          <w:rFonts w:ascii="Arial" w:eastAsia="Arial" w:hAnsi="Arial" w:cs="Arial"/>
          <w:i/>
          <w:sz w:val="18"/>
          <w:szCs w:val="18"/>
        </w:rPr>
      </w:pPr>
    </w:p>
    <w:tbl>
      <w:tblPr>
        <w:tblW w:w="9739" w:type="dxa"/>
        <w:tblInd w:w="5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80" w:firstRow="0" w:lastRow="0" w:firstColumn="1" w:lastColumn="0" w:noHBand="0" w:noVBand="1"/>
      </w:tblPr>
      <w:tblGrid>
        <w:gridCol w:w="2431"/>
        <w:gridCol w:w="387"/>
        <w:gridCol w:w="250"/>
        <w:gridCol w:w="485"/>
        <w:gridCol w:w="250"/>
        <w:gridCol w:w="5936"/>
      </w:tblGrid>
      <w:tr w:rsidR="000C2C9A" w:rsidRPr="008C1270" w14:paraId="19EAAFBE" w14:textId="77777777" w:rsidTr="00682FA0">
        <w:trPr>
          <w:trHeight w:val="465"/>
        </w:trPr>
        <w:tc>
          <w:tcPr>
            <w:tcW w:w="2431" w:type="dxa"/>
            <w:tcBorders>
              <w:bottom w:val="nil"/>
              <w:right w:val="nil"/>
            </w:tcBorders>
            <w:shd w:val="clear" w:color="auto" w:fill="D9D9D9"/>
            <w:vAlign w:val="center"/>
          </w:tcPr>
          <w:p w14:paraId="75EE5939" w14:textId="77777777" w:rsidR="006C1665" w:rsidRPr="008C1270" w:rsidRDefault="006C1665" w:rsidP="00682FA0">
            <w:pPr>
              <w:rPr>
                <w:rFonts w:ascii="Arial" w:eastAsia="Arial" w:hAnsi="Arial" w:cs="Arial"/>
                <w:b/>
                <w:sz w:val="20"/>
                <w:szCs w:val="20"/>
              </w:rPr>
            </w:pPr>
            <w:r w:rsidRPr="008C1270">
              <w:rPr>
                <w:rFonts w:ascii="Arial" w:eastAsia="Arial" w:hAnsi="Arial" w:cs="Arial"/>
                <w:b/>
                <w:sz w:val="20"/>
                <w:szCs w:val="20"/>
              </w:rPr>
              <w:t>NOMBRE DEL PROYECTO</w:t>
            </w:r>
          </w:p>
        </w:tc>
        <w:tc>
          <w:tcPr>
            <w:tcW w:w="7308" w:type="dxa"/>
            <w:gridSpan w:val="5"/>
            <w:tcBorders>
              <w:top w:val="nil"/>
              <w:bottom w:val="nil"/>
            </w:tcBorders>
            <w:shd w:val="clear" w:color="auto" w:fill="F2F2F2"/>
            <w:vAlign w:val="center"/>
          </w:tcPr>
          <w:p w14:paraId="53E1D664" w14:textId="77777777" w:rsidR="006C1665" w:rsidRPr="008C1270" w:rsidRDefault="006C1665" w:rsidP="00682FA0">
            <w:pPr>
              <w:rPr>
                <w:rFonts w:ascii="Arial" w:eastAsia="Arial" w:hAnsi="Arial" w:cs="Arial"/>
                <w:sz w:val="18"/>
                <w:szCs w:val="18"/>
              </w:rPr>
            </w:pPr>
            <w:r w:rsidRPr="008C1270">
              <w:rPr>
                <w:rFonts w:ascii="Arial" w:eastAsia="Arial" w:hAnsi="Arial" w:cs="Arial"/>
                <w:sz w:val="18"/>
                <w:szCs w:val="18"/>
              </w:rPr>
              <w:t>Formación Continua de Voluntariado y Educadoras de Trato Directo.</w:t>
            </w:r>
          </w:p>
        </w:tc>
      </w:tr>
      <w:tr w:rsidR="000C2C9A" w:rsidRPr="000C2C9A" w14:paraId="7CA8030E" w14:textId="77777777" w:rsidTr="00682FA0">
        <w:trPr>
          <w:trHeight w:val="445"/>
        </w:trPr>
        <w:tc>
          <w:tcPr>
            <w:tcW w:w="2431" w:type="dxa"/>
            <w:tcBorders>
              <w:right w:val="nil"/>
            </w:tcBorders>
            <w:shd w:val="clear" w:color="auto" w:fill="D9D9D9"/>
            <w:vAlign w:val="center"/>
          </w:tcPr>
          <w:p w14:paraId="5B64D7B3" w14:textId="77777777" w:rsidR="006C1665" w:rsidRPr="008C1270" w:rsidRDefault="006C1665" w:rsidP="00682FA0">
            <w:pPr>
              <w:rPr>
                <w:rFonts w:ascii="Arial" w:eastAsia="Arial" w:hAnsi="Arial" w:cs="Arial"/>
                <w:b/>
                <w:sz w:val="20"/>
                <w:szCs w:val="20"/>
              </w:rPr>
            </w:pPr>
            <w:r w:rsidRPr="008C1270">
              <w:rPr>
                <w:rFonts w:ascii="Arial" w:eastAsia="Arial" w:hAnsi="Arial" w:cs="Arial"/>
                <w:b/>
                <w:sz w:val="20"/>
                <w:szCs w:val="20"/>
              </w:rPr>
              <w:t>Patrocinador/financista</w:t>
            </w:r>
          </w:p>
        </w:tc>
        <w:tc>
          <w:tcPr>
            <w:tcW w:w="7308" w:type="dxa"/>
            <w:gridSpan w:val="5"/>
            <w:shd w:val="clear" w:color="auto" w:fill="F2F2F2"/>
            <w:vAlign w:val="center"/>
          </w:tcPr>
          <w:p w14:paraId="46B3D966" w14:textId="77777777" w:rsidR="006C1665" w:rsidRPr="008C1270" w:rsidRDefault="006C1665" w:rsidP="00682FA0">
            <w:pPr>
              <w:rPr>
                <w:rFonts w:ascii="Arial" w:eastAsia="Arial" w:hAnsi="Arial" w:cs="Arial"/>
                <w:sz w:val="18"/>
                <w:szCs w:val="18"/>
              </w:rPr>
            </w:pPr>
            <w:r w:rsidRPr="008C1270">
              <w:rPr>
                <w:rFonts w:ascii="Arial" w:eastAsia="Arial" w:hAnsi="Arial" w:cs="Arial"/>
                <w:sz w:val="18"/>
                <w:szCs w:val="18"/>
              </w:rPr>
              <w:t>Socios de la Corporación Niños de Puerto Varas.</w:t>
            </w:r>
          </w:p>
        </w:tc>
      </w:tr>
      <w:tr w:rsidR="000C2C9A" w:rsidRPr="000C2C9A" w14:paraId="784C8927" w14:textId="77777777" w:rsidTr="00682FA0">
        <w:trPr>
          <w:trHeight w:val="409"/>
        </w:trPr>
        <w:tc>
          <w:tcPr>
            <w:tcW w:w="2431" w:type="dxa"/>
            <w:tcBorders>
              <w:top w:val="nil"/>
              <w:bottom w:val="nil"/>
              <w:right w:val="nil"/>
            </w:tcBorders>
            <w:shd w:val="clear" w:color="auto" w:fill="D9D9D9"/>
            <w:vAlign w:val="center"/>
          </w:tcPr>
          <w:p w14:paraId="548A2A98" w14:textId="77777777" w:rsidR="006C1665" w:rsidRPr="008C1270" w:rsidRDefault="006C1665" w:rsidP="00682FA0">
            <w:pPr>
              <w:rPr>
                <w:rFonts w:ascii="Arial" w:eastAsia="Arial" w:hAnsi="Arial" w:cs="Arial"/>
                <w:b/>
                <w:sz w:val="20"/>
                <w:szCs w:val="20"/>
              </w:rPr>
            </w:pPr>
            <w:r w:rsidRPr="008C1270">
              <w:rPr>
                <w:rFonts w:ascii="Arial" w:eastAsia="Arial" w:hAnsi="Arial" w:cs="Arial"/>
                <w:b/>
                <w:sz w:val="20"/>
                <w:szCs w:val="20"/>
              </w:rPr>
              <w:t xml:space="preserve">Público Objetivo / Usuarios </w:t>
            </w:r>
          </w:p>
        </w:tc>
        <w:tc>
          <w:tcPr>
            <w:tcW w:w="7308" w:type="dxa"/>
            <w:gridSpan w:val="5"/>
            <w:tcBorders>
              <w:top w:val="nil"/>
              <w:bottom w:val="nil"/>
            </w:tcBorders>
            <w:shd w:val="clear" w:color="auto" w:fill="F2F2F2"/>
            <w:vAlign w:val="center"/>
          </w:tcPr>
          <w:p w14:paraId="5390E275" w14:textId="429C4097" w:rsidR="006C1665" w:rsidRPr="008C1270" w:rsidRDefault="006C1665" w:rsidP="00682FA0">
            <w:pPr>
              <w:rPr>
                <w:rFonts w:ascii="Arial" w:eastAsia="Arial" w:hAnsi="Arial" w:cs="Arial"/>
                <w:sz w:val="18"/>
                <w:szCs w:val="18"/>
              </w:rPr>
            </w:pPr>
            <w:r w:rsidRPr="008C1270">
              <w:rPr>
                <w:rFonts w:ascii="Arial" w:eastAsia="Arial" w:hAnsi="Arial" w:cs="Arial"/>
                <w:sz w:val="18"/>
                <w:szCs w:val="18"/>
              </w:rPr>
              <w:t xml:space="preserve">Voluntariado y Educadoras de </w:t>
            </w:r>
            <w:r w:rsidR="00426E46">
              <w:rPr>
                <w:rFonts w:ascii="Arial" w:eastAsia="Arial" w:hAnsi="Arial" w:cs="Arial"/>
                <w:sz w:val="18"/>
                <w:szCs w:val="18"/>
              </w:rPr>
              <w:t>T</w:t>
            </w:r>
            <w:r w:rsidRPr="008C1270">
              <w:rPr>
                <w:rFonts w:ascii="Arial" w:eastAsia="Arial" w:hAnsi="Arial" w:cs="Arial"/>
                <w:sz w:val="18"/>
                <w:szCs w:val="18"/>
              </w:rPr>
              <w:t xml:space="preserve">rato </w:t>
            </w:r>
            <w:r w:rsidR="00426E46">
              <w:rPr>
                <w:rFonts w:ascii="Arial" w:eastAsia="Arial" w:hAnsi="Arial" w:cs="Arial"/>
                <w:sz w:val="18"/>
                <w:szCs w:val="18"/>
              </w:rPr>
              <w:t>D</w:t>
            </w:r>
            <w:r w:rsidRPr="008C1270">
              <w:rPr>
                <w:rFonts w:ascii="Arial" w:eastAsia="Arial" w:hAnsi="Arial" w:cs="Arial"/>
                <w:sz w:val="18"/>
                <w:szCs w:val="18"/>
              </w:rPr>
              <w:t>irecto de la Residencia San Arnoldo de Puerto Varas.</w:t>
            </w:r>
          </w:p>
        </w:tc>
      </w:tr>
      <w:tr w:rsidR="000C2C9A" w:rsidRPr="000C2C9A" w14:paraId="4154DBDD" w14:textId="77777777" w:rsidTr="00682FA0">
        <w:trPr>
          <w:trHeight w:val="487"/>
        </w:trPr>
        <w:tc>
          <w:tcPr>
            <w:tcW w:w="2431" w:type="dxa"/>
            <w:tcBorders>
              <w:right w:val="nil"/>
            </w:tcBorders>
            <w:shd w:val="clear" w:color="auto" w:fill="D9D9D9"/>
            <w:vAlign w:val="center"/>
          </w:tcPr>
          <w:p w14:paraId="2B369787" w14:textId="77777777" w:rsidR="006C1665" w:rsidRPr="008C1270" w:rsidRDefault="006C1665" w:rsidP="00682FA0">
            <w:pPr>
              <w:rPr>
                <w:rFonts w:ascii="Arial" w:eastAsia="Arial" w:hAnsi="Arial" w:cs="Arial"/>
                <w:b/>
                <w:sz w:val="20"/>
                <w:szCs w:val="20"/>
              </w:rPr>
            </w:pPr>
            <w:r w:rsidRPr="008C1270">
              <w:rPr>
                <w:rFonts w:ascii="Arial" w:eastAsia="Arial" w:hAnsi="Arial" w:cs="Arial"/>
                <w:b/>
                <w:sz w:val="20"/>
                <w:szCs w:val="20"/>
              </w:rPr>
              <w:t>Objetivos del proyecto</w:t>
            </w:r>
          </w:p>
        </w:tc>
        <w:tc>
          <w:tcPr>
            <w:tcW w:w="7308" w:type="dxa"/>
            <w:gridSpan w:val="5"/>
            <w:shd w:val="clear" w:color="auto" w:fill="F2F2F2"/>
            <w:vAlign w:val="center"/>
          </w:tcPr>
          <w:p w14:paraId="685FE158" w14:textId="68EEEA7F" w:rsidR="006C1665" w:rsidRPr="008C1270" w:rsidRDefault="006C1665" w:rsidP="006C1665">
            <w:pPr>
              <w:rPr>
                <w:rFonts w:ascii="Arial" w:eastAsia="Arial" w:hAnsi="Arial" w:cs="Arial"/>
                <w:sz w:val="18"/>
                <w:szCs w:val="18"/>
              </w:rPr>
            </w:pPr>
            <w:r w:rsidRPr="008C1270">
              <w:rPr>
                <w:rFonts w:ascii="Arial" w:eastAsia="Arial" w:hAnsi="Arial" w:cs="Arial"/>
                <w:sz w:val="18"/>
                <w:szCs w:val="18"/>
              </w:rPr>
              <w:t>Acompañar técnica y emocionalmente a los adultos que acompañan a los niños y niñas en su paso por la Residencia San Arnoldo</w:t>
            </w:r>
            <w:r w:rsidR="007B2148">
              <w:rPr>
                <w:rFonts w:ascii="Arial" w:eastAsia="Arial" w:hAnsi="Arial" w:cs="Arial"/>
                <w:sz w:val="18"/>
                <w:szCs w:val="18"/>
              </w:rPr>
              <w:t>.</w:t>
            </w:r>
          </w:p>
        </w:tc>
      </w:tr>
      <w:tr w:rsidR="000C2C9A" w:rsidRPr="000C2C9A" w14:paraId="0787DEC6" w14:textId="77777777" w:rsidTr="00682FA0">
        <w:trPr>
          <w:trHeight w:val="365"/>
        </w:trPr>
        <w:tc>
          <w:tcPr>
            <w:tcW w:w="2431" w:type="dxa"/>
            <w:tcBorders>
              <w:top w:val="nil"/>
              <w:bottom w:val="nil"/>
              <w:right w:val="nil"/>
            </w:tcBorders>
            <w:shd w:val="clear" w:color="auto" w:fill="D9D9D9"/>
            <w:vAlign w:val="center"/>
          </w:tcPr>
          <w:p w14:paraId="6F838087" w14:textId="77777777" w:rsidR="006C1665" w:rsidRPr="008C1270" w:rsidRDefault="006C1665" w:rsidP="00682FA0">
            <w:pPr>
              <w:rPr>
                <w:rFonts w:ascii="Arial" w:eastAsia="Arial" w:hAnsi="Arial" w:cs="Arial"/>
                <w:b/>
                <w:sz w:val="20"/>
                <w:szCs w:val="20"/>
              </w:rPr>
            </w:pPr>
            <w:r w:rsidRPr="008C1270">
              <w:rPr>
                <w:rFonts w:ascii="Arial" w:eastAsia="Arial" w:hAnsi="Arial" w:cs="Arial"/>
                <w:b/>
                <w:sz w:val="20"/>
                <w:szCs w:val="20"/>
              </w:rPr>
              <w:t>Número de usuarios directos alcanzados</w:t>
            </w:r>
          </w:p>
        </w:tc>
        <w:tc>
          <w:tcPr>
            <w:tcW w:w="7308" w:type="dxa"/>
            <w:gridSpan w:val="5"/>
            <w:tcBorders>
              <w:top w:val="nil"/>
              <w:bottom w:val="nil"/>
            </w:tcBorders>
            <w:shd w:val="clear" w:color="auto" w:fill="F2F2F2"/>
            <w:vAlign w:val="center"/>
          </w:tcPr>
          <w:p w14:paraId="22E6B3AE" w14:textId="77777777" w:rsidR="006C1665" w:rsidRPr="008C1270" w:rsidRDefault="006C1665" w:rsidP="006C1665">
            <w:pPr>
              <w:rPr>
                <w:rFonts w:ascii="Arial" w:eastAsia="Arial" w:hAnsi="Arial" w:cs="Arial"/>
                <w:sz w:val="18"/>
                <w:szCs w:val="18"/>
              </w:rPr>
            </w:pPr>
            <w:r w:rsidRPr="008C1270">
              <w:rPr>
                <w:rFonts w:ascii="Arial" w:eastAsia="Arial" w:hAnsi="Arial" w:cs="Arial"/>
                <w:sz w:val="18"/>
                <w:szCs w:val="18"/>
              </w:rPr>
              <w:t xml:space="preserve">25 </w:t>
            </w:r>
          </w:p>
        </w:tc>
      </w:tr>
      <w:tr w:rsidR="000C2C9A" w:rsidRPr="000C2C9A" w14:paraId="4C8D2E45" w14:textId="77777777" w:rsidTr="00682FA0">
        <w:trPr>
          <w:trHeight w:val="612"/>
        </w:trPr>
        <w:tc>
          <w:tcPr>
            <w:tcW w:w="2431" w:type="dxa"/>
            <w:tcBorders>
              <w:right w:val="nil"/>
            </w:tcBorders>
            <w:shd w:val="clear" w:color="auto" w:fill="D9D9D9"/>
            <w:vAlign w:val="center"/>
          </w:tcPr>
          <w:p w14:paraId="027A0D21" w14:textId="77777777" w:rsidR="006C1665" w:rsidRPr="008C1270" w:rsidRDefault="006C1665" w:rsidP="00682FA0">
            <w:pPr>
              <w:rPr>
                <w:rFonts w:ascii="Arial" w:eastAsia="Arial" w:hAnsi="Arial" w:cs="Arial"/>
                <w:b/>
                <w:sz w:val="20"/>
                <w:szCs w:val="20"/>
              </w:rPr>
            </w:pPr>
            <w:r w:rsidRPr="008C1270">
              <w:rPr>
                <w:rFonts w:ascii="Arial" w:eastAsia="Arial" w:hAnsi="Arial" w:cs="Arial"/>
                <w:b/>
                <w:sz w:val="20"/>
                <w:szCs w:val="20"/>
              </w:rPr>
              <w:t>Actividades realizadas</w:t>
            </w:r>
          </w:p>
        </w:tc>
        <w:tc>
          <w:tcPr>
            <w:tcW w:w="7308" w:type="dxa"/>
            <w:gridSpan w:val="5"/>
            <w:shd w:val="clear" w:color="auto" w:fill="F2F2F2"/>
            <w:vAlign w:val="center"/>
          </w:tcPr>
          <w:p w14:paraId="1F564B23" w14:textId="4DEE8160" w:rsidR="006C1665" w:rsidRPr="008C1270" w:rsidRDefault="006C1665" w:rsidP="00682FA0">
            <w:pPr>
              <w:rPr>
                <w:rFonts w:ascii="Arial" w:eastAsia="Arial" w:hAnsi="Arial" w:cs="Arial"/>
                <w:sz w:val="18"/>
                <w:szCs w:val="18"/>
              </w:rPr>
            </w:pPr>
            <w:r w:rsidRPr="008C1270">
              <w:rPr>
                <w:rFonts w:ascii="Arial" w:eastAsia="Arial" w:hAnsi="Arial" w:cs="Arial"/>
                <w:sz w:val="18"/>
                <w:szCs w:val="18"/>
              </w:rPr>
              <w:t xml:space="preserve">3 </w:t>
            </w:r>
            <w:r w:rsidR="007B2148">
              <w:rPr>
                <w:rFonts w:ascii="Arial" w:eastAsia="Arial" w:hAnsi="Arial" w:cs="Arial"/>
                <w:sz w:val="18"/>
                <w:szCs w:val="18"/>
              </w:rPr>
              <w:t>C</w:t>
            </w:r>
            <w:r w:rsidRPr="008C1270">
              <w:rPr>
                <w:rFonts w:ascii="Arial" w:eastAsia="Arial" w:hAnsi="Arial" w:cs="Arial"/>
                <w:sz w:val="18"/>
                <w:szCs w:val="18"/>
              </w:rPr>
              <w:t>onversatorios sobre Proceso de Adopción y 2 Capacitaciones prácticas sobre desarrollo y juego.</w:t>
            </w:r>
          </w:p>
        </w:tc>
      </w:tr>
      <w:tr w:rsidR="000C2C9A" w:rsidRPr="000C2C9A" w14:paraId="38913E15" w14:textId="77777777" w:rsidTr="00682FA0">
        <w:trPr>
          <w:trHeight w:val="564"/>
        </w:trPr>
        <w:tc>
          <w:tcPr>
            <w:tcW w:w="2431" w:type="dxa"/>
            <w:tcBorders>
              <w:top w:val="nil"/>
              <w:bottom w:val="nil"/>
              <w:right w:val="nil"/>
            </w:tcBorders>
            <w:shd w:val="clear" w:color="auto" w:fill="D9D9D9"/>
            <w:vAlign w:val="center"/>
          </w:tcPr>
          <w:p w14:paraId="5F34F285" w14:textId="77777777" w:rsidR="006C1665" w:rsidRPr="008C1270" w:rsidRDefault="006C1665" w:rsidP="00682FA0">
            <w:pPr>
              <w:rPr>
                <w:rFonts w:ascii="Arial" w:eastAsia="Arial" w:hAnsi="Arial" w:cs="Arial"/>
                <w:b/>
                <w:sz w:val="20"/>
                <w:szCs w:val="20"/>
              </w:rPr>
            </w:pPr>
            <w:r w:rsidRPr="008C1270">
              <w:rPr>
                <w:rFonts w:ascii="Arial" w:eastAsia="Arial" w:hAnsi="Arial" w:cs="Arial"/>
                <w:b/>
                <w:sz w:val="20"/>
                <w:szCs w:val="20"/>
              </w:rPr>
              <w:t>Resultados obtenidos</w:t>
            </w:r>
          </w:p>
        </w:tc>
        <w:tc>
          <w:tcPr>
            <w:tcW w:w="7308" w:type="dxa"/>
            <w:gridSpan w:val="5"/>
            <w:tcBorders>
              <w:top w:val="nil"/>
              <w:bottom w:val="nil"/>
            </w:tcBorders>
            <w:shd w:val="clear" w:color="auto" w:fill="F2F2F2"/>
            <w:vAlign w:val="center"/>
          </w:tcPr>
          <w:p w14:paraId="0D48AFE9" w14:textId="310005E5" w:rsidR="006C1665" w:rsidRPr="008C1270" w:rsidRDefault="00013C5D" w:rsidP="00682FA0">
            <w:pPr>
              <w:rPr>
                <w:rFonts w:ascii="Arial" w:eastAsia="Arial" w:hAnsi="Arial" w:cs="Arial"/>
                <w:sz w:val="18"/>
                <w:szCs w:val="18"/>
              </w:rPr>
            </w:pPr>
            <w:r w:rsidRPr="008C1270">
              <w:rPr>
                <w:rFonts w:ascii="Arial" w:eastAsia="Arial" w:hAnsi="Arial" w:cs="Arial"/>
                <w:sz w:val="18"/>
                <w:szCs w:val="18"/>
              </w:rPr>
              <w:t>Voluntari</w:t>
            </w:r>
            <w:r w:rsidR="007B2148">
              <w:rPr>
                <w:rFonts w:ascii="Arial" w:eastAsia="Arial" w:hAnsi="Arial" w:cs="Arial"/>
                <w:sz w:val="18"/>
                <w:szCs w:val="18"/>
              </w:rPr>
              <w:t>a</w:t>
            </w:r>
            <w:r w:rsidRPr="008C1270">
              <w:rPr>
                <w:rFonts w:ascii="Arial" w:eastAsia="Arial" w:hAnsi="Arial" w:cs="Arial"/>
                <w:sz w:val="18"/>
                <w:szCs w:val="18"/>
              </w:rPr>
              <w:t xml:space="preserve">s y Educadoras </w:t>
            </w:r>
            <w:r w:rsidR="004A4E63" w:rsidRPr="008C1270">
              <w:rPr>
                <w:rFonts w:ascii="Arial" w:eastAsia="Arial" w:hAnsi="Arial" w:cs="Arial"/>
                <w:sz w:val="18"/>
                <w:szCs w:val="18"/>
              </w:rPr>
              <w:t>con mayores herramientas para acompañar el proceso emocional de los niños y niñas de la Residencia</w:t>
            </w:r>
            <w:r w:rsidR="007B2148">
              <w:rPr>
                <w:rFonts w:ascii="Arial" w:eastAsia="Arial" w:hAnsi="Arial" w:cs="Arial"/>
                <w:sz w:val="18"/>
                <w:szCs w:val="18"/>
              </w:rPr>
              <w:t>.</w:t>
            </w:r>
          </w:p>
        </w:tc>
      </w:tr>
      <w:tr w:rsidR="000C2C9A" w:rsidRPr="000C2C9A" w14:paraId="0A829C4A" w14:textId="77777777" w:rsidTr="00682FA0">
        <w:trPr>
          <w:trHeight w:val="361"/>
        </w:trPr>
        <w:tc>
          <w:tcPr>
            <w:tcW w:w="2431" w:type="dxa"/>
            <w:tcBorders>
              <w:right w:val="nil"/>
            </w:tcBorders>
            <w:shd w:val="clear" w:color="auto" w:fill="D9D9D9"/>
            <w:vAlign w:val="center"/>
          </w:tcPr>
          <w:p w14:paraId="37078D90" w14:textId="77777777" w:rsidR="006C1665" w:rsidRPr="008C1270" w:rsidRDefault="006C1665" w:rsidP="00682FA0">
            <w:pPr>
              <w:rPr>
                <w:rFonts w:ascii="Arial" w:eastAsia="Arial" w:hAnsi="Arial" w:cs="Arial"/>
                <w:b/>
                <w:sz w:val="20"/>
                <w:szCs w:val="20"/>
              </w:rPr>
            </w:pPr>
            <w:r w:rsidRPr="008C1270">
              <w:rPr>
                <w:rFonts w:ascii="Arial" w:eastAsia="Arial" w:hAnsi="Arial" w:cs="Arial"/>
                <w:b/>
                <w:sz w:val="20"/>
                <w:szCs w:val="20"/>
              </w:rPr>
              <w:t>Lugar geográfico de ejecución</w:t>
            </w:r>
          </w:p>
        </w:tc>
        <w:tc>
          <w:tcPr>
            <w:tcW w:w="7308" w:type="dxa"/>
            <w:gridSpan w:val="5"/>
            <w:shd w:val="clear" w:color="auto" w:fill="F2F2F2"/>
            <w:vAlign w:val="center"/>
          </w:tcPr>
          <w:p w14:paraId="37CE904D" w14:textId="77777777" w:rsidR="006C1665" w:rsidRPr="008C1270" w:rsidRDefault="006C1665" w:rsidP="00682FA0">
            <w:pPr>
              <w:rPr>
                <w:rFonts w:ascii="Arial" w:eastAsia="Arial" w:hAnsi="Arial" w:cs="Arial"/>
                <w:sz w:val="18"/>
                <w:szCs w:val="18"/>
              </w:rPr>
            </w:pPr>
            <w:r w:rsidRPr="008C1270">
              <w:rPr>
                <w:rFonts w:ascii="Arial" w:eastAsia="Arial" w:hAnsi="Arial" w:cs="Arial"/>
                <w:sz w:val="18"/>
                <w:szCs w:val="18"/>
              </w:rPr>
              <w:t>Residencia San Arnoldo</w:t>
            </w:r>
          </w:p>
        </w:tc>
      </w:tr>
      <w:tr w:rsidR="000C2C9A" w:rsidRPr="000C2C9A" w14:paraId="32EC039D" w14:textId="77777777" w:rsidTr="00682FA0">
        <w:trPr>
          <w:trHeight w:val="311"/>
        </w:trPr>
        <w:tc>
          <w:tcPr>
            <w:tcW w:w="2431" w:type="dxa"/>
            <w:shd w:val="clear" w:color="auto" w:fill="D9D9D9"/>
            <w:vAlign w:val="center"/>
          </w:tcPr>
          <w:p w14:paraId="4FB26CD8" w14:textId="77777777" w:rsidR="006C1665" w:rsidRPr="008C1270" w:rsidRDefault="006C1665" w:rsidP="00682FA0">
            <w:pPr>
              <w:rPr>
                <w:rFonts w:ascii="Arial" w:eastAsia="Arial" w:hAnsi="Arial" w:cs="Arial"/>
                <w:b/>
                <w:sz w:val="20"/>
                <w:szCs w:val="20"/>
              </w:rPr>
            </w:pPr>
            <w:r w:rsidRPr="008C1270">
              <w:rPr>
                <w:rFonts w:ascii="Arial" w:eastAsia="Arial" w:hAnsi="Arial" w:cs="Arial"/>
                <w:b/>
                <w:sz w:val="20"/>
                <w:szCs w:val="20"/>
              </w:rPr>
              <w:t>¿Concluido al cierre del ejercicio?</w:t>
            </w:r>
          </w:p>
        </w:tc>
        <w:tc>
          <w:tcPr>
            <w:tcW w:w="387" w:type="dxa"/>
            <w:tcBorders>
              <w:right w:val="single" w:sz="8" w:space="0" w:color="000000"/>
            </w:tcBorders>
            <w:shd w:val="clear" w:color="auto" w:fill="F2F2F2"/>
            <w:vAlign w:val="center"/>
          </w:tcPr>
          <w:p w14:paraId="0B066986" w14:textId="77777777" w:rsidR="006C1665" w:rsidRPr="008C1270" w:rsidRDefault="006C1665" w:rsidP="00682FA0">
            <w:pPr>
              <w:jc w:val="center"/>
              <w:rPr>
                <w:rFonts w:ascii="Arial" w:eastAsia="Arial" w:hAnsi="Arial" w:cs="Arial"/>
                <w:b/>
                <w:sz w:val="18"/>
                <w:szCs w:val="18"/>
              </w:rPr>
            </w:pPr>
            <w:r w:rsidRPr="008C1270">
              <w:rPr>
                <w:rFonts w:ascii="Arial" w:eastAsia="Arial" w:hAnsi="Arial" w:cs="Arial"/>
                <w:b/>
                <w:sz w:val="18"/>
                <w:szCs w:val="18"/>
              </w:rPr>
              <w:t>SI</w:t>
            </w:r>
          </w:p>
        </w:tc>
        <w:tc>
          <w:tcPr>
            <w:tcW w:w="2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00ADEFF" w14:textId="77777777" w:rsidR="006C1665" w:rsidRPr="008C1270" w:rsidRDefault="006C1665" w:rsidP="00682FA0">
            <w:pPr>
              <w:jc w:val="center"/>
              <w:rPr>
                <w:rFonts w:ascii="Arial" w:eastAsia="Arial" w:hAnsi="Arial" w:cs="Arial"/>
                <w:b/>
                <w:sz w:val="20"/>
                <w:szCs w:val="20"/>
              </w:rPr>
            </w:pPr>
          </w:p>
        </w:tc>
        <w:tc>
          <w:tcPr>
            <w:tcW w:w="485" w:type="dxa"/>
            <w:tcBorders>
              <w:left w:val="single" w:sz="8" w:space="0" w:color="000000"/>
              <w:right w:val="single" w:sz="8" w:space="0" w:color="000000"/>
            </w:tcBorders>
            <w:shd w:val="clear" w:color="auto" w:fill="F2F2F2"/>
            <w:vAlign w:val="center"/>
          </w:tcPr>
          <w:p w14:paraId="0C19A1A6" w14:textId="77777777" w:rsidR="006C1665" w:rsidRPr="008C1270" w:rsidRDefault="006C1665" w:rsidP="00682FA0">
            <w:pPr>
              <w:jc w:val="center"/>
              <w:rPr>
                <w:rFonts w:ascii="Arial" w:eastAsia="Arial" w:hAnsi="Arial" w:cs="Arial"/>
                <w:b/>
                <w:sz w:val="18"/>
                <w:szCs w:val="18"/>
              </w:rPr>
            </w:pPr>
            <w:r w:rsidRPr="008C1270">
              <w:rPr>
                <w:rFonts w:ascii="Arial" w:eastAsia="Arial" w:hAnsi="Arial" w:cs="Arial"/>
                <w:b/>
                <w:sz w:val="18"/>
                <w:szCs w:val="18"/>
              </w:rPr>
              <w:t>NO</w:t>
            </w:r>
          </w:p>
        </w:tc>
        <w:tc>
          <w:tcPr>
            <w:tcW w:w="25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E5B1BF2" w14:textId="77777777" w:rsidR="006C1665" w:rsidRPr="008C1270" w:rsidRDefault="006C1665" w:rsidP="00682FA0">
            <w:pPr>
              <w:jc w:val="center"/>
              <w:rPr>
                <w:rFonts w:ascii="Arial" w:eastAsia="Arial" w:hAnsi="Arial" w:cs="Arial"/>
                <w:b/>
                <w:sz w:val="20"/>
                <w:szCs w:val="20"/>
              </w:rPr>
            </w:pPr>
            <w:r w:rsidRPr="008C1270">
              <w:rPr>
                <w:rFonts w:ascii="Arial" w:eastAsia="Arial" w:hAnsi="Arial" w:cs="Arial"/>
                <w:b/>
                <w:sz w:val="20"/>
                <w:szCs w:val="20"/>
              </w:rPr>
              <w:t>x</w:t>
            </w:r>
          </w:p>
        </w:tc>
        <w:tc>
          <w:tcPr>
            <w:tcW w:w="5936" w:type="dxa"/>
            <w:tcBorders>
              <w:left w:val="single" w:sz="8" w:space="0" w:color="000000"/>
            </w:tcBorders>
            <w:shd w:val="clear" w:color="auto" w:fill="auto"/>
            <w:vAlign w:val="center"/>
          </w:tcPr>
          <w:p w14:paraId="184BE710" w14:textId="77777777" w:rsidR="006C1665" w:rsidRPr="008C1270" w:rsidRDefault="006C1665" w:rsidP="00682FA0">
            <w:pPr>
              <w:rPr>
                <w:rFonts w:ascii="Arial" w:eastAsia="Arial" w:hAnsi="Arial" w:cs="Arial"/>
                <w:i/>
                <w:sz w:val="18"/>
                <w:szCs w:val="18"/>
              </w:rPr>
            </w:pPr>
            <w:r w:rsidRPr="008C1270">
              <w:rPr>
                <w:rFonts w:ascii="Arial" w:eastAsia="Arial" w:hAnsi="Arial" w:cs="Arial"/>
                <w:i/>
                <w:sz w:val="18"/>
                <w:szCs w:val="18"/>
              </w:rPr>
              <w:t>(marque con una X)</w:t>
            </w:r>
          </w:p>
        </w:tc>
      </w:tr>
    </w:tbl>
    <w:p w14:paraId="23537DB8" w14:textId="77777777" w:rsidR="0036209E" w:rsidRPr="000C2C9A" w:rsidRDefault="0036209E">
      <w:pPr>
        <w:rPr>
          <w:rFonts w:ascii="Arial" w:eastAsia="Arial" w:hAnsi="Arial" w:cs="Arial"/>
          <w:i/>
          <w:color w:val="FF0000"/>
          <w:sz w:val="18"/>
          <w:szCs w:val="18"/>
        </w:rPr>
      </w:pPr>
    </w:p>
    <w:p w14:paraId="550AD3F5" w14:textId="77777777" w:rsidR="0036209E" w:rsidRPr="000C2C9A" w:rsidRDefault="0036209E">
      <w:pPr>
        <w:rPr>
          <w:rFonts w:ascii="Arial" w:eastAsia="Arial" w:hAnsi="Arial" w:cs="Arial"/>
          <w:i/>
          <w:color w:val="FF0000"/>
          <w:sz w:val="18"/>
          <w:szCs w:val="18"/>
        </w:rPr>
      </w:pPr>
    </w:p>
    <w:p w14:paraId="1B724F39" w14:textId="77777777" w:rsidR="0036209E" w:rsidRDefault="0036209E">
      <w:pPr>
        <w:rPr>
          <w:rFonts w:ascii="Arial" w:eastAsia="Arial" w:hAnsi="Arial" w:cs="Arial"/>
          <w:i/>
          <w:sz w:val="18"/>
          <w:szCs w:val="18"/>
        </w:rPr>
      </w:pPr>
    </w:p>
    <w:p w14:paraId="0B5602CB" w14:textId="77777777" w:rsidR="0036209E" w:rsidRDefault="0036209E">
      <w:pPr>
        <w:rPr>
          <w:rFonts w:ascii="Arial" w:eastAsia="Arial" w:hAnsi="Arial" w:cs="Arial"/>
          <w:i/>
          <w:sz w:val="18"/>
          <w:szCs w:val="18"/>
        </w:rPr>
      </w:pPr>
    </w:p>
    <w:p w14:paraId="7DB5EB5A" w14:textId="77777777" w:rsidR="0036209E" w:rsidRDefault="0036209E">
      <w:pPr>
        <w:jc w:val="both"/>
        <w:rPr>
          <w:rFonts w:ascii="Arial" w:eastAsia="Arial" w:hAnsi="Arial" w:cs="Arial"/>
          <w:sz w:val="18"/>
          <w:szCs w:val="18"/>
        </w:rPr>
      </w:pPr>
    </w:p>
    <w:p w14:paraId="4712D215" w14:textId="77777777" w:rsidR="0036209E" w:rsidRDefault="0036209E">
      <w:pPr>
        <w:jc w:val="both"/>
        <w:rPr>
          <w:rFonts w:ascii="Arial" w:eastAsia="Arial" w:hAnsi="Arial" w:cs="Arial"/>
          <w:sz w:val="18"/>
          <w:szCs w:val="18"/>
        </w:rPr>
      </w:pPr>
    </w:p>
    <w:p w14:paraId="3812492B" w14:textId="77777777" w:rsidR="0036209E" w:rsidRDefault="0036209E">
      <w:pPr>
        <w:rPr>
          <w:rFonts w:ascii="Arial" w:eastAsia="Arial" w:hAnsi="Arial" w:cs="Arial"/>
          <w:sz w:val="20"/>
          <w:szCs w:val="20"/>
        </w:rPr>
      </w:pPr>
    </w:p>
    <w:tbl>
      <w:tblPr>
        <w:tblStyle w:val="a9"/>
        <w:tblW w:w="100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076"/>
      </w:tblGrid>
      <w:tr w:rsidR="0036209E" w14:paraId="4BDC2C88" w14:textId="77777777">
        <w:trPr>
          <w:trHeight w:val="346"/>
        </w:trPr>
        <w:tc>
          <w:tcPr>
            <w:tcW w:w="10076" w:type="dxa"/>
            <w:shd w:val="clear" w:color="auto" w:fill="F58E27"/>
            <w:vAlign w:val="center"/>
          </w:tcPr>
          <w:p w14:paraId="308DD2C9" w14:textId="77777777" w:rsidR="0036209E" w:rsidRDefault="009F18FF">
            <w:pPr>
              <w:pStyle w:val="Ttulo2"/>
              <w:spacing w:before="0"/>
              <w:rPr>
                <w:rFonts w:ascii="Arial" w:eastAsia="Arial" w:hAnsi="Arial" w:cs="Arial"/>
                <w:color w:val="FFFFFF"/>
                <w:sz w:val="20"/>
                <w:szCs w:val="20"/>
              </w:rPr>
            </w:pPr>
            <w:bookmarkStart w:id="7" w:name="_heading=h.1t3h5sf" w:colFirst="0" w:colLast="0"/>
            <w:bookmarkEnd w:id="7"/>
            <w:r>
              <w:rPr>
                <w:rFonts w:ascii="Arial" w:eastAsia="Arial" w:hAnsi="Arial" w:cs="Arial"/>
                <w:color w:val="FFFFFF"/>
                <w:sz w:val="20"/>
                <w:szCs w:val="20"/>
              </w:rPr>
              <w:t>2.6 Identificación e involucramiento con Grupos de interés</w:t>
            </w:r>
          </w:p>
        </w:tc>
      </w:tr>
    </w:tbl>
    <w:p w14:paraId="58A52A22" w14:textId="77777777" w:rsidR="0036209E" w:rsidRDefault="0036209E">
      <w:pPr>
        <w:rPr>
          <w:rFonts w:ascii="Arial" w:eastAsia="Arial" w:hAnsi="Arial" w:cs="Arial"/>
          <w:sz w:val="18"/>
          <w:szCs w:val="18"/>
        </w:rPr>
      </w:pPr>
    </w:p>
    <w:tbl>
      <w:tblPr>
        <w:tblStyle w:val="aa"/>
        <w:tblW w:w="99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80"/>
        <w:gridCol w:w="6143"/>
      </w:tblGrid>
      <w:tr w:rsidR="0036209E" w14:paraId="6052B458" w14:textId="77777777">
        <w:trPr>
          <w:trHeight w:val="1043"/>
        </w:trPr>
        <w:tc>
          <w:tcPr>
            <w:tcW w:w="3780" w:type="dxa"/>
            <w:shd w:val="clear" w:color="auto" w:fill="808080"/>
            <w:vAlign w:val="center"/>
          </w:tcPr>
          <w:p w14:paraId="534E3431" w14:textId="77777777" w:rsidR="0036209E" w:rsidRDefault="009F18FF">
            <w:pPr>
              <w:rPr>
                <w:rFonts w:ascii="Arial" w:eastAsia="Arial" w:hAnsi="Arial" w:cs="Arial"/>
                <w:b/>
                <w:color w:val="FFFFFF"/>
                <w:sz w:val="20"/>
                <w:szCs w:val="20"/>
              </w:rPr>
            </w:pPr>
            <w:r>
              <w:rPr>
                <w:rFonts w:ascii="Arial" w:eastAsia="Arial" w:hAnsi="Arial" w:cs="Arial"/>
                <w:b/>
                <w:color w:val="FFFFFF"/>
                <w:sz w:val="20"/>
                <w:szCs w:val="20"/>
              </w:rPr>
              <w:t>Grupo de interés</w:t>
            </w:r>
          </w:p>
        </w:tc>
        <w:tc>
          <w:tcPr>
            <w:tcW w:w="6143" w:type="dxa"/>
            <w:shd w:val="clear" w:color="auto" w:fill="808080"/>
            <w:vAlign w:val="center"/>
          </w:tcPr>
          <w:p w14:paraId="7A350D78" w14:textId="77777777" w:rsidR="0036209E" w:rsidRDefault="009F18FF">
            <w:pPr>
              <w:rPr>
                <w:rFonts w:ascii="Arial" w:eastAsia="Arial" w:hAnsi="Arial" w:cs="Arial"/>
                <w:b/>
                <w:color w:val="FFFFFF"/>
                <w:sz w:val="20"/>
                <w:szCs w:val="20"/>
              </w:rPr>
            </w:pPr>
            <w:r>
              <w:rPr>
                <w:rFonts w:ascii="Arial" w:eastAsia="Arial" w:hAnsi="Arial" w:cs="Arial"/>
                <w:b/>
                <w:color w:val="FFFFFF"/>
                <w:sz w:val="20"/>
                <w:szCs w:val="20"/>
              </w:rPr>
              <w:t>Forma de relacionamiento</w:t>
            </w:r>
          </w:p>
        </w:tc>
      </w:tr>
      <w:tr w:rsidR="0036209E" w14:paraId="43AAAC42" w14:textId="77777777">
        <w:trPr>
          <w:trHeight w:val="1118"/>
        </w:trPr>
        <w:tc>
          <w:tcPr>
            <w:tcW w:w="3780" w:type="dxa"/>
            <w:shd w:val="clear" w:color="auto" w:fill="D9D9D9"/>
          </w:tcPr>
          <w:p w14:paraId="5FDD88A1" w14:textId="77777777" w:rsidR="0036209E" w:rsidRDefault="009F18FF">
            <w:pPr>
              <w:rPr>
                <w:rFonts w:ascii="Arial" w:eastAsia="Arial" w:hAnsi="Arial" w:cs="Arial"/>
                <w:sz w:val="20"/>
                <w:szCs w:val="20"/>
              </w:rPr>
            </w:pPr>
            <w:r>
              <w:rPr>
                <w:rFonts w:ascii="Arial" w:eastAsia="Arial" w:hAnsi="Arial" w:cs="Arial"/>
                <w:sz w:val="20"/>
                <w:szCs w:val="20"/>
              </w:rPr>
              <w:t>Servicio Nacional de Menores</w:t>
            </w:r>
          </w:p>
        </w:tc>
        <w:tc>
          <w:tcPr>
            <w:tcW w:w="6143" w:type="dxa"/>
            <w:shd w:val="clear" w:color="auto" w:fill="D9D9D9"/>
          </w:tcPr>
          <w:p w14:paraId="50CF8192" w14:textId="77777777" w:rsidR="0036209E" w:rsidRDefault="009F18FF" w:rsidP="008C1270">
            <w:pPr>
              <w:rPr>
                <w:rFonts w:ascii="Arial" w:eastAsia="Arial" w:hAnsi="Arial" w:cs="Arial"/>
                <w:sz w:val="20"/>
                <w:szCs w:val="20"/>
              </w:rPr>
            </w:pPr>
            <w:r>
              <w:rPr>
                <w:rFonts w:ascii="Arial" w:eastAsia="Arial" w:hAnsi="Arial" w:cs="Arial"/>
                <w:sz w:val="20"/>
                <w:szCs w:val="20"/>
              </w:rPr>
              <w:t>Establecen normativas que deben ser observadas por la Corporación</w:t>
            </w:r>
            <w:r w:rsidR="008C1270">
              <w:rPr>
                <w:rFonts w:ascii="Arial" w:eastAsia="Arial" w:hAnsi="Arial" w:cs="Arial"/>
                <w:sz w:val="20"/>
                <w:szCs w:val="20"/>
              </w:rPr>
              <w:t xml:space="preserve">. </w:t>
            </w:r>
            <w:r>
              <w:rPr>
                <w:rFonts w:ascii="Arial" w:eastAsia="Arial" w:hAnsi="Arial" w:cs="Arial"/>
                <w:sz w:val="20"/>
                <w:szCs w:val="20"/>
              </w:rPr>
              <w:t>La Corporación adhiere los estándares mínimos solicitados por SENAME y propicia su cumplimiento en el Hogar.</w:t>
            </w:r>
          </w:p>
        </w:tc>
      </w:tr>
      <w:tr w:rsidR="0036209E" w14:paraId="2AB23226" w14:textId="77777777">
        <w:trPr>
          <w:trHeight w:val="1043"/>
        </w:trPr>
        <w:tc>
          <w:tcPr>
            <w:tcW w:w="3780" w:type="dxa"/>
            <w:shd w:val="clear" w:color="auto" w:fill="D9D9D9"/>
          </w:tcPr>
          <w:p w14:paraId="059F413D" w14:textId="77777777" w:rsidR="0036209E" w:rsidRDefault="009F18FF">
            <w:pPr>
              <w:rPr>
                <w:rFonts w:ascii="Arial" w:eastAsia="Arial" w:hAnsi="Arial" w:cs="Arial"/>
                <w:sz w:val="20"/>
                <w:szCs w:val="20"/>
              </w:rPr>
            </w:pPr>
            <w:r>
              <w:rPr>
                <w:rFonts w:ascii="Arial" w:eastAsia="Arial" w:hAnsi="Arial" w:cs="Arial"/>
                <w:color w:val="000000"/>
                <w:sz w:val="20"/>
                <w:szCs w:val="20"/>
              </w:rPr>
              <w:t>Fundación Hogares de Menores Verbo Divino</w:t>
            </w:r>
          </w:p>
        </w:tc>
        <w:tc>
          <w:tcPr>
            <w:tcW w:w="6143" w:type="dxa"/>
            <w:shd w:val="clear" w:color="auto" w:fill="D9D9D9"/>
          </w:tcPr>
          <w:p w14:paraId="49966BCB" w14:textId="3599037D" w:rsidR="0036209E" w:rsidRDefault="009F18FF" w:rsidP="008C1270">
            <w:pPr>
              <w:rPr>
                <w:rFonts w:ascii="Arial" w:eastAsia="Arial" w:hAnsi="Arial" w:cs="Arial"/>
                <w:sz w:val="20"/>
                <w:szCs w:val="20"/>
              </w:rPr>
            </w:pPr>
            <w:r>
              <w:rPr>
                <w:rFonts w:ascii="Arial" w:eastAsia="Arial" w:hAnsi="Arial" w:cs="Arial"/>
                <w:color w:val="000000"/>
                <w:sz w:val="20"/>
                <w:szCs w:val="20"/>
              </w:rPr>
              <w:t>Es el Organismo Colaborador S</w:t>
            </w:r>
            <w:r w:rsidR="008C1270">
              <w:rPr>
                <w:rFonts w:ascii="Arial" w:eastAsia="Arial" w:hAnsi="Arial" w:cs="Arial"/>
                <w:color w:val="000000"/>
                <w:sz w:val="20"/>
                <w:szCs w:val="20"/>
              </w:rPr>
              <w:t>ENAME</w:t>
            </w:r>
            <w:r>
              <w:rPr>
                <w:rFonts w:ascii="Arial" w:eastAsia="Arial" w:hAnsi="Arial" w:cs="Arial"/>
                <w:color w:val="000000"/>
                <w:sz w:val="20"/>
                <w:szCs w:val="20"/>
              </w:rPr>
              <w:t xml:space="preserve"> (OCAS) que tiene a su cargo el Hogar San Arnoldo</w:t>
            </w:r>
            <w:r w:rsidR="007B2148">
              <w:rPr>
                <w:rFonts w:ascii="Arial" w:eastAsia="Arial" w:hAnsi="Arial" w:cs="Arial"/>
                <w:color w:val="000000"/>
                <w:sz w:val="20"/>
                <w:szCs w:val="20"/>
              </w:rPr>
              <w:t>.</w:t>
            </w:r>
            <w:r>
              <w:rPr>
                <w:rFonts w:ascii="Arial" w:eastAsia="Arial" w:hAnsi="Arial" w:cs="Arial"/>
                <w:color w:val="000000"/>
                <w:sz w:val="20"/>
                <w:szCs w:val="20"/>
              </w:rPr>
              <w:t xml:space="preserve"> Posee normativas internas que son observadas por la Corporación, ya que a través de un convenio de colaboración nos comprometemos a trabajar juntos por el Hogar.</w:t>
            </w:r>
          </w:p>
        </w:tc>
      </w:tr>
      <w:tr w:rsidR="0036209E" w14:paraId="5CD3D73B" w14:textId="77777777">
        <w:trPr>
          <w:trHeight w:val="1118"/>
        </w:trPr>
        <w:tc>
          <w:tcPr>
            <w:tcW w:w="3780" w:type="dxa"/>
            <w:shd w:val="clear" w:color="auto" w:fill="D9D9D9"/>
          </w:tcPr>
          <w:p w14:paraId="113AA8C2" w14:textId="77777777" w:rsidR="0036209E" w:rsidRDefault="009F18FF">
            <w:pPr>
              <w:rPr>
                <w:rFonts w:ascii="Arial" w:eastAsia="Arial" w:hAnsi="Arial" w:cs="Arial"/>
                <w:sz w:val="20"/>
                <w:szCs w:val="20"/>
              </w:rPr>
            </w:pPr>
            <w:r>
              <w:rPr>
                <w:rFonts w:ascii="Arial" w:eastAsia="Arial" w:hAnsi="Arial" w:cs="Arial"/>
                <w:color w:val="000000"/>
                <w:sz w:val="20"/>
                <w:szCs w:val="20"/>
              </w:rPr>
              <w:t>Comunidad de Puerto Varas</w:t>
            </w:r>
          </w:p>
        </w:tc>
        <w:tc>
          <w:tcPr>
            <w:tcW w:w="6143" w:type="dxa"/>
            <w:shd w:val="clear" w:color="auto" w:fill="D9D9D9"/>
          </w:tcPr>
          <w:p w14:paraId="1268E2DC" w14:textId="108C0570" w:rsidR="0036209E" w:rsidRDefault="009F18FF">
            <w:pPr>
              <w:rPr>
                <w:rFonts w:ascii="Arial" w:eastAsia="Arial" w:hAnsi="Arial" w:cs="Arial"/>
                <w:sz w:val="20"/>
                <w:szCs w:val="20"/>
              </w:rPr>
            </w:pPr>
            <w:r>
              <w:rPr>
                <w:rFonts w:ascii="Arial" w:eastAsia="Arial" w:hAnsi="Arial" w:cs="Arial"/>
                <w:color w:val="000000"/>
                <w:sz w:val="20"/>
                <w:szCs w:val="20"/>
              </w:rPr>
              <w:t>Estamos continuamente reuniéndonos con la comunidad de Puerto Varas para dar a conocer nuestro trabajo</w:t>
            </w:r>
            <w:r w:rsidR="007B2148">
              <w:rPr>
                <w:rFonts w:ascii="Arial" w:eastAsia="Arial" w:hAnsi="Arial" w:cs="Arial"/>
                <w:color w:val="000000"/>
                <w:sz w:val="20"/>
                <w:szCs w:val="20"/>
              </w:rPr>
              <w:t>. Entiéndase por comunidad:</w:t>
            </w:r>
            <w:r>
              <w:rPr>
                <w:rFonts w:ascii="Arial" w:eastAsia="Arial" w:hAnsi="Arial" w:cs="Arial"/>
                <w:color w:val="000000"/>
                <w:sz w:val="20"/>
                <w:szCs w:val="20"/>
              </w:rPr>
              <w:t xml:space="preserve"> colegios, agrupaciones, congresos médicos y nuestros socios y amigos con quien nos reunimos en un </w:t>
            </w:r>
            <w:r w:rsidR="007B2148">
              <w:rPr>
                <w:rFonts w:ascii="Arial" w:eastAsia="Arial" w:hAnsi="Arial" w:cs="Arial"/>
                <w:color w:val="000000"/>
                <w:sz w:val="20"/>
                <w:szCs w:val="20"/>
              </w:rPr>
              <w:t>e</w:t>
            </w:r>
            <w:r>
              <w:rPr>
                <w:rFonts w:ascii="Arial" w:eastAsia="Arial" w:hAnsi="Arial" w:cs="Arial"/>
                <w:color w:val="000000"/>
                <w:sz w:val="20"/>
                <w:szCs w:val="20"/>
              </w:rPr>
              <w:t xml:space="preserve">ncuentro </w:t>
            </w:r>
            <w:r w:rsidR="007B2148">
              <w:rPr>
                <w:rFonts w:ascii="Arial" w:eastAsia="Arial" w:hAnsi="Arial" w:cs="Arial"/>
                <w:color w:val="000000"/>
                <w:sz w:val="20"/>
                <w:szCs w:val="20"/>
              </w:rPr>
              <w:t>a</w:t>
            </w:r>
            <w:r>
              <w:rPr>
                <w:rFonts w:ascii="Arial" w:eastAsia="Arial" w:hAnsi="Arial" w:cs="Arial"/>
                <w:color w:val="000000"/>
                <w:sz w:val="20"/>
                <w:szCs w:val="20"/>
              </w:rPr>
              <w:t>nual cada año para recolectar fondos y dar a conocer nuestros proyectos.</w:t>
            </w:r>
          </w:p>
        </w:tc>
      </w:tr>
    </w:tbl>
    <w:p w14:paraId="45F4CCF2" w14:textId="77777777" w:rsidR="0036209E" w:rsidRDefault="0036209E">
      <w:pPr>
        <w:widowControl w:val="0"/>
        <w:pBdr>
          <w:top w:val="nil"/>
          <w:left w:val="nil"/>
          <w:bottom w:val="nil"/>
          <w:right w:val="nil"/>
          <w:between w:val="nil"/>
        </w:pBdr>
        <w:spacing w:line="276" w:lineRule="auto"/>
        <w:rPr>
          <w:rFonts w:ascii="Arial" w:eastAsia="Arial" w:hAnsi="Arial" w:cs="Arial"/>
          <w:sz w:val="20"/>
          <w:szCs w:val="20"/>
        </w:rPr>
      </w:pPr>
    </w:p>
    <w:tbl>
      <w:tblPr>
        <w:tblStyle w:val="ab"/>
        <w:tblW w:w="99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939"/>
      </w:tblGrid>
      <w:tr w:rsidR="0036209E" w14:paraId="248C56DA" w14:textId="77777777">
        <w:trPr>
          <w:trHeight w:val="346"/>
        </w:trPr>
        <w:tc>
          <w:tcPr>
            <w:tcW w:w="9939" w:type="dxa"/>
            <w:shd w:val="clear" w:color="auto" w:fill="F58E27"/>
            <w:vAlign w:val="center"/>
          </w:tcPr>
          <w:p w14:paraId="5B6749F0" w14:textId="77777777" w:rsidR="0036209E" w:rsidRDefault="009F18FF">
            <w:pPr>
              <w:pBdr>
                <w:top w:val="nil"/>
                <w:left w:val="nil"/>
                <w:bottom w:val="nil"/>
                <w:right w:val="nil"/>
                <w:between w:val="nil"/>
              </w:pBdr>
              <w:rPr>
                <w:rFonts w:ascii="Arial" w:eastAsia="Arial" w:hAnsi="Arial" w:cs="Arial"/>
                <w:b/>
                <w:color w:val="FFFFFF"/>
                <w:sz w:val="20"/>
                <w:szCs w:val="20"/>
              </w:rPr>
            </w:pPr>
            <w:bookmarkStart w:id="8" w:name="_heading=h.4d34og8" w:colFirst="0" w:colLast="0"/>
            <w:bookmarkEnd w:id="8"/>
            <w:r>
              <w:rPr>
                <w:rFonts w:ascii="Arial" w:eastAsia="Arial" w:hAnsi="Arial" w:cs="Arial"/>
                <w:b/>
                <w:color w:val="FFFFFF"/>
                <w:sz w:val="20"/>
                <w:szCs w:val="20"/>
              </w:rPr>
              <w:t>2.7 Prácticas relacionadas con la evaluación y medición de la satisfacción de los usuarios</w:t>
            </w:r>
          </w:p>
        </w:tc>
      </w:tr>
    </w:tbl>
    <w:p w14:paraId="36ECBACB" w14:textId="77777777" w:rsidR="0036209E" w:rsidRDefault="0036209E">
      <w:pPr>
        <w:rPr>
          <w:rFonts w:ascii="Arial" w:eastAsia="Arial" w:hAnsi="Arial" w:cs="Arial"/>
          <w:sz w:val="20"/>
          <w:szCs w:val="20"/>
        </w:rPr>
      </w:pPr>
    </w:p>
    <w:p w14:paraId="32C6D02B" w14:textId="77777777" w:rsidR="0036209E" w:rsidRDefault="0036209E">
      <w:pPr>
        <w:rPr>
          <w:rFonts w:ascii="Arial" w:eastAsia="Arial" w:hAnsi="Arial" w:cs="Arial"/>
          <w:sz w:val="20"/>
          <w:szCs w:val="20"/>
        </w:rPr>
      </w:pPr>
    </w:p>
    <w:p w14:paraId="102CD3F8" w14:textId="04439729" w:rsidR="000C2C9A" w:rsidRDefault="00F25ABA">
      <w:pPr>
        <w:jc w:val="both"/>
        <w:rPr>
          <w:rFonts w:ascii="Arial" w:eastAsia="Arial" w:hAnsi="Arial" w:cs="Arial"/>
          <w:sz w:val="20"/>
          <w:szCs w:val="20"/>
        </w:rPr>
      </w:pPr>
      <w:r w:rsidRPr="008C1270">
        <w:rPr>
          <w:rFonts w:ascii="Arial" w:eastAsia="Arial" w:hAnsi="Arial" w:cs="Arial"/>
          <w:sz w:val="20"/>
          <w:szCs w:val="20"/>
        </w:rPr>
        <w:lastRenderedPageBreak/>
        <w:t>Durante el año 202</w:t>
      </w:r>
      <w:r w:rsidR="008C1270" w:rsidRPr="008C1270">
        <w:rPr>
          <w:rFonts w:ascii="Arial" w:eastAsia="Arial" w:hAnsi="Arial" w:cs="Arial"/>
          <w:sz w:val="20"/>
          <w:szCs w:val="20"/>
        </w:rPr>
        <w:t>0</w:t>
      </w:r>
      <w:r w:rsidR="007B2148">
        <w:rPr>
          <w:rFonts w:ascii="Arial" w:eastAsia="Arial" w:hAnsi="Arial" w:cs="Arial"/>
          <w:sz w:val="20"/>
          <w:szCs w:val="20"/>
        </w:rPr>
        <w:t>,</w:t>
      </w:r>
      <w:r w:rsidR="00D545E6" w:rsidRPr="008C1270">
        <w:rPr>
          <w:rFonts w:ascii="Arial" w:eastAsia="Arial" w:hAnsi="Arial" w:cs="Arial"/>
          <w:sz w:val="20"/>
          <w:szCs w:val="20"/>
        </w:rPr>
        <w:t xml:space="preserve"> a diferencia de los años anteriores,</w:t>
      </w:r>
      <w:r w:rsidRPr="008C1270">
        <w:rPr>
          <w:rFonts w:ascii="Arial" w:eastAsia="Arial" w:hAnsi="Arial" w:cs="Arial"/>
          <w:sz w:val="20"/>
          <w:szCs w:val="20"/>
        </w:rPr>
        <w:t xml:space="preserve"> </w:t>
      </w:r>
      <w:r w:rsidR="00D545E6" w:rsidRPr="008C1270">
        <w:rPr>
          <w:rFonts w:ascii="Arial" w:eastAsia="Arial" w:hAnsi="Arial" w:cs="Arial"/>
          <w:sz w:val="20"/>
          <w:szCs w:val="20"/>
        </w:rPr>
        <w:t>l</w:t>
      </w:r>
      <w:r w:rsidR="009F18FF" w:rsidRPr="008C1270">
        <w:rPr>
          <w:rFonts w:ascii="Arial" w:eastAsia="Arial" w:hAnsi="Arial" w:cs="Arial"/>
          <w:sz w:val="20"/>
          <w:szCs w:val="20"/>
        </w:rPr>
        <w:t>a Corporación Niños de Puerto Varas</w:t>
      </w:r>
      <w:r w:rsidRPr="008C1270">
        <w:rPr>
          <w:rFonts w:ascii="Arial" w:eastAsia="Arial" w:hAnsi="Arial" w:cs="Arial"/>
          <w:sz w:val="20"/>
          <w:szCs w:val="20"/>
        </w:rPr>
        <w:t xml:space="preserve"> no realizó la evaluación de satisfacción global anual </w:t>
      </w:r>
      <w:r w:rsidR="00D545E6" w:rsidRPr="008C1270">
        <w:rPr>
          <w:rFonts w:ascii="Arial" w:eastAsia="Arial" w:hAnsi="Arial" w:cs="Arial"/>
          <w:sz w:val="20"/>
          <w:szCs w:val="20"/>
        </w:rPr>
        <w:t xml:space="preserve">a las Educadoras de </w:t>
      </w:r>
      <w:r w:rsidR="00426E46">
        <w:rPr>
          <w:rFonts w:ascii="Arial" w:eastAsia="Arial" w:hAnsi="Arial" w:cs="Arial"/>
          <w:sz w:val="20"/>
          <w:szCs w:val="20"/>
        </w:rPr>
        <w:t>T</w:t>
      </w:r>
      <w:r w:rsidR="00D545E6" w:rsidRPr="008C1270">
        <w:rPr>
          <w:rFonts w:ascii="Arial" w:eastAsia="Arial" w:hAnsi="Arial" w:cs="Arial"/>
          <w:sz w:val="20"/>
          <w:szCs w:val="20"/>
        </w:rPr>
        <w:t xml:space="preserve">rato </w:t>
      </w:r>
      <w:r w:rsidR="00426E46">
        <w:rPr>
          <w:rFonts w:ascii="Arial" w:eastAsia="Arial" w:hAnsi="Arial" w:cs="Arial"/>
          <w:sz w:val="20"/>
          <w:szCs w:val="20"/>
        </w:rPr>
        <w:t>D</w:t>
      </w:r>
      <w:r w:rsidR="00D545E6" w:rsidRPr="008C1270">
        <w:rPr>
          <w:rFonts w:ascii="Arial" w:eastAsia="Arial" w:hAnsi="Arial" w:cs="Arial"/>
          <w:sz w:val="20"/>
          <w:szCs w:val="20"/>
        </w:rPr>
        <w:t xml:space="preserve">irecto </w:t>
      </w:r>
      <w:r w:rsidRPr="008C1270">
        <w:rPr>
          <w:rFonts w:ascii="Arial" w:eastAsia="Arial" w:hAnsi="Arial" w:cs="Arial"/>
          <w:sz w:val="20"/>
          <w:szCs w:val="20"/>
        </w:rPr>
        <w:t>sobre las distintas actividades que se implementan en la R</w:t>
      </w:r>
      <w:r w:rsidR="00D545E6" w:rsidRPr="008C1270">
        <w:rPr>
          <w:rFonts w:ascii="Arial" w:eastAsia="Arial" w:hAnsi="Arial" w:cs="Arial"/>
          <w:sz w:val="20"/>
          <w:szCs w:val="20"/>
        </w:rPr>
        <w:t xml:space="preserve">esidencia, como tampoco a su equipo de voluntariado. Esto se decidió debido al cambio de metodologías que implicó la </w:t>
      </w:r>
      <w:r w:rsidR="007B2148">
        <w:rPr>
          <w:rFonts w:ascii="Arial" w:eastAsia="Arial" w:hAnsi="Arial" w:cs="Arial"/>
          <w:sz w:val="20"/>
          <w:szCs w:val="20"/>
        </w:rPr>
        <w:t>p</w:t>
      </w:r>
      <w:r w:rsidR="00D545E6" w:rsidRPr="008C1270">
        <w:rPr>
          <w:rFonts w:ascii="Arial" w:eastAsia="Arial" w:hAnsi="Arial" w:cs="Arial"/>
          <w:sz w:val="20"/>
          <w:szCs w:val="20"/>
        </w:rPr>
        <w:t>andemia</w:t>
      </w:r>
      <w:r w:rsidR="007B2148">
        <w:rPr>
          <w:rFonts w:ascii="Arial" w:eastAsia="Arial" w:hAnsi="Arial" w:cs="Arial"/>
          <w:sz w:val="20"/>
          <w:szCs w:val="20"/>
        </w:rPr>
        <w:t>. E</w:t>
      </w:r>
      <w:r w:rsidR="00D545E6" w:rsidRPr="008C1270">
        <w:rPr>
          <w:rFonts w:ascii="Arial" w:eastAsia="Arial" w:hAnsi="Arial" w:cs="Arial"/>
          <w:sz w:val="20"/>
          <w:szCs w:val="20"/>
        </w:rPr>
        <w:t>n cambio</w:t>
      </w:r>
      <w:r w:rsidR="007B2148">
        <w:rPr>
          <w:rFonts w:ascii="Arial" w:eastAsia="Arial" w:hAnsi="Arial" w:cs="Arial"/>
          <w:sz w:val="20"/>
          <w:szCs w:val="20"/>
        </w:rPr>
        <w:t>,</w:t>
      </w:r>
      <w:r w:rsidR="00D545E6" w:rsidRPr="008C1270">
        <w:rPr>
          <w:rFonts w:ascii="Arial" w:eastAsia="Arial" w:hAnsi="Arial" w:cs="Arial"/>
          <w:sz w:val="20"/>
          <w:szCs w:val="20"/>
        </w:rPr>
        <w:t xml:space="preserve"> se realizaron reuniones de convivencia. </w:t>
      </w:r>
    </w:p>
    <w:p w14:paraId="22CC9C79" w14:textId="77777777" w:rsidR="00ED4656" w:rsidRPr="008C1270" w:rsidRDefault="00ED4656">
      <w:pPr>
        <w:jc w:val="both"/>
        <w:rPr>
          <w:rFonts w:ascii="Arial" w:eastAsia="Arial" w:hAnsi="Arial" w:cs="Arial"/>
          <w:sz w:val="20"/>
          <w:szCs w:val="20"/>
        </w:rPr>
      </w:pPr>
    </w:p>
    <w:p w14:paraId="1E9B9D75" w14:textId="3EA99475" w:rsidR="0036209E" w:rsidRPr="00ED4656" w:rsidRDefault="00D545E6" w:rsidP="000C2C9A">
      <w:pPr>
        <w:jc w:val="both"/>
        <w:rPr>
          <w:rFonts w:ascii="Arial" w:eastAsia="Arial" w:hAnsi="Arial" w:cs="Arial"/>
          <w:sz w:val="20"/>
          <w:szCs w:val="20"/>
        </w:rPr>
      </w:pPr>
      <w:r w:rsidRPr="00ED4656">
        <w:rPr>
          <w:rFonts w:ascii="Arial" w:eastAsia="Arial" w:hAnsi="Arial" w:cs="Arial"/>
          <w:sz w:val="20"/>
          <w:szCs w:val="20"/>
        </w:rPr>
        <w:t xml:space="preserve">Por otra parte, el </w:t>
      </w:r>
      <w:r w:rsidR="007B2148">
        <w:rPr>
          <w:rFonts w:ascii="Arial" w:eastAsia="Arial" w:hAnsi="Arial" w:cs="Arial"/>
          <w:sz w:val="20"/>
          <w:szCs w:val="20"/>
        </w:rPr>
        <w:t>E</w:t>
      </w:r>
      <w:r w:rsidRPr="00ED4656">
        <w:rPr>
          <w:rFonts w:ascii="Arial" w:eastAsia="Arial" w:hAnsi="Arial" w:cs="Arial"/>
          <w:sz w:val="20"/>
          <w:szCs w:val="20"/>
        </w:rPr>
        <w:t xml:space="preserve">quipo de </w:t>
      </w:r>
      <w:r w:rsidR="007B2148">
        <w:rPr>
          <w:rFonts w:ascii="Arial" w:eastAsia="Arial" w:hAnsi="Arial" w:cs="Arial"/>
          <w:sz w:val="20"/>
          <w:szCs w:val="20"/>
        </w:rPr>
        <w:t>G</w:t>
      </w:r>
      <w:r w:rsidRPr="00ED4656">
        <w:rPr>
          <w:rFonts w:ascii="Arial" w:eastAsia="Arial" w:hAnsi="Arial" w:cs="Arial"/>
          <w:sz w:val="20"/>
          <w:szCs w:val="20"/>
        </w:rPr>
        <w:t>estión de la Corporación</w:t>
      </w:r>
      <w:r w:rsidR="00F25ABA" w:rsidRPr="00ED4656">
        <w:rPr>
          <w:rFonts w:ascii="Arial" w:eastAsia="Arial" w:hAnsi="Arial" w:cs="Arial"/>
          <w:sz w:val="20"/>
          <w:szCs w:val="20"/>
        </w:rPr>
        <w:t xml:space="preserve"> </w:t>
      </w:r>
      <w:r w:rsidR="009F18FF" w:rsidRPr="00ED4656">
        <w:rPr>
          <w:rFonts w:ascii="Arial" w:eastAsia="Arial" w:hAnsi="Arial" w:cs="Arial"/>
          <w:sz w:val="20"/>
          <w:szCs w:val="20"/>
        </w:rPr>
        <w:t>se encuentra actualmente t</w:t>
      </w:r>
      <w:r w:rsidRPr="00ED4656">
        <w:rPr>
          <w:rFonts w:ascii="Arial" w:eastAsia="Arial" w:hAnsi="Arial" w:cs="Arial"/>
          <w:sz w:val="20"/>
          <w:szCs w:val="20"/>
        </w:rPr>
        <w:t xml:space="preserve">rabajando </w:t>
      </w:r>
      <w:r w:rsidR="009F18FF" w:rsidRPr="00ED4656">
        <w:rPr>
          <w:rFonts w:ascii="Arial" w:eastAsia="Arial" w:hAnsi="Arial" w:cs="Arial"/>
          <w:sz w:val="20"/>
          <w:szCs w:val="20"/>
        </w:rPr>
        <w:t>en indicadores de impacto respecto a su trabajo con l</w:t>
      </w:r>
      <w:r w:rsidR="00D61E24">
        <w:rPr>
          <w:rFonts w:ascii="Arial" w:eastAsia="Arial" w:hAnsi="Arial" w:cs="Arial"/>
          <w:sz w:val="20"/>
          <w:szCs w:val="20"/>
        </w:rPr>
        <w:t>o</w:t>
      </w:r>
      <w:r w:rsidR="009F18FF" w:rsidRPr="00ED4656">
        <w:rPr>
          <w:rFonts w:ascii="Arial" w:eastAsia="Arial" w:hAnsi="Arial" w:cs="Arial"/>
          <w:sz w:val="20"/>
          <w:szCs w:val="20"/>
        </w:rPr>
        <w:t>s niñ</w:t>
      </w:r>
      <w:r w:rsidR="00D61E24">
        <w:rPr>
          <w:rFonts w:ascii="Arial" w:eastAsia="Arial" w:hAnsi="Arial" w:cs="Arial"/>
          <w:sz w:val="20"/>
          <w:szCs w:val="20"/>
        </w:rPr>
        <w:t>o</w:t>
      </w:r>
      <w:r w:rsidRPr="00ED4656">
        <w:rPr>
          <w:rFonts w:ascii="Arial" w:eastAsia="Arial" w:hAnsi="Arial" w:cs="Arial"/>
          <w:sz w:val="20"/>
          <w:szCs w:val="20"/>
        </w:rPr>
        <w:t>s y niñ</w:t>
      </w:r>
      <w:r w:rsidR="00D61E24">
        <w:rPr>
          <w:rFonts w:ascii="Arial" w:eastAsia="Arial" w:hAnsi="Arial" w:cs="Arial"/>
          <w:sz w:val="20"/>
          <w:szCs w:val="20"/>
        </w:rPr>
        <w:t>a</w:t>
      </w:r>
      <w:r w:rsidRPr="00ED4656">
        <w:rPr>
          <w:rFonts w:ascii="Arial" w:eastAsia="Arial" w:hAnsi="Arial" w:cs="Arial"/>
          <w:sz w:val="20"/>
          <w:szCs w:val="20"/>
        </w:rPr>
        <w:t xml:space="preserve">s de la Residencia. </w:t>
      </w:r>
      <w:r w:rsidR="000C2C9A" w:rsidRPr="00ED4656">
        <w:rPr>
          <w:rFonts w:ascii="Arial" w:eastAsia="Arial" w:hAnsi="Arial" w:cs="Arial"/>
          <w:sz w:val="20"/>
          <w:szCs w:val="20"/>
        </w:rPr>
        <w:t>Sin embargo</w:t>
      </w:r>
      <w:r w:rsidR="007B2148">
        <w:rPr>
          <w:rFonts w:ascii="Arial" w:eastAsia="Arial" w:hAnsi="Arial" w:cs="Arial"/>
          <w:sz w:val="20"/>
          <w:szCs w:val="20"/>
        </w:rPr>
        <w:t>,</w:t>
      </w:r>
      <w:r w:rsidR="000C2C9A" w:rsidRPr="00ED4656">
        <w:rPr>
          <w:rFonts w:ascii="Arial" w:eastAsia="Arial" w:hAnsi="Arial" w:cs="Arial"/>
          <w:sz w:val="20"/>
          <w:szCs w:val="20"/>
        </w:rPr>
        <w:t xml:space="preserve"> c</w:t>
      </w:r>
      <w:r w:rsidRPr="00ED4656">
        <w:rPr>
          <w:rFonts w:ascii="Arial" w:eastAsia="Arial" w:hAnsi="Arial" w:cs="Arial"/>
          <w:sz w:val="20"/>
          <w:szCs w:val="20"/>
        </w:rPr>
        <w:t xml:space="preserve">abe señalar </w:t>
      </w:r>
      <w:r w:rsidR="000C2C9A" w:rsidRPr="00ED4656">
        <w:rPr>
          <w:rFonts w:ascii="Arial" w:eastAsia="Arial" w:hAnsi="Arial" w:cs="Arial"/>
          <w:sz w:val="20"/>
          <w:szCs w:val="20"/>
        </w:rPr>
        <w:t xml:space="preserve">que dado </w:t>
      </w:r>
      <w:r w:rsidRPr="00ED4656">
        <w:rPr>
          <w:rFonts w:ascii="Arial" w:eastAsia="Arial" w:hAnsi="Arial" w:cs="Arial"/>
          <w:sz w:val="20"/>
          <w:szCs w:val="20"/>
        </w:rPr>
        <w:t>el</w:t>
      </w:r>
      <w:r w:rsidR="000C2C9A" w:rsidRPr="00ED4656">
        <w:rPr>
          <w:rFonts w:ascii="Arial" w:eastAsia="Arial" w:hAnsi="Arial" w:cs="Arial"/>
          <w:sz w:val="20"/>
          <w:szCs w:val="20"/>
        </w:rPr>
        <w:t xml:space="preserve"> carácter coordinado y complementario que tiene el</w:t>
      </w:r>
      <w:r w:rsidRPr="00ED4656">
        <w:rPr>
          <w:rFonts w:ascii="Arial" w:eastAsia="Arial" w:hAnsi="Arial" w:cs="Arial"/>
          <w:sz w:val="20"/>
          <w:szCs w:val="20"/>
        </w:rPr>
        <w:t xml:space="preserve"> trabajo de la Corporaci</w:t>
      </w:r>
      <w:r w:rsidR="000C2C9A" w:rsidRPr="00ED4656">
        <w:rPr>
          <w:rFonts w:ascii="Arial" w:eastAsia="Arial" w:hAnsi="Arial" w:cs="Arial"/>
          <w:sz w:val="20"/>
          <w:szCs w:val="20"/>
        </w:rPr>
        <w:t>ón</w:t>
      </w:r>
      <w:r w:rsidRPr="00ED4656">
        <w:rPr>
          <w:rFonts w:ascii="Arial" w:eastAsia="Arial" w:hAnsi="Arial" w:cs="Arial"/>
          <w:sz w:val="20"/>
          <w:szCs w:val="20"/>
        </w:rPr>
        <w:t xml:space="preserve"> a las </w:t>
      </w:r>
      <w:r w:rsidR="000C2C9A" w:rsidRPr="00ED4656">
        <w:rPr>
          <w:rFonts w:ascii="Arial" w:eastAsia="Arial" w:hAnsi="Arial" w:cs="Arial"/>
          <w:sz w:val="20"/>
          <w:szCs w:val="20"/>
        </w:rPr>
        <w:t>i</w:t>
      </w:r>
      <w:r w:rsidRPr="00ED4656">
        <w:rPr>
          <w:rFonts w:ascii="Arial" w:eastAsia="Arial" w:hAnsi="Arial" w:cs="Arial"/>
          <w:sz w:val="20"/>
          <w:szCs w:val="20"/>
        </w:rPr>
        <w:t>ntervenciones que realiza</w:t>
      </w:r>
      <w:r w:rsidR="000C2C9A" w:rsidRPr="00ED4656">
        <w:rPr>
          <w:rFonts w:ascii="Arial" w:eastAsia="Arial" w:hAnsi="Arial" w:cs="Arial"/>
          <w:sz w:val="20"/>
          <w:szCs w:val="20"/>
        </w:rPr>
        <w:t xml:space="preserve"> el equipo de</w:t>
      </w:r>
      <w:r w:rsidRPr="00ED4656">
        <w:rPr>
          <w:rFonts w:ascii="Arial" w:eastAsia="Arial" w:hAnsi="Arial" w:cs="Arial"/>
          <w:sz w:val="20"/>
          <w:szCs w:val="20"/>
        </w:rPr>
        <w:t xml:space="preserve"> la Residencia</w:t>
      </w:r>
      <w:r w:rsidR="000C2C9A" w:rsidRPr="00ED4656">
        <w:rPr>
          <w:rFonts w:ascii="Arial" w:eastAsia="Arial" w:hAnsi="Arial" w:cs="Arial"/>
          <w:sz w:val="20"/>
          <w:szCs w:val="20"/>
        </w:rPr>
        <w:t>,</w:t>
      </w:r>
      <w:r w:rsidRPr="00ED4656">
        <w:rPr>
          <w:rFonts w:ascii="Arial" w:eastAsia="Arial" w:hAnsi="Arial" w:cs="Arial"/>
          <w:sz w:val="20"/>
          <w:szCs w:val="20"/>
        </w:rPr>
        <w:t xml:space="preserve"> </w:t>
      </w:r>
      <w:r w:rsidR="000C2C9A" w:rsidRPr="00ED4656">
        <w:rPr>
          <w:rFonts w:ascii="Arial" w:eastAsia="Arial" w:hAnsi="Arial" w:cs="Arial"/>
          <w:sz w:val="20"/>
          <w:szCs w:val="20"/>
        </w:rPr>
        <w:t xml:space="preserve">es difícil determinar su </w:t>
      </w:r>
      <w:r w:rsidRPr="00ED4656">
        <w:rPr>
          <w:rFonts w:ascii="Arial" w:eastAsia="Arial" w:hAnsi="Arial" w:cs="Arial"/>
          <w:sz w:val="20"/>
          <w:szCs w:val="20"/>
        </w:rPr>
        <w:t xml:space="preserve">impacto de forma aislada </w:t>
      </w:r>
      <w:r w:rsidR="000C2C9A" w:rsidRPr="00ED4656">
        <w:rPr>
          <w:rFonts w:ascii="Arial" w:eastAsia="Arial" w:hAnsi="Arial" w:cs="Arial"/>
          <w:sz w:val="20"/>
          <w:szCs w:val="20"/>
        </w:rPr>
        <w:t>o pura en cuanto al progreso en e</w:t>
      </w:r>
      <w:r w:rsidRPr="00ED4656">
        <w:rPr>
          <w:rFonts w:ascii="Arial" w:eastAsia="Arial" w:hAnsi="Arial" w:cs="Arial"/>
          <w:sz w:val="20"/>
          <w:szCs w:val="20"/>
        </w:rPr>
        <w:t xml:space="preserve">l desarrollo </w:t>
      </w:r>
      <w:r w:rsidR="000C2C9A" w:rsidRPr="00ED4656">
        <w:rPr>
          <w:rFonts w:ascii="Arial" w:eastAsia="Arial" w:hAnsi="Arial" w:cs="Arial"/>
          <w:sz w:val="20"/>
          <w:szCs w:val="20"/>
        </w:rPr>
        <w:t>de cada niñ</w:t>
      </w:r>
      <w:r w:rsidR="00F22178">
        <w:rPr>
          <w:rFonts w:ascii="Arial" w:eastAsia="Arial" w:hAnsi="Arial" w:cs="Arial"/>
          <w:sz w:val="20"/>
          <w:szCs w:val="20"/>
        </w:rPr>
        <w:t>o</w:t>
      </w:r>
      <w:r w:rsidR="007B2148">
        <w:rPr>
          <w:rFonts w:ascii="Arial" w:eastAsia="Arial" w:hAnsi="Arial" w:cs="Arial"/>
          <w:sz w:val="20"/>
          <w:szCs w:val="20"/>
        </w:rPr>
        <w:t xml:space="preserve"> o niña</w:t>
      </w:r>
      <w:r w:rsidR="000C2C9A" w:rsidRPr="00ED4656">
        <w:rPr>
          <w:rFonts w:ascii="Arial" w:eastAsia="Arial" w:hAnsi="Arial" w:cs="Arial"/>
          <w:sz w:val="20"/>
          <w:szCs w:val="20"/>
        </w:rPr>
        <w:t xml:space="preserve">. </w:t>
      </w:r>
    </w:p>
    <w:p w14:paraId="52F460A1" w14:textId="77777777" w:rsidR="0036209E" w:rsidRDefault="0036209E">
      <w:pPr>
        <w:jc w:val="both"/>
        <w:rPr>
          <w:rFonts w:ascii="Arial" w:eastAsia="Arial" w:hAnsi="Arial" w:cs="Arial"/>
          <w:sz w:val="20"/>
          <w:szCs w:val="20"/>
        </w:rPr>
      </w:pPr>
    </w:p>
    <w:p w14:paraId="042BD323" w14:textId="77777777" w:rsidR="0036209E" w:rsidRDefault="0036209E">
      <w:pPr>
        <w:rPr>
          <w:rFonts w:ascii="Arial" w:eastAsia="Arial" w:hAnsi="Arial" w:cs="Arial"/>
          <w:sz w:val="20"/>
          <w:szCs w:val="20"/>
        </w:rPr>
      </w:pPr>
    </w:p>
    <w:tbl>
      <w:tblPr>
        <w:tblStyle w:val="ac"/>
        <w:tblW w:w="100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076"/>
      </w:tblGrid>
      <w:tr w:rsidR="0036209E" w14:paraId="2AB74753" w14:textId="77777777">
        <w:trPr>
          <w:trHeight w:val="346"/>
        </w:trPr>
        <w:tc>
          <w:tcPr>
            <w:tcW w:w="10076" w:type="dxa"/>
            <w:shd w:val="clear" w:color="auto" w:fill="F58E27"/>
            <w:vAlign w:val="center"/>
          </w:tcPr>
          <w:p w14:paraId="204FA69B" w14:textId="77777777" w:rsidR="0036209E" w:rsidRDefault="009F18FF">
            <w:pPr>
              <w:pStyle w:val="Ttulo2"/>
              <w:spacing w:before="0"/>
              <w:rPr>
                <w:rFonts w:ascii="Arial" w:eastAsia="Arial" w:hAnsi="Arial" w:cs="Arial"/>
                <w:color w:val="FFFFFF"/>
                <w:sz w:val="20"/>
                <w:szCs w:val="20"/>
              </w:rPr>
            </w:pPr>
            <w:bookmarkStart w:id="9" w:name="_heading=h.2s8eyo1" w:colFirst="0" w:colLast="0"/>
            <w:bookmarkEnd w:id="9"/>
            <w:r>
              <w:rPr>
                <w:rFonts w:ascii="Arial" w:eastAsia="Arial" w:hAnsi="Arial" w:cs="Arial"/>
                <w:color w:val="FFFFFF"/>
                <w:sz w:val="20"/>
                <w:szCs w:val="20"/>
              </w:rPr>
              <w:t>2.8 Participación en redes y coordinación con otros actores</w:t>
            </w:r>
          </w:p>
        </w:tc>
      </w:tr>
    </w:tbl>
    <w:p w14:paraId="54380BC6" w14:textId="77777777" w:rsidR="0036209E" w:rsidRDefault="009F18FF">
      <w:pPr>
        <w:pBdr>
          <w:top w:val="nil"/>
          <w:left w:val="nil"/>
          <w:bottom w:val="nil"/>
          <w:right w:val="nil"/>
          <w:between w:val="nil"/>
        </w:pBdr>
        <w:spacing w:after="200"/>
        <w:ind w:left="284" w:firstLine="577"/>
        <w:jc w:val="both"/>
        <w:rPr>
          <w:color w:val="000000"/>
        </w:rPr>
      </w:pPr>
      <w:r>
        <w:rPr>
          <w:rFonts w:ascii="Arial" w:eastAsia="Arial" w:hAnsi="Arial" w:cs="Arial"/>
          <w:color w:val="000000"/>
          <w:sz w:val="20"/>
          <w:szCs w:val="20"/>
        </w:rPr>
        <w:t>La Corporación participa de las siguientes instancias de diálogo y colaboración: </w:t>
      </w:r>
    </w:p>
    <w:p w14:paraId="052895DB" w14:textId="75B40C89" w:rsidR="0036209E" w:rsidRDefault="009F18FF">
      <w:pPr>
        <w:numPr>
          <w:ilvl w:val="0"/>
          <w:numId w:val="9"/>
        </w:numPr>
        <w:pBdr>
          <w:top w:val="nil"/>
          <w:left w:val="nil"/>
          <w:bottom w:val="nil"/>
          <w:right w:val="nil"/>
          <w:between w:val="nil"/>
        </w:pBdr>
        <w:ind w:left="862"/>
        <w:jc w:val="both"/>
        <w:rPr>
          <w:rFonts w:ascii="Arial" w:eastAsia="Arial" w:hAnsi="Arial" w:cs="Arial"/>
          <w:color w:val="000000"/>
          <w:sz w:val="20"/>
          <w:szCs w:val="20"/>
        </w:rPr>
      </w:pPr>
      <w:r>
        <w:rPr>
          <w:rFonts w:ascii="Arial" w:eastAsia="Arial" w:hAnsi="Arial" w:cs="Arial"/>
          <w:b/>
          <w:color w:val="000000"/>
          <w:sz w:val="20"/>
          <w:szCs w:val="20"/>
        </w:rPr>
        <w:t>3xi.</w:t>
      </w:r>
      <w:r>
        <w:rPr>
          <w:rFonts w:ascii="Arial" w:eastAsia="Arial" w:hAnsi="Arial" w:cs="Arial"/>
          <w:color w:val="000000"/>
          <w:sz w:val="20"/>
          <w:szCs w:val="20"/>
        </w:rPr>
        <w:t xml:space="preserve"> Es un movimiento que busca congregar a la sociedad civil, principalmente, en torno a la Innovación, Inclusión e Inspiración, abarcando distintas áreas y disciplinas. A la fecha</w:t>
      </w:r>
      <w:r w:rsidR="007B2148">
        <w:rPr>
          <w:rFonts w:ascii="Arial" w:eastAsia="Arial" w:hAnsi="Arial" w:cs="Arial"/>
          <w:color w:val="000000"/>
          <w:sz w:val="20"/>
          <w:szCs w:val="20"/>
        </w:rPr>
        <w:t>,</w:t>
      </w:r>
      <w:r>
        <w:rPr>
          <w:rFonts w:ascii="Arial" w:eastAsia="Arial" w:hAnsi="Arial" w:cs="Arial"/>
          <w:color w:val="000000"/>
          <w:sz w:val="20"/>
          <w:szCs w:val="20"/>
        </w:rPr>
        <w:t xml:space="preserve"> se han realizado cuatro encuentros nacionales masivos y, del último de éstos, realizado en la ciudad de Frutillar, surgió una organización o proyecto acotado a las necesidades de la </w:t>
      </w:r>
      <w:r w:rsidR="007B2148">
        <w:rPr>
          <w:rFonts w:ascii="Arial" w:eastAsia="Arial" w:hAnsi="Arial" w:cs="Arial"/>
          <w:color w:val="000000"/>
          <w:sz w:val="20"/>
          <w:szCs w:val="20"/>
        </w:rPr>
        <w:t>i</w:t>
      </w:r>
      <w:r>
        <w:rPr>
          <w:rFonts w:ascii="Arial" w:eastAsia="Arial" w:hAnsi="Arial" w:cs="Arial"/>
          <w:color w:val="000000"/>
          <w:sz w:val="20"/>
          <w:szCs w:val="20"/>
        </w:rPr>
        <w:t xml:space="preserve">nfancia de hoy, </w:t>
      </w:r>
      <w:r w:rsidR="007B2148">
        <w:rPr>
          <w:rFonts w:ascii="Arial" w:eastAsia="Arial" w:hAnsi="Arial" w:cs="Arial"/>
          <w:color w:val="000000"/>
          <w:sz w:val="20"/>
          <w:szCs w:val="20"/>
        </w:rPr>
        <w:t>llamado</w:t>
      </w:r>
      <w:r>
        <w:rPr>
          <w:rFonts w:ascii="Arial" w:eastAsia="Arial" w:hAnsi="Arial" w:cs="Arial"/>
          <w:color w:val="000000"/>
          <w:sz w:val="20"/>
          <w:szCs w:val="20"/>
        </w:rPr>
        <w:t xml:space="preserve"> “Juntos por la Infancia”.</w:t>
      </w:r>
    </w:p>
    <w:p w14:paraId="0109ADC2" w14:textId="4DB32E35" w:rsidR="0036209E" w:rsidRDefault="009F18FF">
      <w:pPr>
        <w:numPr>
          <w:ilvl w:val="0"/>
          <w:numId w:val="9"/>
        </w:numPr>
        <w:pBdr>
          <w:top w:val="nil"/>
          <w:left w:val="nil"/>
          <w:bottom w:val="nil"/>
          <w:right w:val="nil"/>
          <w:between w:val="nil"/>
        </w:pBdr>
        <w:ind w:left="862"/>
        <w:jc w:val="both"/>
        <w:rPr>
          <w:rFonts w:ascii="Arial" w:eastAsia="Arial" w:hAnsi="Arial" w:cs="Arial"/>
          <w:color w:val="000000"/>
          <w:sz w:val="20"/>
          <w:szCs w:val="20"/>
        </w:rPr>
      </w:pPr>
      <w:r>
        <w:rPr>
          <w:rFonts w:ascii="Arial" w:eastAsia="Arial" w:hAnsi="Arial" w:cs="Arial"/>
          <w:b/>
          <w:color w:val="000000"/>
          <w:sz w:val="20"/>
          <w:szCs w:val="20"/>
        </w:rPr>
        <w:t>Juntos por la Infancia.</w:t>
      </w:r>
      <w:r>
        <w:rPr>
          <w:rFonts w:ascii="Arial" w:eastAsia="Arial" w:hAnsi="Arial" w:cs="Arial"/>
          <w:color w:val="000000"/>
          <w:sz w:val="20"/>
          <w:szCs w:val="20"/>
        </w:rPr>
        <w:t xml:space="preserve"> </w:t>
      </w:r>
      <w:r w:rsidR="007B2148">
        <w:rPr>
          <w:rFonts w:ascii="Arial" w:eastAsia="Arial" w:hAnsi="Arial" w:cs="Arial"/>
          <w:color w:val="000000"/>
          <w:sz w:val="20"/>
          <w:szCs w:val="20"/>
        </w:rPr>
        <w:t>D</w:t>
      </w:r>
      <w:r>
        <w:rPr>
          <w:rFonts w:ascii="Arial" w:eastAsia="Arial" w:hAnsi="Arial" w:cs="Arial"/>
          <w:color w:val="000000"/>
          <w:sz w:val="20"/>
          <w:szCs w:val="20"/>
        </w:rPr>
        <w:t xml:space="preserve">erivado del encuentro masivo 3xi, se trata de un proyecto de carácter nacional, creado en </w:t>
      </w:r>
      <w:r w:rsidR="0017001E">
        <w:rPr>
          <w:rFonts w:ascii="Arial" w:eastAsia="Arial" w:hAnsi="Arial" w:cs="Arial"/>
          <w:color w:val="000000"/>
          <w:sz w:val="20"/>
          <w:szCs w:val="20"/>
        </w:rPr>
        <w:t>noviembre</w:t>
      </w:r>
      <w:r>
        <w:rPr>
          <w:rFonts w:ascii="Arial" w:eastAsia="Arial" w:hAnsi="Arial" w:cs="Arial"/>
          <w:color w:val="000000"/>
          <w:sz w:val="20"/>
          <w:szCs w:val="20"/>
        </w:rPr>
        <w:t xml:space="preserve"> del 2017, que busca conectar a los Organismos </w:t>
      </w:r>
      <w:r w:rsidR="00A62B55">
        <w:rPr>
          <w:rFonts w:ascii="Arial" w:eastAsia="Arial" w:hAnsi="Arial" w:cs="Arial"/>
          <w:color w:val="000000"/>
          <w:sz w:val="20"/>
          <w:szCs w:val="20"/>
        </w:rPr>
        <w:t>C</w:t>
      </w:r>
      <w:r>
        <w:rPr>
          <w:rFonts w:ascii="Arial" w:eastAsia="Arial" w:hAnsi="Arial" w:cs="Arial"/>
          <w:color w:val="000000"/>
          <w:sz w:val="20"/>
          <w:szCs w:val="20"/>
        </w:rPr>
        <w:t>olaboradores SENAME (OCAS)</w:t>
      </w:r>
      <w:r w:rsidR="00A62B55">
        <w:rPr>
          <w:rFonts w:ascii="Arial" w:eastAsia="Arial" w:hAnsi="Arial" w:cs="Arial"/>
          <w:color w:val="000000"/>
          <w:sz w:val="20"/>
          <w:szCs w:val="20"/>
        </w:rPr>
        <w:t>,</w:t>
      </w:r>
      <w:r>
        <w:rPr>
          <w:rFonts w:ascii="Arial" w:eastAsia="Arial" w:hAnsi="Arial" w:cs="Arial"/>
          <w:color w:val="000000"/>
          <w:sz w:val="20"/>
          <w:szCs w:val="20"/>
        </w:rPr>
        <w:t xml:space="preserve"> que administran Residencias, con la empresa privada, con el objetivo de trabajar colaborativamente en distintos aspectos que requieran mejoras.</w:t>
      </w:r>
    </w:p>
    <w:p w14:paraId="6B5B8B9E" w14:textId="77777777" w:rsidR="0036209E" w:rsidRDefault="009F18FF">
      <w:pPr>
        <w:numPr>
          <w:ilvl w:val="0"/>
          <w:numId w:val="9"/>
        </w:numPr>
        <w:pBdr>
          <w:top w:val="nil"/>
          <w:left w:val="nil"/>
          <w:bottom w:val="nil"/>
          <w:right w:val="nil"/>
          <w:between w:val="nil"/>
        </w:pBdr>
        <w:ind w:left="862"/>
        <w:jc w:val="both"/>
        <w:rPr>
          <w:rFonts w:ascii="Calibri" w:eastAsia="Calibri" w:hAnsi="Calibri" w:cs="Calibri"/>
          <w:color w:val="000000"/>
          <w:sz w:val="22"/>
          <w:szCs w:val="22"/>
        </w:rPr>
      </w:pPr>
      <w:r>
        <w:rPr>
          <w:rFonts w:ascii="Arial" w:eastAsia="Arial" w:hAnsi="Arial" w:cs="Arial"/>
          <w:b/>
          <w:color w:val="000000"/>
          <w:sz w:val="20"/>
          <w:szCs w:val="20"/>
        </w:rPr>
        <w:t>Comunidad de Organizaciones Solidarias.</w:t>
      </w:r>
    </w:p>
    <w:p w14:paraId="320829AE" w14:textId="77777777" w:rsidR="0036209E" w:rsidRDefault="0036209E">
      <w:pPr>
        <w:jc w:val="both"/>
        <w:rPr>
          <w:rFonts w:ascii="Arial" w:eastAsia="Arial" w:hAnsi="Arial" w:cs="Arial"/>
          <w:sz w:val="20"/>
          <w:szCs w:val="20"/>
        </w:rPr>
      </w:pPr>
    </w:p>
    <w:p w14:paraId="7E33D232" w14:textId="77777777" w:rsidR="0036209E" w:rsidRDefault="0036209E">
      <w:pPr>
        <w:jc w:val="both"/>
        <w:rPr>
          <w:rFonts w:ascii="Arial" w:eastAsia="Arial" w:hAnsi="Arial" w:cs="Arial"/>
          <w:sz w:val="20"/>
          <w:szCs w:val="20"/>
        </w:rPr>
      </w:pPr>
    </w:p>
    <w:p w14:paraId="2513CE23" w14:textId="77777777" w:rsidR="0036209E" w:rsidRDefault="0036209E">
      <w:pPr>
        <w:jc w:val="both"/>
        <w:rPr>
          <w:rFonts w:ascii="Arial" w:eastAsia="Arial" w:hAnsi="Arial" w:cs="Arial"/>
          <w:i/>
          <w:sz w:val="18"/>
          <w:szCs w:val="18"/>
        </w:rPr>
      </w:pPr>
    </w:p>
    <w:p w14:paraId="03D7E5DE" w14:textId="77777777" w:rsidR="0036209E" w:rsidRDefault="0036209E">
      <w:pPr>
        <w:rPr>
          <w:rFonts w:ascii="Arial" w:eastAsia="Arial" w:hAnsi="Arial" w:cs="Arial"/>
          <w:i/>
          <w:sz w:val="20"/>
          <w:szCs w:val="20"/>
        </w:rPr>
      </w:pPr>
    </w:p>
    <w:tbl>
      <w:tblPr>
        <w:tblStyle w:val="ad"/>
        <w:tblW w:w="100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076"/>
      </w:tblGrid>
      <w:tr w:rsidR="0036209E" w14:paraId="0F87B50D" w14:textId="77777777">
        <w:trPr>
          <w:trHeight w:val="346"/>
        </w:trPr>
        <w:tc>
          <w:tcPr>
            <w:tcW w:w="10076" w:type="dxa"/>
            <w:shd w:val="clear" w:color="auto" w:fill="F58E27"/>
            <w:vAlign w:val="center"/>
          </w:tcPr>
          <w:p w14:paraId="0C9A1E43" w14:textId="77777777" w:rsidR="0036209E" w:rsidRDefault="009F18FF">
            <w:pPr>
              <w:pStyle w:val="Ttulo2"/>
              <w:spacing w:before="0"/>
              <w:rPr>
                <w:rFonts w:ascii="Arial" w:eastAsia="Arial" w:hAnsi="Arial" w:cs="Arial"/>
                <w:color w:val="FFFFFF"/>
                <w:sz w:val="20"/>
                <w:szCs w:val="20"/>
              </w:rPr>
            </w:pPr>
            <w:bookmarkStart w:id="10" w:name="_heading=h.17dp8vu" w:colFirst="0" w:colLast="0"/>
            <w:bookmarkEnd w:id="10"/>
            <w:r>
              <w:rPr>
                <w:rFonts w:ascii="Arial" w:eastAsia="Arial" w:hAnsi="Arial" w:cs="Arial"/>
                <w:color w:val="FFFFFF"/>
                <w:sz w:val="20"/>
                <w:szCs w:val="20"/>
              </w:rPr>
              <w:t>2.9 Reclamos o Incidentes</w:t>
            </w:r>
          </w:p>
        </w:tc>
      </w:tr>
    </w:tbl>
    <w:p w14:paraId="64397CDA" w14:textId="77777777" w:rsidR="0036209E" w:rsidRDefault="009F18FF">
      <w:pPr>
        <w:jc w:val="both"/>
        <w:rPr>
          <w:rFonts w:ascii="Arial" w:eastAsia="Arial" w:hAnsi="Arial" w:cs="Arial"/>
          <w:sz w:val="20"/>
          <w:szCs w:val="20"/>
        </w:rPr>
      </w:pPr>
      <w:r>
        <w:rPr>
          <w:rFonts w:ascii="Arial" w:eastAsia="Arial" w:hAnsi="Arial" w:cs="Arial"/>
          <w:color w:val="000000"/>
          <w:sz w:val="20"/>
          <w:szCs w:val="20"/>
        </w:rPr>
        <w:t>La Corporación no ha sido objeto de reclamos relevantes.</w:t>
      </w:r>
    </w:p>
    <w:p w14:paraId="0C779BD4" w14:textId="77777777" w:rsidR="0036209E" w:rsidRDefault="0036209E">
      <w:pPr>
        <w:rPr>
          <w:rFonts w:ascii="Arial" w:eastAsia="Arial" w:hAnsi="Arial" w:cs="Arial"/>
          <w:sz w:val="20"/>
          <w:szCs w:val="20"/>
        </w:rPr>
      </w:pPr>
    </w:p>
    <w:p w14:paraId="63A1C551" w14:textId="77777777" w:rsidR="0036209E" w:rsidRDefault="0036209E">
      <w:pPr>
        <w:rPr>
          <w:rFonts w:ascii="Arial" w:eastAsia="Arial" w:hAnsi="Arial" w:cs="Arial"/>
          <w:sz w:val="20"/>
          <w:szCs w:val="20"/>
        </w:rPr>
      </w:pPr>
    </w:p>
    <w:tbl>
      <w:tblPr>
        <w:tblStyle w:val="ae"/>
        <w:tblW w:w="100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076"/>
      </w:tblGrid>
      <w:tr w:rsidR="0036209E" w14:paraId="4F2A35F9" w14:textId="77777777">
        <w:trPr>
          <w:trHeight w:val="346"/>
        </w:trPr>
        <w:tc>
          <w:tcPr>
            <w:tcW w:w="10076" w:type="dxa"/>
            <w:shd w:val="clear" w:color="auto" w:fill="F58E27"/>
            <w:vAlign w:val="center"/>
          </w:tcPr>
          <w:p w14:paraId="501BA232" w14:textId="77777777" w:rsidR="0036209E" w:rsidRDefault="009F18FF">
            <w:pPr>
              <w:pBdr>
                <w:top w:val="nil"/>
                <w:left w:val="nil"/>
                <w:bottom w:val="nil"/>
                <w:right w:val="nil"/>
                <w:between w:val="nil"/>
              </w:pBdr>
              <w:rPr>
                <w:rFonts w:ascii="Arial" w:eastAsia="Arial" w:hAnsi="Arial" w:cs="Arial"/>
                <w:b/>
                <w:color w:val="FFFFFF"/>
                <w:sz w:val="20"/>
                <w:szCs w:val="20"/>
              </w:rPr>
            </w:pPr>
            <w:bookmarkStart w:id="11" w:name="_heading=h.3rdcrjn" w:colFirst="0" w:colLast="0"/>
            <w:bookmarkEnd w:id="11"/>
            <w:r>
              <w:rPr>
                <w:rFonts w:ascii="Arial" w:eastAsia="Arial" w:hAnsi="Arial" w:cs="Arial"/>
                <w:b/>
                <w:color w:val="FFFFFF"/>
                <w:sz w:val="20"/>
                <w:szCs w:val="20"/>
              </w:rPr>
              <w:t xml:space="preserve"> 2.10 Prácticas de gestión ambiental</w:t>
            </w:r>
          </w:p>
        </w:tc>
      </w:tr>
    </w:tbl>
    <w:p w14:paraId="21657B2F" w14:textId="77777777" w:rsidR="0036209E" w:rsidRDefault="009F18FF">
      <w:pPr>
        <w:jc w:val="both"/>
        <w:rPr>
          <w:rFonts w:ascii="Arial" w:eastAsia="Arial" w:hAnsi="Arial" w:cs="Arial"/>
          <w:sz w:val="20"/>
          <w:szCs w:val="20"/>
        </w:rPr>
      </w:pPr>
      <w:r>
        <w:rPr>
          <w:rFonts w:ascii="Arial" w:eastAsia="Arial" w:hAnsi="Arial" w:cs="Arial"/>
          <w:color w:val="000000"/>
          <w:sz w:val="20"/>
          <w:szCs w:val="20"/>
        </w:rPr>
        <w:t>La Corporación no cuenta con actividades de sustentabilidad y cuidado ambiental.</w:t>
      </w:r>
    </w:p>
    <w:p w14:paraId="4D3378DD" w14:textId="77777777" w:rsidR="0036209E" w:rsidRDefault="0036209E">
      <w:pPr>
        <w:jc w:val="both"/>
        <w:rPr>
          <w:rFonts w:ascii="Arial" w:eastAsia="Arial" w:hAnsi="Arial" w:cs="Arial"/>
          <w:sz w:val="18"/>
          <w:szCs w:val="18"/>
        </w:rPr>
      </w:pPr>
    </w:p>
    <w:p w14:paraId="4AB0985E" w14:textId="77777777" w:rsidR="0036209E" w:rsidRDefault="0036209E">
      <w:pPr>
        <w:jc w:val="both"/>
        <w:rPr>
          <w:rFonts w:ascii="Arial" w:eastAsia="Arial" w:hAnsi="Arial" w:cs="Arial"/>
          <w:sz w:val="20"/>
          <w:szCs w:val="20"/>
        </w:rPr>
      </w:pPr>
    </w:p>
    <w:p w14:paraId="73D21F11" w14:textId="77777777" w:rsidR="0036209E" w:rsidRDefault="009F18FF">
      <w:pPr>
        <w:numPr>
          <w:ilvl w:val="0"/>
          <w:numId w:val="6"/>
        </w:numPr>
        <w:pBdr>
          <w:top w:val="nil"/>
          <w:left w:val="nil"/>
          <w:bottom w:val="nil"/>
          <w:right w:val="nil"/>
          <w:between w:val="nil"/>
        </w:pBdr>
        <w:rPr>
          <w:rFonts w:ascii="Arial" w:eastAsia="Arial" w:hAnsi="Arial" w:cs="Arial"/>
          <w:b/>
          <w:color w:val="000000"/>
        </w:rPr>
      </w:pPr>
      <w:bookmarkStart w:id="12" w:name="_heading=h.26in1rg" w:colFirst="0" w:colLast="0"/>
      <w:bookmarkEnd w:id="12"/>
      <w:r>
        <w:rPr>
          <w:rFonts w:ascii="Arial" w:eastAsia="Arial" w:hAnsi="Arial" w:cs="Arial"/>
          <w:b/>
          <w:color w:val="000000"/>
        </w:rPr>
        <w:t>Información de desempeño</w:t>
      </w:r>
    </w:p>
    <w:p w14:paraId="5EFED5F8" w14:textId="77777777" w:rsidR="0036209E" w:rsidRDefault="0036209E">
      <w:pPr>
        <w:pBdr>
          <w:top w:val="nil"/>
          <w:left w:val="nil"/>
          <w:bottom w:val="nil"/>
          <w:right w:val="nil"/>
          <w:between w:val="nil"/>
        </w:pBdr>
        <w:ind w:left="360"/>
        <w:rPr>
          <w:rFonts w:ascii="Arial" w:eastAsia="Arial" w:hAnsi="Arial" w:cs="Arial"/>
          <w:b/>
          <w:color w:val="000000"/>
        </w:rPr>
      </w:pPr>
    </w:p>
    <w:p w14:paraId="7163829A" w14:textId="77777777" w:rsidR="0036209E" w:rsidRDefault="0036209E">
      <w:pPr>
        <w:rPr>
          <w:rFonts w:ascii="Arial" w:eastAsia="Arial" w:hAnsi="Arial" w:cs="Arial"/>
          <w:sz w:val="10"/>
          <w:szCs w:val="10"/>
        </w:rPr>
      </w:pPr>
    </w:p>
    <w:tbl>
      <w:tblPr>
        <w:tblStyle w:val="af"/>
        <w:tblW w:w="10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113"/>
      </w:tblGrid>
      <w:tr w:rsidR="0036209E" w14:paraId="4CA00C61" w14:textId="77777777">
        <w:trPr>
          <w:trHeight w:val="433"/>
        </w:trPr>
        <w:tc>
          <w:tcPr>
            <w:tcW w:w="10113" w:type="dxa"/>
            <w:shd w:val="clear" w:color="auto" w:fill="F57E1B"/>
            <w:vAlign w:val="center"/>
          </w:tcPr>
          <w:p w14:paraId="11964349" w14:textId="77777777" w:rsidR="0036209E" w:rsidRDefault="009F18FF">
            <w:pPr>
              <w:pStyle w:val="Ttulo2"/>
              <w:spacing w:before="0"/>
              <w:rPr>
                <w:rFonts w:ascii="Arial" w:eastAsia="Arial" w:hAnsi="Arial" w:cs="Arial"/>
                <w:color w:val="FFFFFF"/>
                <w:sz w:val="20"/>
                <w:szCs w:val="20"/>
              </w:rPr>
            </w:pPr>
            <w:bookmarkStart w:id="13" w:name="_heading=h.lnxbz9" w:colFirst="0" w:colLast="0"/>
            <w:bookmarkEnd w:id="13"/>
            <w:r>
              <w:rPr>
                <w:rFonts w:ascii="Arial" w:eastAsia="Arial" w:hAnsi="Arial" w:cs="Arial"/>
                <w:color w:val="FFFFFF"/>
                <w:sz w:val="20"/>
                <w:szCs w:val="20"/>
              </w:rPr>
              <w:t>3.1 Objetivos e indicadores de gestión</w:t>
            </w:r>
          </w:p>
        </w:tc>
      </w:tr>
    </w:tbl>
    <w:p w14:paraId="3307BC4E" w14:textId="77777777" w:rsidR="0036209E" w:rsidRDefault="0036209E">
      <w:pPr>
        <w:keepNext/>
        <w:pBdr>
          <w:top w:val="nil"/>
          <w:left w:val="nil"/>
          <w:bottom w:val="nil"/>
          <w:right w:val="nil"/>
          <w:between w:val="nil"/>
        </w:pBdr>
        <w:spacing w:after="200"/>
        <w:rPr>
          <w:rFonts w:ascii="Calibri" w:eastAsia="Calibri" w:hAnsi="Calibri" w:cs="Calibri"/>
          <w:b/>
          <w:color w:val="BF8800"/>
          <w:sz w:val="22"/>
          <w:szCs w:val="22"/>
        </w:rPr>
      </w:pPr>
    </w:p>
    <w:p w14:paraId="4ACFD8B9" w14:textId="77777777" w:rsidR="0036209E" w:rsidRDefault="009F18FF">
      <w:pPr>
        <w:keepNext/>
        <w:pBdr>
          <w:top w:val="nil"/>
          <w:left w:val="nil"/>
          <w:bottom w:val="nil"/>
          <w:right w:val="nil"/>
          <w:between w:val="nil"/>
        </w:pBdr>
        <w:spacing w:after="200"/>
        <w:rPr>
          <w:rFonts w:ascii="Calibri" w:eastAsia="Calibri" w:hAnsi="Calibri" w:cs="Calibri"/>
          <w:b/>
          <w:color w:val="BF8800"/>
          <w:sz w:val="22"/>
          <w:szCs w:val="22"/>
        </w:rPr>
      </w:pPr>
      <w:r>
        <w:rPr>
          <w:rFonts w:ascii="Calibri" w:eastAsia="Calibri" w:hAnsi="Calibri" w:cs="Calibri"/>
          <w:b/>
          <w:color w:val="BF8800"/>
          <w:sz w:val="22"/>
          <w:szCs w:val="22"/>
        </w:rPr>
        <w:t xml:space="preserve">OBJETIVO GENERAL </w:t>
      </w:r>
    </w:p>
    <w:tbl>
      <w:tblPr>
        <w:tblStyle w:val="af0"/>
        <w:tblW w:w="102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2258"/>
        <w:gridCol w:w="1706"/>
        <w:gridCol w:w="1701"/>
        <w:gridCol w:w="4631"/>
      </w:tblGrid>
      <w:tr w:rsidR="0036209E" w14:paraId="5E392B7B" w14:textId="77777777" w:rsidTr="00355F44">
        <w:trPr>
          <w:trHeight w:val="437"/>
        </w:trPr>
        <w:tc>
          <w:tcPr>
            <w:tcW w:w="2258" w:type="dxa"/>
            <w:tcBorders>
              <w:top w:val="single" w:sz="4" w:space="0" w:color="FFFFFF"/>
              <w:left w:val="single" w:sz="4" w:space="0" w:color="FFFFFF"/>
              <w:bottom w:val="single" w:sz="4" w:space="0" w:color="FFFFFF"/>
              <w:right w:val="single" w:sz="4" w:space="0" w:color="FFFFFF"/>
            </w:tcBorders>
            <w:shd w:val="clear" w:color="auto" w:fill="808080"/>
            <w:vAlign w:val="center"/>
          </w:tcPr>
          <w:p w14:paraId="22BA09A0" w14:textId="77777777" w:rsidR="0036209E" w:rsidRDefault="009F18FF">
            <w:pPr>
              <w:rPr>
                <w:rFonts w:ascii="Arial" w:eastAsia="Arial" w:hAnsi="Arial" w:cs="Arial"/>
                <w:b/>
                <w:color w:val="FFFFFF"/>
                <w:sz w:val="20"/>
                <w:szCs w:val="20"/>
              </w:rPr>
            </w:pPr>
            <w:r>
              <w:rPr>
                <w:rFonts w:ascii="Arial" w:eastAsia="Arial" w:hAnsi="Arial" w:cs="Arial"/>
                <w:b/>
                <w:color w:val="FFFFFF"/>
                <w:sz w:val="20"/>
                <w:szCs w:val="20"/>
              </w:rPr>
              <w:t>Objetivo general</w:t>
            </w:r>
          </w:p>
        </w:tc>
        <w:tc>
          <w:tcPr>
            <w:tcW w:w="1706" w:type="dxa"/>
            <w:tcBorders>
              <w:top w:val="single" w:sz="4" w:space="0" w:color="FFFFFF"/>
              <w:left w:val="single" w:sz="4" w:space="0" w:color="FFFFFF"/>
              <w:bottom w:val="single" w:sz="4" w:space="0" w:color="FFFFFF"/>
              <w:right w:val="single" w:sz="4" w:space="0" w:color="FFFFFF"/>
            </w:tcBorders>
            <w:shd w:val="clear" w:color="auto" w:fill="808080"/>
            <w:vAlign w:val="center"/>
          </w:tcPr>
          <w:p w14:paraId="560FFF7D" w14:textId="77777777" w:rsidR="0036209E" w:rsidRDefault="009F18FF">
            <w:pPr>
              <w:rPr>
                <w:rFonts w:ascii="Arial" w:eastAsia="Arial" w:hAnsi="Arial" w:cs="Arial"/>
                <w:b/>
                <w:color w:val="FFFFFF"/>
                <w:sz w:val="20"/>
                <w:szCs w:val="20"/>
              </w:rPr>
            </w:pPr>
            <w:r>
              <w:rPr>
                <w:rFonts w:ascii="Arial" w:eastAsia="Arial" w:hAnsi="Arial" w:cs="Arial"/>
                <w:b/>
                <w:color w:val="FFFFFF"/>
                <w:sz w:val="20"/>
                <w:szCs w:val="20"/>
              </w:rPr>
              <w:t>Indicador principal de gestión</w:t>
            </w:r>
          </w:p>
        </w:tc>
        <w:tc>
          <w:tcPr>
            <w:tcW w:w="1701" w:type="dxa"/>
            <w:tcBorders>
              <w:top w:val="single" w:sz="4" w:space="0" w:color="FFFFFF"/>
              <w:left w:val="single" w:sz="4" w:space="0" w:color="FFFFFF"/>
              <w:bottom w:val="single" w:sz="4" w:space="0" w:color="FFFFFF"/>
              <w:right w:val="single" w:sz="4" w:space="0" w:color="FFFFFF"/>
            </w:tcBorders>
            <w:shd w:val="clear" w:color="auto" w:fill="808080"/>
          </w:tcPr>
          <w:p w14:paraId="3EC93960" w14:textId="77777777" w:rsidR="0036209E" w:rsidRPr="00355F44" w:rsidRDefault="009F18FF">
            <w:pPr>
              <w:jc w:val="center"/>
              <w:rPr>
                <w:rFonts w:ascii="Arial" w:eastAsia="Arial" w:hAnsi="Arial" w:cs="Arial"/>
                <w:b/>
                <w:color w:val="FFFFFF"/>
                <w:sz w:val="20"/>
                <w:szCs w:val="20"/>
              </w:rPr>
            </w:pPr>
            <w:r w:rsidRPr="00355F44">
              <w:rPr>
                <w:rFonts w:ascii="Arial" w:eastAsia="Arial" w:hAnsi="Arial" w:cs="Arial"/>
                <w:b/>
                <w:color w:val="FFFFFF"/>
                <w:sz w:val="20"/>
                <w:szCs w:val="20"/>
              </w:rPr>
              <w:t>Meta</w:t>
            </w:r>
          </w:p>
        </w:tc>
        <w:tc>
          <w:tcPr>
            <w:tcW w:w="4631" w:type="dxa"/>
            <w:tcBorders>
              <w:top w:val="single" w:sz="4" w:space="0" w:color="FFFFFF"/>
              <w:left w:val="single" w:sz="4" w:space="0" w:color="FFFFFF"/>
              <w:bottom w:val="single" w:sz="4" w:space="0" w:color="FFFFFF"/>
              <w:right w:val="single" w:sz="4" w:space="0" w:color="FFFFFF"/>
            </w:tcBorders>
            <w:shd w:val="clear" w:color="auto" w:fill="808080"/>
            <w:vAlign w:val="center"/>
          </w:tcPr>
          <w:p w14:paraId="48AADEFB" w14:textId="77777777" w:rsidR="0036209E" w:rsidRDefault="009F18FF">
            <w:pPr>
              <w:jc w:val="center"/>
              <w:rPr>
                <w:rFonts w:ascii="Arial" w:eastAsia="Arial" w:hAnsi="Arial" w:cs="Arial"/>
                <w:b/>
                <w:color w:val="FFFFFF"/>
                <w:sz w:val="20"/>
                <w:szCs w:val="20"/>
              </w:rPr>
            </w:pPr>
            <w:r>
              <w:rPr>
                <w:rFonts w:ascii="Arial" w:eastAsia="Arial" w:hAnsi="Arial" w:cs="Arial"/>
                <w:b/>
                <w:color w:val="FFFFFF"/>
                <w:sz w:val="20"/>
                <w:szCs w:val="20"/>
              </w:rPr>
              <w:t>Resultado</w:t>
            </w:r>
          </w:p>
        </w:tc>
      </w:tr>
      <w:tr w:rsidR="0036209E" w14:paraId="5EB8AC80" w14:textId="77777777" w:rsidTr="00355F44">
        <w:trPr>
          <w:trHeight w:val="472"/>
        </w:trPr>
        <w:tc>
          <w:tcPr>
            <w:tcW w:w="2258" w:type="dxa"/>
            <w:tcBorders>
              <w:top w:val="single" w:sz="4" w:space="0" w:color="FFFFFF"/>
            </w:tcBorders>
            <w:shd w:val="clear" w:color="auto" w:fill="F2F2F2"/>
            <w:vAlign w:val="center"/>
          </w:tcPr>
          <w:p w14:paraId="524607E4" w14:textId="19DD411A" w:rsidR="0036209E" w:rsidRDefault="009F18FF">
            <w:pPr>
              <w:rPr>
                <w:rFonts w:ascii="Arial" w:eastAsia="Arial" w:hAnsi="Arial" w:cs="Arial"/>
                <w:b/>
                <w:sz w:val="20"/>
                <w:szCs w:val="20"/>
              </w:rPr>
            </w:pPr>
            <w:r>
              <w:rPr>
                <w:rFonts w:ascii="Calibri" w:eastAsia="Calibri" w:hAnsi="Calibri" w:cs="Calibri"/>
                <w:color w:val="000000"/>
                <w:sz w:val="20"/>
                <w:szCs w:val="20"/>
              </w:rPr>
              <w:t>Reconocer las necesidades y potencialidades de cada niñ</w:t>
            </w:r>
            <w:r w:rsidR="001F2377">
              <w:rPr>
                <w:rFonts w:ascii="Calibri" w:eastAsia="Calibri" w:hAnsi="Calibri" w:cs="Calibri"/>
                <w:color w:val="000000"/>
                <w:sz w:val="20"/>
                <w:szCs w:val="20"/>
              </w:rPr>
              <w:t>o</w:t>
            </w:r>
            <w:r>
              <w:rPr>
                <w:rFonts w:ascii="Calibri" w:eastAsia="Calibri" w:hAnsi="Calibri" w:cs="Calibri"/>
                <w:color w:val="000000"/>
                <w:sz w:val="20"/>
                <w:szCs w:val="20"/>
              </w:rPr>
              <w:t xml:space="preserve"> del RLP PER Hogar San Arnoldo, su individualidad, para luego, mediante distintos proyectos, generar espacios de protección, cuidado y juego. Contribuyendo a que la Residencia sea un contexto emocionalmente reparador.</w:t>
            </w:r>
          </w:p>
        </w:tc>
        <w:tc>
          <w:tcPr>
            <w:tcW w:w="1706" w:type="dxa"/>
            <w:tcBorders>
              <w:top w:val="single" w:sz="4" w:space="0" w:color="FFFFFF"/>
            </w:tcBorders>
            <w:shd w:val="clear" w:color="auto" w:fill="F2F2F2"/>
          </w:tcPr>
          <w:p w14:paraId="63A9997B" w14:textId="7E7B225F" w:rsidR="0036209E" w:rsidRPr="00023D76" w:rsidRDefault="009F18FF">
            <w:pPr>
              <w:rPr>
                <w:rFonts w:asciiTheme="minorHAnsi" w:eastAsia="Arial" w:hAnsiTheme="minorHAnsi" w:cstheme="minorHAnsi"/>
                <w:i/>
                <w:sz w:val="20"/>
                <w:szCs w:val="20"/>
              </w:rPr>
            </w:pPr>
            <w:r w:rsidRPr="00023D76">
              <w:rPr>
                <w:rFonts w:asciiTheme="minorHAnsi" w:hAnsiTheme="minorHAnsi" w:cstheme="minorHAnsi"/>
                <w:color w:val="000000"/>
                <w:sz w:val="20"/>
                <w:szCs w:val="20"/>
              </w:rPr>
              <w:t xml:space="preserve">La Corporación </w:t>
            </w:r>
            <w:r w:rsidR="00A62B55">
              <w:rPr>
                <w:rFonts w:asciiTheme="minorHAnsi" w:hAnsiTheme="minorHAnsi" w:cstheme="minorHAnsi"/>
                <w:color w:val="000000"/>
                <w:sz w:val="20"/>
                <w:szCs w:val="20"/>
              </w:rPr>
              <w:t>N</w:t>
            </w:r>
            <w:r w:rsidRPr="00023D76">
              <w:rPr>
                <w:rFonts w:asciiTheme="minorHAnsi" w:hAnsiTheme="minorHAnsi" w:cstheme="minorHAnsi"/>
                <w:color w:val="000000"/>
                <w:sz w:val="20"/>
                <w:szCs w:val="20"/>
              </w:rPr>
              <w:t>iños de Puerto Varas rinde anualmente los compromisos adquiridos en el Banco de Proyectos del Ministerio de Desarrollo Social, dando cuenta de su cumplimiento. </w:t>
            </w:r>
          </w:p>
        </w:tc>
        <w:tc>
          <w:tcPr>
            <w:tcW w:w="1701" w:type="dxa"/>
            <w:tcBorders>
              <w:top w:val="single" w:sz="4" w:space="0" w:color="FFFFFF"/>
            </w:tcBorders>
            <w:shd w:val="clear" w:color="auto" w:fill="F2F2F2"/>
          </w:tcPr>
          <w:p w14:paraId="7C71F3D9" w14:textId="01960BCA" w:rsidR="0036209E" w:rsidRPr="00A62B55" w:rsidRDefault="006D6C87" w:rsidP="00355F44">
            <w:pPr>
              <w:rPr>
                <w:rFonts w:asciiTheme="minorHAnsi" w:eastAsia="Arial" w:hAnsiTheme="minorHAnsi" w:cstheme="minorHAnsi"/>
                <w:i/>
                <w:color w:val="FF0000"/>
                <w:sz w:val="20"/>
                <w:szCs w:val="20"/>
              </w:rPr>
            </w:pPr>
            <w:r w:rsidRPr="00A62B55">
              <w:rPr>
                <w:rFonts w:asciiTheme="minorHAnsi" w:eastAsia="Arial" w:hAnsiTheme="minorHAnsi" w:cstheme="minorHAnsi"/>
                <w:i/>
                <w:sz w:val="20"/>
                <w:szCs w:val="20"/>
              </w:rPr>
              <w:t>Se realiza rendición e informe ejecutivo respec</w:t>
            </w:r>
            <w:r w:rsidR="00355F44" w:rsidRPr="00A62B55">
              <w:rPr>
                <w:rFonts w:asciiTheme="minorHAnsi" w:eastAsia="Arial" w:hAnsiTheme="minorHAnsi" w:cstheme="minorHAnsi"/>
                <w:i/>
                <w:sz w:val="20"/>
                <w:szCs w:val="20"/>
              </w:rPr>
              <w:t>tivo sobre el cumplimiento de los in</w:t>
            </w:r>
            <w:r w:rsidRPr="00A62B55">
              <w:rPr>
                <w:rFonts w:asciiTheme="minorHAnsi" w:eastAsia="Arial" w:hAnsiTheme="minorHAnsi" w:cstheme="minorHAnsi"/>
                <w:i/>
                <w:sz w:val="20"/>
                <w:szCs w:val="20"/>
              </w:rPr>
              <w:t xml:space="preserve">dicadores comprometidos </w:t>
            </w:r>
            <w:r w:rsidR="00355F44" w:rsidRPr="00A62B55">
              <w:rPr>
                <w:rFonts w:asciiTheme="minorHAnsi" w:eastAsia="Arial" w:hAnsiTheme="minorHAnsi" w:cstheme="minorHAnsi"/>
                <w:i/>
                <w:sz w:val="20"/>
                <w:szCs w:val="20"/>
              </w:rPr>
              <w:t xml:space="preserve">con el Banco de Proyectos del Ministerio de </w:t>
            </w:r>
            <w:r w:rsidR="00A62B55">
              <w:rPr>
                <w:rFonts w:asciiTheme="minorHAnsi" w:eastAsia="Arial" w:hAnsiTheme="minorHAnsi" w:cstheme="minorHAnsi"/>
                <w:i/>
                <w:sz w:val="20"/>
                <w:szCs w:val="20"/>
              </w:rPr>
              <w:t>D</w:t>
            </w:r>
            <w:r w:rsidR="00355F44" w:rsidRPr="00A62B55">
              <w:rPr>
                <w:rFonts w:asciiTheme="minorHAnsi" w:eastAsia="Arial" w:hAnsiTheme="minorHAnsi" w:cstheme="minorHAnsi"/>
                <w:i/>
                <w:sz w:val="20"/>
                <w:szCs w:val="20"/>
              </w:rPr>
              <w:t xml:space="preserve">esarrollo </w:t>
            </w:r>
            <w:r w:rsidR="00A62B55">
              <w:rPr>
                <w:rFonts w:asciiTheme="minorHAnsi" w:eastAsia="Arial" w:hAnsiTheme="minorHAnsi" w:cstheme="minorHAnsi"/>
                <w:i/>
                <w:sz w:val="20"/>
                <w:szCs w:val="20"/>
              </w:rPr>
              <w:t>S</w:t>
            </w:r>
            <w:r w:rsidR="00355F44" w:rsidRPr="00A62B55">
              <w:rPr>
                <w:rFonts w:asciiTheme="minorHAnsi" w:eastAsia="Arial" w:hAnsiTheme="minorHAnsi" w:cstheme="minorHAnsi"/>
                <w:i/>
                <w:sz w:val="20"/>
                <w:szCs w:val="20"/>
              </w:rPr>
              <w:t>ocial.</w:t>
            </w:r>
          </w:p>
        </w:tc>
        <w:tc>
          <w:tcPr>
            <w:tcW w:w="4631" w:type="dxa"/>
            <w:tcBorders>
              <w:top w:val="single" w:sz="4" w:space="0" w:color="FFFFFF"/>
            </w:tcBorders>
            <w:shd w:val="clear" w:color="auto" w:fill="F2F2F2"/>
          </w:tcPr>
          <w:p w14:paraId="3AA4C8D0" w14:textId="3DA55499" w:rsidR="0036209E" w:rsidRDefault="009F18FF">
            <w:pPr>
              <w:rPr>
                <w:rFonts w:ascii="Arial" w:eastAsia="Arial" w:hAnsi="Arial" w:cs="Arial"/>
                <w:i/>
                <w:sz w:val="20"/>
                <w:szCs w:val="20"/>
              </w:rPr>
            </w:pPr>
            <w:r>
              <w:rPr>
                <w:rFonts w:ascii="Calibri" w:eastAsia="Calibri" w:hAnsi="Calibri" w:cs="Calibri"/>
                <w:color w:val="000000"/>
                <w:sz w:val="20"/>
                <w:szCs w:val="20"/>
              </w:rPr>
              <w:t xml:space="preserve">La Corporación </w:t>
            </w:r>
            <w:r w:rsidR="00A62B55">
              <w:rPr>
                <w:rFonts w:ascii="Calibri" w:eastAsia="Calibri" w:hAnsi="Calibri" w:cs="Calibri"/>
                <w:color w:val="000000"/>
                <w:sz w:val="20"/>
                <w:szCs w:val="20"/>
              </w:rPr>
              <w:t>N</w:t>
            </w:r>
            <w:r>
              <w:rPr>
                <w:rFonts w:ascii="Calibri" w:eastAsia="Calibri" w:hAnsi="Calibri" w:cs="Calibri"/>
                <w:color w:val="000000"/>
                <w:sz w:val="20"/>
                <w:szCs w:val="20"/>
              </w:rPr>
              <w:t>iños de Puerto Varas contribuye en la construcción de un contexto de protección, cuidado y juego, dentro del Hogar San Arnoldo que apoya integralmente la reparación emocional de los niñ</w:t>
            </w:r>
            <w:r w:rsidR="001F2377">
              <w:rPr>
                <w:rFonts w:ascii="Calibri" w:eastAsia="Calibri" w:hAnsi="Calibri" w:cs="Calibri"/>
                <w:color w:val="000000"/>
                <w:sz w:val="20"/>
                <w:szCs w:val="20"/>
              </w:rPr>
              <w:t>o</w:t>
            </w:r>
            <w:r>
              <w:rPr>
                <w:rFonts w:ascii="Calibri" w:eastAsia="Calibri" w:hAnsi="Calibri" w:cs="Calibri"/>
                <w:color w:val="000000"/>
                <w:sz w:val="20"/>
                <w:szCs w:val="20"/>
              </w:rPr>
              <w:t>s</w:t>
            </w:r>
            <w:r w:rsidR="00A62B55">
              <w:rPr>
                <w:rFonts w:ascii="Calibri" w:eastAsia="Calibri" w:hAnsi="Calibri" w:cs="Calibri"/>
                <w:color w:val="000000"/>
                <w:sz w:val="20"/>
                <w:szCs w:val="20"/>
              </w:rPr>
              <w:t xml:space="preserve"> y niñas</w:t>
            </w:r>
            <w:r>
              <w:rPr>
                <w:rFonts w:ascii="Calibri" w:eastAsia="Calibri" w:hAnsi="Calibri" w:cs="Calibri"/>
                <w:color w:val="000000"/>
                <w:sz w:val="20"/>
                <w:szCs w:val="20"/>
              </w:rPr>
              <w:t>.</w:t>
            </w:r>
          </w:p>
        </w:tc>
      </w:tr>
    </w:tbl>
    <w:p w14:paraId="6DBE9BA4" w14:textId="77777777" w:rsidR="0036209E" w:rsidRDefault="0036209E">
      <w:pPr>
        <w:rPr>
          <w:rFonts w:ascii="Arial" w:eastAsia="Arial" w:hAnsi="Arial" w:cs="Arial"/>
          <w:i/>
          <w:sz w:val="18"/>
          <w:szCs w:val="18"/>
        </w:rPr>
      </w:pPr>
    </w:p>
    <w:p w14:paraId="4465C70F" w14:textId="77777777" w:rsidR="0036209E" w:rsidRDefault="0036209E">
      <w:pPr>
        <w:rPr>
          <w:rFonts w:ascii="Arial" w:eastAsia="Arial" w:hAnsi="Arial" w:cs="Arial"/>
          <w:sz w:val="20"/>
          <w:szCs w:val="20"/>
        </w:rPr>
      </w:pPr>
    </w:p>
    <w:p w14:paraId="0F925442" w14:textId="77777777" w:rsidR="0036209E" w:rsidRDefault="0036209E">
      <w:pPr>
        <w:rPr>
          <w:rFonts w:ascii="Arial" w:eastAsia="Arial" w:hAnsi="Arial" w:cs="Arial"/>
          <w:sz w:val="20"/>
          <w:szCs w:val="20"/>
        </w:rPr>
      </w:pPr>
    </w:p>
    <w:p w14:paraId="7BB7183A" w14:textId="77777777" w:rsidR="0036209E" w:rsidRDefault="009F18FF">
      <w:pPr>
        <w:keepNext/>
        <w:pBdr>
          <w:top w:val="nil"/>
          <w:left w:val="nil"/>
          <w:bottom w:val="nil"/>
          <w:right w:val="nil"/>
          <w:between w:val="nil"/>
        </w:pBdr>
        <w:spacing w:after="200"/>
        <w:rPr>
          <w:rFonts w:ascii="Calibri" w:eastAsia="Calibri" w:hAnsi="Calibri" w:cs="Calibri"/>
          <w:b/>
          <w:color w:val="BF8800"/>
          <w:sz w:val="22"/>
          <w:szCs w:val="22"/>
        </w:rPr>
      </w:pPr>
      <w:r>
        <w:rPr>
          <w:rFonts w:ascii="Calibri" w:eastAsia="Calibri" w:hAnsi="Calibri" w:cs="Calibri"/>
          <w:b/>
          <w:color w:val="BF8800"/>
          <w:sz w:val="22"/>
          <w:szCs w:val="22"/>
        </w:rPr>
        <w:t xml:space="preserve">OBJETIVOS ESPECÍFICOS </w:t>
      </w:r>
    </w:p>
    <w:tbl>
      <w:tblPr>
        <w:tblStyle w:val="af1"/>
        <w:tblW w:w="1029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713"/>
        <w:gridCol w:w="2393"/>
        <w:gridCol w:w="1288"/>
        <w:gridCol w:w="4902"/>
      </w:tblGrid>
      <w:tr w:rsidR="0036209E" w14:paraId="5500A29F" w14:textId="77777777">
        <w:trPr>
          <w:trHeight w:val="437"/>
        </w:trPr>
        <w:tc>
          <w:tcPr>
            <w:tcW w:w="1713" w:type="dxa"/>
            <w:tcBorders>
              <w:top w:val="single" w:sz="4" w:space="0" w:color="FFFFFF"/>
              <w:left w:val="single" w:sz="4" w:space="0" w:color="FFFFFF"/>
              <w:bottom w:val="single" w:sz="4" w:space="0" w:color="FFFFFF"/>
              <w:right w:val="single" w:sz="4" w:space="0" w:color="FFFFFF"/>
            </w:tcBorders>
            <w:shd w:val="clear" w:color="auto" w:fill="808080"/>
            <w:vAlign w:val="center"/>
          </w:tcPr>
          <w:p w14:paraId="3A296860" w14:textId="77777777" w:rsidR="0036209E" w:rsidRDefault="009F18FF">
            <w:pPr>
              <w:rPr>
                <w:rFonts w:ascii="Arial" w:eastAsia="Arial" w:hAnsi="Arial" w:cs="Arial"/>
                <w:b/>
                <w:color w:val="FFFFFF"/>
                <w:sz w:val="20"/>
                <w:szCs w:val="20"/>
              </w:rPr>
            </w:pPr>
            <w:r>
              <w:rPr>
                <w:rFonts w:ascii="Arial" w:eastAsia="Arial" w:hAnsi="Arial" w:cs="Arial"/>
                <w:b/>
                <w:color w:val="FFFFFF"/>
                <w:sz w:val="20"/>
                <w:szCs w:val="20"/>
              </w:rPr>
              <w:t>Objetivo específico</w:t>
            </w:r>
          </w:p>
        </w:tc>
        <w:tc>
          <w:tcPr>
            <w:tcW w:w="2393" w:type="dxa"/>
            <w:tcBorders>
              <w:top w:val="single" w:sz="4" w:space="0" w:color="FFFFFF"/>
              <w:left w:val="single" w:sz="4" w:space="0" w:color="FFFFFF"/>
              <w:bottom w:val="single" w:sz="4" w:space="0" w:color="FFFFFF"/>
              <w:right w:val="single" w:sz="4" w:space="0" w:color="FFFFFF"/>
            </w:tcBorders>
            <w:shd w:val="clear" w:color="auto" w:fill="808080"/>
            <w:vAlign w:val="center"/>
          </w:tcPr>
          <w:p w14:paraId="6195F5BA" w14:textId="77777777" w:rsidR="0036209E" w:rsidRDefault="009F18FF">
            <w:pPr>
              <w:rPr>
                <w:rFonts w:ascii="Arial" w:eastAsia="Arial" w:hAnsi="Arial" w:cs="Arial"/>
                <w:b/>
                <w:color w:val="FFFFFF"/>
                <w:sz w:val="20"/>
                <w:szCs w:val="20"/>
              </w:rPr>
            </w:pPr>
            <w:r>
              <w:rPr>
                <w:rFonts w:ascii="Arial" w:eastAsia="Arial" w:hAnsi="Arial" w:cs="Arial"/>
                <w:b/>
                <w:color w:val="FFFFFF"/>
                <w:sz w:val="20"/>
                <w:szCs w:val="20"/>
              </w:rPr>
              <w:t>Indicador</w:t>
            </w:r>
          </w:p>
        </w:tc>
        <w:tc>
          <w:tcPr>
            <w:tcW w:w="1288" w:type="dxa"/>
            <w:tcBorders>
              <w:top w:val="single" w:sz="4" w:space="0" w:color="FFFFFF"/>
              <w:left w:val="single" w:sz="4" w:space="0" w:color="FFFFFF"/>
              <w:bottom w:val="single" w:sz="4" w:space="0" w:color="FFFFFF"/>
              <w:right w:val="single" w:sz="4" w:space="0" w:color="FFFFFF"/>
            </w:tcBorders>
            <w:shd w:val="clear" w:color="auto" w:fill="808080"/>
          </w:tcPr>
          <w:p w14:paraId="5100CC04" w14:textId="77777777" w:rsidR="0036209E" w:rsidRDefault="009F18FF">
            <w:pPr>
              <w:jc w:val="center"/>
              <w:rPr>
                <w:rFonts w:ascii="Arial" w:eastAsia="Arial" w:hAnsi="Arial" w:cs="Arial"/>
                <w:b/>
                <w:color w:val="FFFFFF"/>
                <w:sz w:val="20"/>
                <w:szCs w:val="20"/>
              </w:rPr>
            </w:pPr>
            <w:r>
              <w:rPr>
                <w:rFonts w:ascii="Arial" w:eastAsia="Arial" w:hAnsi="Arial" w:cs="Arial"/>
                <w:b/>
                <w:color w:val="FFFFFF"/>
                <w:sz w:val="20"/>
                <w:szCs w:val="20"/>
              </w:rPr>
              <w:t>Meta</w:t>
            </w:r>
          </w:p>
        </w:tc>
        <w:tc>
          <w:tcPr>
            <w:tcW w:w="4902" w:type="dxa"/>
            <w:tcBorders>
              <w:top w:val="single" w:sz="4" w:space="0" w:color="FFFFFF"/>
              <w:left w:val="single" w:sz="4" w:space="0" w:color="FFFFFF"/>
              <w:bottom w:val="single" w:sz="4" w:space="0" w:color="FFFFFF"/>
              <w:right w:val="single" w:sz="4" w:space="0" w:color="FFFFFF"/>
            </w:tcBorders>
            <w:shd w:val="clear" w:color="auto" w:fill="808080"/>
            <w:vAlign w:val="center"/>
          </w:tcPr>
          <w:p w14:paraId="269FA16D" w14:textId="77777777" w:rsidR="0036209E" w:rsidRDefault="009F18FF">
            <w:pPr>
              <w:jc w:val="center"/>
              <w:rPr>
                <w:rFonts w:ascii="Arial" w:eastAsia="Arial" w:hAnsi="Arial" w:cs="Arial"/>
                <w:b/>
                <w:color w:val="FFFFFF"/>
                <w:sz w:val="20"/>
                <w:szCs w:val="20"/>
              </w:rPr>
            </w:pPr>
            <w:r>
              <w:rPr>
                <w:rFonts w:ascii="Arial" w:eastAsia="Arial" w:hAnsi="Arial" w:cs="Arial"/>
                <w:b/>
                <w:color w:val="FFFFFF"/>
                <w:sz w:val="20"/>
                <w:szCs w:val="20"/>
              </w:rPr>
              <w:t>Resultado</w:t>
            </w:r>
          </w:p>
        </w:tc>
      </w:tr>
      <w:tr w:rsidR="0036209E" w14:paraId="256C7BD2" w14:textId="77777777">
        <w:trPr>
          <w:trHeight w:val="422"/>
        </w:trPr>
        <w:tc>
          <w:tcPr>
            <w:tcW w:w="1713" w:type="dxa"/>
            <w:tcBorders>
              <w:top w:val="single" w:sz="4" w:space="0" w:color="FFFFFF"/>
            </w:tcBorders>
            <w:shd w:val="clear" w:color="auto" w:fill="F2F2F2"/>
            <w:vAlign w:val="center"/>
          </w:tcPr>
          <w:p w14:paraId="146B874E" w14:textId="4557AA97" w:rsidR="0036209E" w:rsidRDefault="009F18FF">
            <w:pPr>
              <w:rPr>
                <w:rFonts w:ascii="Arial" w:eastAsia="Arial" w:hAnsi="Arial" w:cs="Arial"/>
                <w:b/>
                <w:sz w:val="20"/>
                <w:szCs w:val="20"/>
              </w:rPr>
            </w:pPr>
            <w:r>
              <w:rPr>
                <w:rFonts w:ascii="Calibri" w:eastAsia="Calibri" w:hAnsi="Calibri" w:cs="Calibri"/>
                <w:color w:val="000000"/>
                <w:sz w:val="20"/>
                <w:szCs w:val="20"/>
              </w:rPr>
              <w:t xml:space="preserve">Detectar las necesidades y </w:t>
            </w:r>
            <w:r>
              <w:rPr>
                <w:rFonts w:ascii="Calibri" w:eastAsia="Calibri" w:hAnsi="Calibri" w:cs="Calibri"/>
                <w:color w:val="000000"/>
                <w:sz w:val="20"/>
                <w:szCs w:val="20"/>
              </w:rPr>
              <w:lastRenderedPageBreak/>
              <w:t>potencialidades de cada lactante</w:t>
            </w:r>
            <w:r w:rsidR="00A62B55">
              <w:rPr>
                <w:rFonts w:ascii="Calibri" w:eastAsia="Calibri" w:hAnsi="Calibri" w:cs="Calibri"/>
                <w:color w:val="000000"/>
                <w:sz w:val="20"/>
                <w:szCs w:val="20"/>
              </w:rPr>
              <w:t>, niña</w:t>
            </w:r>
            <w:r>
              <w:rPr>
                <w:rFonts w:ascii="Calibri" w:eastAsia="Calibri" w:hAnsi="Calibri" w:cs="Calibri"/>
                <w:color w:val="000000"/>
                <w:sz w:val="20"/>
                <w:szCs w:val="20"/>
              </w:rPr>
              <w:t xml:space="preserve"> y niñ</w:t>
            </w:r>
            <w:r w:rsidR="001F2377">
              <w:rPr>
                <w:rFonts w:ascii="Calibri" w:eastAsia="Calibri" w:hAnsi="Calibri" w:cs="Calibri"/>
                <w:color w:val="000000"/>
                <w:sz w:val="20"/>
                <w:szCs w:val="20"/>
              </w:rPr>
              <w:t>o</w:t>
            </w:r>
            <w:r>
              <w:rPr>
                <w:rFonts w:ascii="Calibri" w:eastAsia="Calibri" w:hAnsi="Calibri" w:cs="Calibri"/>
                <w:color w:val="000000"/>
                <w:sz w:val="20"/>
                <w:szCs w:val="20"/>
              </w:rPr>
              <w:t xml:space="preserve"> del Hogar San Arnoldo.</w:t>
            </w:r>
          </w:p>
        </w:tc>
        <w:tc>
          <w:tcPr>
            <w:tcW w:w="2393" w:type="dxa"/>
            <w:tcBorders>
              <w:top w:val="single" w:sz="4" w:space="0" w:color="FFFFFF"/>
            </w:tcBorders>
            <w:shd w:val="clear" w:color="auto" w:fill="F2F2F2"/>
          </w:tcPr>
          <w:p w14:paraId="7C327122" w14:textId="4A6211AE" w:rsidR="0036209E" w:rsidRDefault="009F18FF">
            <w:pPr>
              <w:rPr>
                <w:rFonts w:ascii="Arial" w:eastAsia="Arial" w:hAnsi="Arial" w:cs="Arial"/>
                <w:i/>
                <w:sz w:val="20"/>
                <w:szCs w:val="20"/>
              </w:rPr>
            </w:pPr>
            <w:r>
              <w:rPr>
                <w:rFonts w:ascii="Calibri" w:eastAsia="Calibri" w:hAnsi="Calibri" w:cs="Calibri"/>
                <w:color w:val="000000"/>
                <w:sz w:val="20"/>
                <w:szCs w:val="20"/>
              </w:rPr>
              <w:lastRenderedPageBreak/>
              <w:t>80% de los niñ</w:t>
            </w:r>
            <w:r w:rsidR="001F2377">
              <w:rPr>
                <w:rFonts w:ascii="Calibri" w:eastAsia="Calibri" w:hAnsi="Calibri" w:cs="Calibri"/>
                <w:color w:val="000000"/>
                <w:sz w:val="20"/>
                <w:szCs w:val="20"/>
              </w:rPr>
              <w:t>o</w:t>
            </w:r>
            <w:r>
              <w:rPr>
                <w:rFonts w:ascii="Calibri" w:eastAsia="Calibri" w:hAnsi="Calibri" w:cs="Calibri"/>
                <w:color w:val="000000"/>
                <w:sz w:val="20"/>
                <w:szCs w:val="20"/>
              </w:rPr>
              <w:t xml:space="preserve">s </w:t>
            </w:r>
            <w:r w:rsidR="00A62B55">
              <w:rPr>
                <w:rFonts w:ascii="Calibri" w:eastAsia="Calibri" w:hAnsi="Calibri" w:cs="Calibri"/>
                <w:color w:val="000000"/>
                <w:sz w:val="20"/>
                <w:szCs w:val="20"/>
              </w:rPr>
              <w:t xml:space="preserve">y niñas </w:t>
            </w:r>
            <w:r>
              <w:rPr>
                <w:rFonts w:ascii="Calibri" w:eastAsia="Calibri" w:hAnsi="Calibri" w:cs="Calibri"/>
                <w:color w:val="000000"/>
                <w:sz w:val="20"/>
                <w:szCs w:val="20"/>
              </w:rPr>
              <w:t xml:space="preserve">que residen en el Hogar </w:t>
            </w:r>
            <w:r>
              <w:rPr>
                <w:rFonts w:ascii="Calibri" w:eastAsia="Calibri" w:hAnsi="Calibri" w:cs="Calibri"/>
                <w:color w:val="000000"/>
                <w:sz w:val="20"/>
                <w:szCs w:val="20"/>
              </w:rPr>
              <w:lastRenderedPageBreak/>
              <w:t>San Arnoldo, durante más de dos meses, en el año, se les ha aplicado el TADI</w:t>
            </w:r>
            <w:r>
              <w:rPr>
                <w:rFonts w:ascii="Calibri" w:eastAsia="Calibri" w:hAnsi="Calibri" w:cs="Calibri"/>
                <w:sz w:val="20"/>
                <w:szCs w:val="20"/>
              </w:rPr>
              <w:t>.</w:t>
            </w:r>
          </w:p>
        </w:tc>
        <w:tc>
          <w:tcPr>
            <w:tcW w:w="1288" w:type="dxa"/>
            <w:tcBorders>
              <w:top w:val="single" w:sz="4" w:space="0" w:color="FFFFFF"/>
            </w:tcBorders>
            <w:shd w:val="clear" w:color="auto" w:fill="F2F2F2"/>
          </w:tcPr>
          <w:p w14:paraId="362B0F3A" w14:textId="77777777" w:rsidR="0036209E" w:rsidRDefault="009F18FF">
            <w:pPr>
              <w:rPr>
                <w:rFonts w:ascii="Arial" w:eastAsia="Arial" w:hAnsi="Arial" w:cs="Arial"/>
                <w:i/>
                <w:sz w:val="20"/>
                <w:szCs w:val="20"/>
              </w:rPr>
            </w:pPr>
            <w:r>
              <w:rPr>
                <w:rFonts w:ascii="Arial" w:eastAsia="Arial" w:hAnsi="Arial" w:cs="Arial"/>
                <w:i/>
                <w:sz w:val="20"/>
                <w:szCs w:val="20"/>
              </w:rPr>
              <w:lastRenderedPageBreak/>
              <w:t>100%</w:t>
            </w:r>
          </w:p>
        </w:tc>
        <w:tc>
          <w:tcPr>
            <w:tcW w:w="4902" w:type="dxa"/>
            <w:tcBorders>
              <w:top w:val="single" w:sz="4" w:space="0" w:color="FFFFFF"/>
            </w:tcBorders>
            <w:shd w:val="clear" w:color="auto" w:fill="F2F2F2"/>
          </w:tcPr>
          <w:p w14:paraId="2CF3F0E0" w14:textId="55762BD2" w:rsidR="0036209E" w:rsidRDefault="009F18FF">
            <w:pPr>
              <w:rPr>
                <w:rFonts w:ascii="Arial" w:eastAsia="Arial" w:hAnsi="Arial" w:cs="Arial"/>
                <w:i/>
                <w:sz w:val="20"/>
                <w:szCs w:val="20"/>
              </w:rPr>
            </w:pPr>
            <w:r>
              <w:rPr>
                <w:rFonts w:ascii="Calibri" w:eastAsia="Calibri" w:hAnsi="Calibri" w:cs="Calibri"/>
                <w:color w:val="000000"/>
                <w:sz w:val="20"/>
                <w:szCs w:val="20"/>
              </w:rPr>
              <w:t>Diagnóstico de las necesidades y potencialidades de cada lactante</w:t>
            </w:r>
            <w:r w:rsidR="00A62B55">
              <w:rPr>
                <w:rFonts w:ascii="Calibri" w:eastAsia="Calibri" w:hAnsi="Calibri" w:cs="Calibri"/>
                <w:color w:val="000000"/>
                <w:sz w:val="20"/>
                <w:szCs w:val="20"/>
              </w:rPr>
              <w:t>,</w:t>
            </w:r>
            <w:r>
              <w:rPr>
                <w:rFonts w:ascii="Calibri" w:eastAsia="Calibri" w:hAnsi="Calibri" w:cs="Calibri"/>
                <w:color w:val="000000"/>
                <w:sz w:val="20"/>
                <w:szCs w:val="20"/>
              </w:rPr>
              <w:t xml:space="preserve"> niñ</w:t>
            </w:r>
            <w:r w:rsidR="001F2377">
              <w:rPr>
                <w:rFonts w:ascii="Calibri" w:eastAsia="Calibri" w:hAnsi="Calibri" w:cs="Calibri"/>
                <w:color w:val="000000"/>
                <w:sz w:val="20"/>
                <w:szCs w:val="20"/>
              </w:rPr>
              <w:t>o</w:t>
            </w:r>
            <w:r w:rsidR="00A62B55">
              <w:rPr>
                <w:rFonts w:ascii="Calibri" w:eastAsia="Calibri" w:hAnsi="Calibri" w:cs="Calibri"/>
                <w:color w:val="000000"/>
                <w:sz w:val="20"/>
                <w:szCs w:val="20"/>
              </w:rPr>
              <w:t xml:space="preserve"> y niña</w:t>
            </w:r>
            <w:r>
              <w:rPr>
                <w:rFonts w:ascii="Calibri" w:eastAsia="Calibri" w:hAnsi="Calibri" w:cs="Calibri"/>
                <w:color w:val="000000"/>
                <w:sz w:val="20"/>
                <w:szCs w:val="20"/>
              </w:rPr>
              <w:t xml:space="preserve"> del Hogar San Arnoldo para </w:t>
            </w:r>
            <w:r>
              <w:rPr>
                <w:rFonts w:ascii="Calibri" w:eastAsia="Calibri" w:hAnsi="Calibri" w:cs="Calibri"/>
                <w:color w:val="000000"/>
                <w:sz w:val="20"/>
                <w:szCs w:val="20"/>
              </w:rPr>
              <w:lastRenderedPageBreak/>
              <w:t>apoyarlos integralmente con mayor orientación.</w:t>
            </w:r>
          </w:p>
        </w:tc>
      </w:tr>
      <w:tr w:rsidR="0036209E" w14:paraId="3BE68920" w14:textId="77777777">
        <w:trPr>
          <w:trHeight w:val="422"/>
        </w:trPr>
        <w:tc>
          <w:tcPr>
            <w:tcW w:w="1713" w:type="dxa"/>
            <w:tcBorders>
              <w:top w:val="single" w:sz="4" w:space="0" w:color="FFFFFF"/>
            </w:tcBorders>
            <w:shd w:val="clear" w:color="auto" w:fill="F2F2F2"/>
            <w:vAlign w:val="center"/>
          </w:tcPr>
          <w:p w14:paraId="4DD6F4D7" w14:textId="35B908B9" w:rsidR="0036209E" w:rsidRDefault="009F18FF">
            <w:pPr>
              <w:rPr>
                <w:rFonts w:ascii="Arial" w:eastAsia="Arial" w:hAnsi="Arial" w:cs="Arial"/>
                <w:b/>
                <w:sz w:val="20"/>
                <w:szCs w:val="20"/>
              </w:rPr>
            </w:pPr>
            <w:r>
              <w:rPr>
                <w:rFonts w:ascii="Calibri" w:eastAsia="Calibri" w:hAnsi="Calibri" w:cs="Calibri"/>
                <w:color w:val="000000"/>
                <w:sz w:val="20"/>
                <w:szCs w:val="20"/>
              </w:rPr>
              <w:lastRenderedPageBreak/>
              <w:t>Apoyar Terapéuticamente y/o talleres complementarios para los niñ</w:t>
            </w:r>
            <w:r w:rsidR="001F2377">
              <w:rPr>
                <w:rFonts w:ascii="Calibri" w:eastAsia="Calibri" w:hAnsi="Calibri" w:cs="Calibri"/>
                <w:color w:val="000000"/>
                <w:sz w:val="20"/>
                <w:szCs w:val="20"/>
              </w:rPr>
              <w:t>os</w:t>
            </w:r>
            <w:r>
              <w:rPr>
                <w:rFonts w:ascii="Calibri" w:eastAsia="Calibri" w:hAnsi="Calibri" w:cs="Calibri"/>
                <w:color w:val="000000"/>
                <w:sz w:val="20"/>
                <w:szCs w:val="20"/>
              </w:rPr>
              <w:t xml:space="preserve"> </w:t>
            </w:r>
            <w:r w:rsidR="00A62B55">
              <w:rPr>
                <w:rFonts w:ascii="Calibri" w:eastAsia="Calibri" w:hAnsi="Calibri" w:cs="Calibri"/>
                <w:color w:val="000000"/>
                <w:sz w:val="20"/>
                <w:szCs w:val="20"/>
              </w:rPr>
              <w:t xml:space="preserve">y niñas </w:t>
            </w:r>
            <w:r>
              <w:rPr>
                <w:rFonts w:ascii="Calibri" w:eastAsia="Calibri" w:hAnsi="Calibri" w:cs="Calibri"/>
                <w:color w:val="000000"/>
                <w:sz w:val="20"/>
                <w:szCs w:val="20"/>
              </w:rPr>
              <w:t>que lo requieran</w:t>
            </w:r>
            <w:r w:rsidR="00A62B55">
              <w:rPr>
                <w:rFonts w:ascii="Calibri" w:eastAsia="Calibri" w:hAnsi="Calibri" w:cs="Calibri"/>
                <w:color w:val="000000"/>
                <w:sz w:val="20"/>
                <w:szCs w:val="20"/>
              </w:rPr>
              <w:t>.</w:t>
            </w:r>
          </w:p>
        </w:tc>
        <w:tc>
          <w:tcPr>
            <w:tcW w:w="2393" w:type="dxa"/>
            <w:tcBorders>
              <w:top w:val="single" w:sz="4" w:space="0" w:color="FFFFFF"/>
            </w:tcBorders>
            <w:shd w:val="clear" w:color="auto" w:fill="F2F2F2"/>
          </w:tcPr>
          <w:p w14:paraId="4A7BB5DF" w14:textId="5B130CC6" w:rsidR="0036209E" w:rsidRDefault="009F18FF">
            <w:pPr>
              <w:rPr>
                <w:rFonts w:ascii="Arial" w:eastAsia="Arial" w:hAnsi="Arial" w:cs="Arial"/>
                <w:i/>
                <w:sz w:val="20"/>
                <w:szCs w:val="20"/>
              </w:rPr>
            </w:pPr>
            <w:r>
              <w:rPr>
                <w:rFonts w:ascii="Calibri" w:eastAsia="Calibri" w:hAnsi="Calibri" w:cs="Calibri"/>
                <w:color w:val="000000"/>
                <w:sz w:val="20"/>
                <w:szCs w:val="20"/>
              </w:rPr>
              <w:t>80% de los niñ</w:t>
            </w:r>
            <w:r w:rsidR="001F2377">
              <w:rPr>
                <w:rFonts w:ascii="Calibri" w:eastAsia="Calibri" w:hAnsi="Calibri" w:cs="Calibri"/>
                <w:color w:val="000000"/>
                <w:sz w:val="20"/>
                <w:szCs w:val="20"/>
              </w:rPr>
              <w:t>o</w:t>
            </w:r>
            <w:r>
              <w:rPr>
                <w:rFonts w:ascii="Calibri" w:eastAsia="Calibri" w:hAnsi="Calibri" w:cs="Calibri"/>
                <w:color w:val="000000"/>
                <w:sz w:val="20"/>
                <w:szCs w:val="20"/>
              </w:rPr>
              <w:t>s</w:t>
            </w:r>
            <w:r w:rsidR="00A62B55">
              <w:rPr>
                <w:rFonts w:ascii="Calibri" w:eastAsia="Calibri" w:hAnsi="Calibri" w:cs="Calibri"/>
                <w:color w:val="000000"/>
                <w:sz w:val="20"/>
                <w:szCs w:val="20"/>
              </w:rPr>
              <w:t xml:space="preserve"> y niñas</w:t>
            </w:r>
            <w:r>
              <w:rPr>
                <w:rFonts w:ascii="Calibri" w:eastAsia="Calibri" w:hAnsi="Calibri" w:cs="Calibri"/>
                <w:color w:val="000000"/>
                <w:sz w:val="20"/>
                <w:szCs w:val="20"/>
              </w:rPr>
              <w:t xml:space="preserve"> que necesitan prioritariamente apoyo terapéutico y/o talleres complementarios en el año</w:t>
            </w:r>
            <w:r w:rsidR="00A62B55">
              <w:rPr>
                <w:rFonts w:ascii="Calibri" w:eastAsia="Calibri" w:hAnsi="Calibri" w:cs="Calibri"/>
                <w:color w:val="000000"/>
                <w:sz w:val="20"/>
                <w:szCs w:val="20"/>
              </w:rPr>
              <w:t xml:space="preserve"> t</w:t>
            </w:r>
            <w:r>
              <w:rPr>
                <w:rFonts w:ascii="Calibri" w:eastAsia="Calibri" w:hAnsi="Calibri" w:cs="Calibri"/>
                <w:color w:val="000000"/>
                <w:sz w:val="20"/>
                <w:szCs w:val="20"/>
              </w:rPr>
              <w:t xml:space="preserve"> hayan asistido regularmente a dichas instancias</w:t>
            </w:r>
          </w:p>
        </w:tc>
        <w:tc>
          <w:tcPr>
            <w:tcW w:w="1288" w:type="dxa"/>
            <w:tcBorders>
              <w:top w:val="single" w:sz="4" w:space="0" w:color="FFFFFF"/>
            </w:tcBorders>
            <w:shd w:val="clear" w:color="auto" w:fill="F2F2F2"/>
          </w:tcPr>
          <w:p w14:paraId="06FCF6B8" w14:textId="77777777" w:rsidR="0036209E" w:rsidRDefault="009F18FF">
            <w:pPr>
              <w:rPr>
                <w:rFonts w:ascii="Arial" w:eastAsia="Arial" w:hAnsi="Arial" w:cs="Arial"/>
                <w:i/>
                <w:sz w:val="20"/>
                <w:szCs w:val="20"/>
              </w:rPr>
            </w:pPr>
            <w:r>
              <w:rPr>
                <w:rFonts w:ascii="Arial" w:eastAsia="Arial" w:hAnsi="Arial" w:cs="Arial"/>
                <w:i/>
                <w:sz w:val="20"/>
                <w:szCs w:val="20"/>
              </w:rPr>
              <w:t>100%</w:t>
            </w:r>
          </w:p>
        </w:tc>
        <w:tc>
          <w:tcPr>
            <w:tcW w:w="4902" w:type="dxa"/>
            <w:tcBorders>
              <w:top w:val="single" w:sz="4" w:space="0" w:color="FFFFFF"/>
            </w:tcBorders>
            <w:shd w:val="clear" w:color="auto" w:fill="F2F2F2"/>
          </w:tcPr>
          <w:p w14:paraId="3191A7FE" w14:textId="5DFEECC4" w:rsidR="0036209E" w:rsidRDefault="009F18FF">
            <w:pPr>
              <w:rPr>
                <w:rFonts w:ascii="Arial" w:eastAsia="Arial" w:hAnsi="Arial" w:cs="Arial"/>
                <w:i/>
                <w:sz w:val="20"/>
                <w:szCs w:val="20"/>
              </w:rPr>
            </w:pPr>
            <w:r>
              <w:rPr>
                <w:rFonts w:ascii="Calibri" w:eastAsia="Calibri" w:hAnsi="Calibri" w:cs="Calibri"/>
                <w:color w:val="000000"/>
                <w:sz w:val="20"/>
                <w:szCs w:val="20"/>
              </w:rPr>
              <w:t>Una intervención individual más especializada de los niñ</w:t>
            </w:r>
            <w:r w:rsidR="001F2377">
              <w:rPr>
                <w:rFonts w:ascii="Calibri" w:eastAsia="Calibri" w:hAnsi="Calibri" w:cs="Calibri"/>
                <w:color w:val="000000"/>
                <w:sz w:val="20"/>
                <w:szCs w:val="20"/>
              </w:rPr>
              <w:t>o</w:t>
            </w:r>
            <w:r>
              <w:rPr>
                <w:rFonts w:ascii="Calibri" w:eastAsia="Calibri" w:hAnsi="Calibri" w:cs="Calibri"/>
                <w:color w:val="000000"/>
                <w:sz w:val="20"/>
                <w:szCs w:val="20"/>
              </w:rPr>
              <w:t>s</w:t>
            </w:r>
            <w:r w:rsidR="00A62B55">
              <w:rPr>
                <w:rFonts w:ascii="Calibri" w:eastAsia="Calibri" w:hAnsi="Calibri" w:cs="Calibri"/>
                <w:color w:val="000000"/>
                <w:sz w:val="20"/>
                <w:szCs w:val="20"/>
              </w:rPr>
              <w:t xml:space="preserve"> y niñas</w:t>
            </w:r>
            <w:r>
              <w:rPr>
                <w:rFonts w:ascii="Calibri" w:eastAsia="Calibri" w:hAnsi="Calibri" w:cs="Calibri"/>
                <w:color w:val="000000"/>
                <w:sz w:val="20"/>
                <w:szCs w:val="20"/>
              </w:rPr>
              <w:t xml:space="preserve"> que participan o asisten a terapias o talleres, para contribuir en su reparación emocional.</w:t>
            </w:r>
          </w:p>
        </w:tc>
      </w:tr>
      <w:tr w:rsidR="0036209E" w14:paraId="1E217BD3" w14:textId="77777777">
        <w:trPr>
          <w:trHeight w:val="548"/>
        </w:trPr>
        <w:tc>
          <w:tcPr>
            <w:tcW w:w="1713" w:type="dxa"/>
            <w:shd w:val="clear" w:color="auto" w:fill="F2F2F2"/>
            <w:vAlign w:val="center"/>
          </w:tcPr>
          <w:p w14:paraId="16275FE7" w14:textId="16908384" w:rsidR="0036209E" w:rsidRDefault="009F18FF">
            <w:pPr>
              <w:rPr>
                <w:rFonts w:ascii="Arial" w:eastAsia="Arial" w:hAnsi="Arial" w:cs="Arial"/>
                <w:b/>
                <w:sz w:val="20"/>
                <w:szCs w:val="20"/>
              </w:rPr>
            </w:pPr>
            <w:r>
              <w:rPr>
                <w:rFonts w:ascii="Calibri" w:eastAsia="Calibri" w:hAnsi="Calibri" w:cs="Calibri"/>
                <w:color w:val="000000"/>
                <w:sz w:val="20"/>
                <w:szCs w:val="20"/>
              </w:rPr>
              <w:t>Acompañar y fortalecer el trabajo de las Educadoras de Trato Directo.</w:t>
            </w:r>
          </w:p>
        </w:tc>
        <w:tc>
          <w:tcPr>
            <w:tcW w:w="2393" w:type="dxa"/>
            <w:shd w:val="clear" w:color="auto" w:fill="F2F2F2"/>
          </w:tcPr>
          <w:p w14:paraId="7F96DB22" w14:textId="17CE0E39" w:rsidR="0036209E" w:rsidRDefault="009F18FF">
            <w:pPr>
              <w:rPr>
                <w:rFonts w:ascii="Arial" w:eastAsia="Arial" w:hAnsi="Arial" w:cs="Arial"/>
                <w:i/>
                <w:sz w:val="20"/>
                <w:szCs w:val="20"/>
              </w:rPr>
            </w:pPr>
            <w:r>
              <w:rPr>
                <w:rFonts w:ascii="Calibri" w:eastAsia="Calibri" w:hAnsi="Calibri" w:cs="Calibri"/>
                <w:color w:val="000000"/>
                <w:sz w:val="20"/>
                <w:szCs w:val="20"/>
              </w:rPr>
              <w:t>Realizar el 100% de los talleres de formación continua y/o autocuidado para Educadoras de Trato Directo programados en año t.</w:t>
            </w:r>
          </w:p>
        </w:tc>
        <w:tc>
          <w:tcPr>
            <w:tcW w:w="1288" w:type="dxa"/>
            <w:shd w:val="clear" w:color="auto" w:fill="F2F2F2"/>
          </w:tcPr>
          <w:p w14:paraId="5961ACB9" w14:textId="77777777" w:rsidR="0036209E" w:rsidRDefault="009F18FF">
            <w:pPr>
              <w:rPr>
                <w:rFonts w:ascii="Arial" w:eastAsia="Arial" w:hAnsi="Arial" w:cs="Arial"/>
                <w:i/>
                <w:sz w:val="20"/>
                <w:szCs w:val="20"/>
              </w:rPr>
            </w:pPr>
            <w:r>
              <w:rPr>
                <w:rFonts w:ascii="Arial" w:eastAsia="Arial" w:hAnsi="Arial" w:cs="Arial"/>
                <w:i/>
                <w:sz w:val="20"/>
                <w:szCs w:val="20"/>
              </w:rPr>
              <w:t>100%</w:t>
            </w:r>
          </w:p>
        </w:tc>
        <w:tc>
          <w:tcPr>
            <w:tcW w:w="4902" w:type="dxa"/>
            <w:shd w:val="clear" w:color="auto" w:fill="F2F2F2"/>
          </w:tcPr>
          <w:p w14:paraId="132C1B56" w14:textId="6A62E2C8" w:rsidR="0036209E" w:rsidRDefault="009F18FF">
            <w:pPr>
              <w:rPr>
                <w:rFonts w:ascii="Arial" w:eastAsia="Arial" w:hAnsi="Arial" w:cs="Arial"/>
                <w:i/>
                <w:sz w:val="20"/>
                <w:szCs w:val="20"/>
              </w:rPr>
            </w:pPr>
            <w:r>
              <w:rPr>
                <w:rFonts w:ascii="Calibri" w:eastAsia="Calibri" w:hAnsi="Calibri" w:cs="Calibri"/>
                <w:color w:val="000000"/>
                <w:sz w:val="20"/>
                <w:szCs w:val="20"/>
              </w:rPr>
              <w:t xml:space="preserve">El equipo de Educadoras de </w:t>
            </w:r>
            <w:r w:rsidR="00426E46">
              <w:rPr>
                <w:rFonts w:ascii="Calibri" w:eastAsia="Calibri" w:hAnsi="Calibri" w:cs="Calibri"/>
                <w:color w:val="000000"/>
                <w:sz w:val="20"/>
                <w:szCs w:val="20"/>
              </w:rPr>
              <w:t>T</w:t>
            </w:r>
            <w:r>
              <w:rPr>
                <w:rFonts w:ascii="Calibri" w:eastAsia="Calibri" w:hAnsi="Calibri" w:cs="Calibri"/>
                <w:color w:val="000000"/>
                <w:sz w:val="20"/>
                <w:szCs w:val="20"/>
              </w:rPr>
              <w:t xml:space="preserve">rato </w:t>
            </w:r>
            <w:r w:rsidR="00426E46">
              <w:rPr>
                <w:rFonts w:ascii="Calibri" w:eastAsia="Calibri" w:hAnsi="Calibri" w:cs="Calibri"/>
                <w:color w:val="000000"/>
                <w:sz w:val="20"/>
                <w:szCs w:val="20"/>
              </w:rPr>
              <w:t>D</w:t>
            </w:r>
            <w:r>
              <w:rPr>
                <w:rFonts w:ascii="Calibri" w:eastAsia="Calibri" w:hAnsi="Calibri" w:cs="Calibri"/>
                <w:color w:val="000000"/>
                <w:sz w:val="20"/>
                <w:szCs w:val="20"/>
              </w:rPr>
              <w:t>irecto contribuye a la reparación emocional de cada niñ</w:t>
            </w:r>
            <w:r w:rsidR="001F2377">
              <w:rPr>
                <w:rFonts w:ascii="Calibri" w:eastAsia="Calibri" w:hAnsi="Calibri" w:cs="Calibri"/>
                <w:color w:val="000000"/>
                <w:sz w:val="20"/>
                <w:szCs w:val="20"/>
              </w:rPr>
              <w:t>o</w:t>
            </w:r>
            <w:r>
              <w:rPr>
                <w:rFonts w:ascii="Calibri" w:eastAsia="Calibri" w:hAnsi="Calibri" w:cs="Calibri"/>
                <w:color w:val="000000"/>
                <w:sz w:val="20"/>
                <w:szCs w:val="20"/>
              </w:rPr>
              <w:t xml:space="preserve"> </w:t>
            </w:r>
            <w:r w:rsidR="00A62B55">
              <w:rPr>
                <w:rFonts w:ascii="Calibri" w:eastAsia="Calibri" w:hAnsi="Calibri" w:cs="Calibri"/>
                <w:color w:val="000000"/>
                <w:sz w:val="20"/>
                <w:szCs w:val="20"/>
              </w:rPr>
              <w:t xml:space="preserve">y niña </w:t>
            </w:r>
            <w:r>
              <w:rPr>
                <w:rFonts w:ascii="Calibri" w:eastAsia="Calibri" w:hAnsi="Calibri" w:cs="Calibri"/>
                <w:color w:val="000000"/>
                <w:sz w:val="20"/>
                <w:szCs w:val="20"/>
              </w:rPr>
              <w:t>durante su tránsito por el Hogar San Arnoldo.</w:t>
            </w:r>
          </w:p>
        </w:tc>
      </w:tr>
    </w:tbl>
    <w:p w14:paraId="05980F5E" w14:textId="77777777" w:rsidR="0036209E" w:rsidRDefault="0036209E">
      <w:pPr>
        <w:rPr>
          <w:rFonts w:ascii="Arial" w:eastAsia="Arial" w:hAnsi="Arial" w:cs="Arial"/>
          <w:sz w:val="20"/>
          <w:szCs w:val="20"/>
        </w:rPr>
      </w:pPr>
    </w:p>
    <w:p w14:paraId="35924817" w14:textId="77777777" w:rsidR="0036209E" w:rsidRDefault="0036209E">
      <w:pPr>
        <w:rPr>
          <w:rFonts w:ascii="Arial" w:eastAsia="Arial" w:hAnsi="Arial" w:cs="Arial"/>
          <w:sz w:val="20"/>
          <w:szCs w:val="20"/>
        </w:rPr>
      </w:pPr>
    </w:p>
    <w:tbl>
      <w:tblPr>
        <w:tblStyle w:val="af2"/>
        <w:tblW w:w="102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0233"/>
      </w:tblGrid>
      <w:tr w:rsidR="0036209E" w14:paraId="1FDD8FC6" w14:textId="77777777">
        <w:trPr>
          <w:trHeight w:val="421"/>
        </w:trPr>
        <w:tc>
          <w:tcPr>
            <w:tcW w:w="10233" w:type="dxa"/>
            <w:shd w:val="clear" w:color="auto" w:fill="F57E1B"/>
            <w:vAlign w:val="center"/>
          </w:tcPr>
          <w:p w14:paraId="47E46403" w14:textId="77777777" w:rsidR="0036209E" w:rsidRDefault="009F18FF">
            <w:pPr>
              <w:pStyle w:val="Ttulo2"/>
              <w:spacing w:before="0"/>
              <w:rPr>
                <w:rFonts w:ascii="Arial" w:eastAsia="Arial" w:hAnsi="Arial" w:cs="Arial"/>
                <w:color w:val="FFFFFF"/>
                <w:sz w:val="20"/>
                <w:szCs w:val="20"/>
              </w:rPr>
            </w:pPr>
            <w:bookmarkStart w:id="14" w:name="_heading=h.35nkun2" w:colFirst="0" w:colLast="0"/>
            <w:bookmarkEnd w:id="14"/>
            <w:r>
              <w:rPr>
                <w:rFonts w:ascii="Arial" w:eastAsia="Arial" w:hAnsi="Arial" w:cs="Arial"/>
                <w:color w:val="FFFFFF"/>
                <w:sz w:val="20"/>
                <w:szCs w:val="20"/>
              </w:rPr>
              <w:t>3.2 Indicadores financieros</w:t>
            </w:r>
          </w:p>
        </w:tc>
      </w:tr>
    </w:tbl>
    <w:p w14:paraId="11E159C0" w14:textId="77777777" w:rsidR="0036209E" w:rsidRDefault="009F18FF">
      <w:pPr>
        <w:keepNext/>
        <w:pBdr>
          <w:top w:val="nil"/>
          <w:left w:val="nil"/>
          <w:bottom w:val="nil"/>
          <w:right w:val="nil"/>
          <w:between w:val="nil"/>
        </w:pBdr>
        <w:rPr>
          <w:rFonts w:ascii="Calibri" w:eastAsia="Calibri" w:hAnsi="Calibri" w:cs="Calibri"/>
          <w:b/>
          <w:color w:val="BF8800"/>
          <w:sz w:val="20"/>
          <w:szCs w:val="20"/>
        </w:rPr>
      </w:pPr>
      <w:r>
        <w:rPr>
          <w:rFonts w:ascii="Calibri" w:eastAsia="Calibri" w:hAnsi="Calibri" w:cs="Calibri"/>
          <w:b/>
          <w:color w:val="BF8800"/>
          <w:sz w:val="20"/>
          <w:szCs w:val="20"/>
        </w:rPr>
        <w:t xml:space="preserve">CUADRO DE INDICADORES FINANCIEROS </w:t>
      </w:r>
    </w:p>
    <w:p w14:paraId="0D3CE4C8" w14:textId="77777777" w:rsidR="0036209E" w:rsidRDefault="0036209E"/>
    <w:tbl>
      <w:tblPr>
        <w:tblStyle w:val="af3"/>
        <w:tblW w:w="7125"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tblLayout w:type="fixed"/>
        <w:tblLook w:val="0400" w:firstRow="0" w:lastRow="0" w:firstColumn="0" w:lastColumn="0" w:noHBand="0" w:noVBand="1"/>
      </w:tblPr>
      <w:tblGrid>
        <w:gridCol w:w="4786"/>
        <w:gridCol w:w="896"/>
        <w:gridCol w:w="1443"/>
      </w:tblGrid>
      <w:tr w:rsidR="0036209E" w14:paraId="0554FBDD" w14:textId="77777777">
        <w:trPr>
          <w:trHeight w:val="377"/>
        </w:trPr>
        <w:tc>
          <w:tcPr>
            <w:tcW w:w="478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42191D0" w14:textId="77777777" w:rsidR="0036209E" w:rsidRDefault="009F18FF">
            <w:pPr>
              <w:rPr>
                <w:rFonts w:ascii="Arial" w:eastAsia="Arial" w:hAnsi="Arial" w:cs="Arial"/>
                <w:b/>
                <w:sz w:val="20"/>
                <w:szCs w:val="20"/>
              </w:rPr>
            </w:pPr>
            <w:r>
              <w:rPr>
                <w:rFonts w:ascii="Arial" w:eastAsia="Arial" w:hAnsi="Arial" w:cs="Arial"/>
                <w:b/>
                <w:sz w:val="20"/>
                <w:szCs w:val="20"/>
              </w:rPr>
              <w:t>a. Ingresos Operacionales (en M$)</w:t>
            </w:r>
          </w:p>
        </w:tc>
        <w:tc>
          <w:tcPr>
            <w:tcW w:w="89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6E3CB81" w14:textId="77777777" w:rsidR="0036209E" w:rsidRDefault="009F18FF">
            <w:pPr>
              <w:jc w:val="center"/>
              <w:rPr>
                <w:rFonts w:ascii="Arial" w:eastAsia="Arial" w:hAnsi="Arial" w:cs="Arial"/>
                <w:b/>
                <w:sz w:val="20"/>
                <w:szCs w:val="20"/>
              </w:rPr>
            </w:pPr>
            <w:r>
              <w:rPr>
                <w:rFonts w:ascii="Arial" w:eastAsia="Arial" w:hAnsi="Arial" w:cs="Arial"/>
                <w:b/>
                <w:sz w:val="20"/>
                <w:szCs w:val="20"/>
              </w:rPr>
              <w:t>2020</w:t>
            </w:r>
          </w:p>
        </w:tc>
        <w:tc>
          <w:tcPr>
            <w:tcW w:w="1443"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C02DFEB" w14:textId="77777777" w:rsidR="0036209E" w:rsidRDefault="009F18FF">
            <w:pPr>
              <w:jc w:val="center"/>
              <w:rPr>
                <w:rFonts w:ascii="Arial" w:eastAsia="Arial" w:hAnsi="Arial" w:cs="Arial"/>
                <w:b/>
                <w:sz w:val="20"/>
                <w:szCs w:val="20"/>
              </w:rPr>
            </w:pPr>
            <w:r>
              <w:rPr>
                <w:rFonts w:ascii="Arial" w:eastAsia="Arial" w:hAnsi="Arial" w:cs="Arial"/>
                <w:b/>
                <w:sz w:val="20"/>
                <w:szCs w:val="20"/>
              </w:rPr>
              <w:t>2019</w:t>
            </w:r>
          </w:p>
        </w:tc>
      </w:tr>
      <w:tr w:rsidR="0036209E" w14:paraId="7D7A1DEF" w14:textId="77777777">
        <w:trPr>
          <w:trHeight w:val="305"/>
        </w:trPr>
        <w:tc>
          <w:tcPr>
            <w:tcW w:w="478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84EF752" w14:textId="77777777" w:rsidR="0036209E" w:rsidRDefault="009F18FF">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 restricciones</w:t>
            </w:r>
          </w:p>
        </w:tc>
        <w:tc>
          <w:tcPr>
            <w:tcW w:w="896" w:type="dxa"/>
            <w:tcBorders>
              <w:top w:val="single" w:sz="4" w:space="0" w:color="FFFFFF"/>
              <w:left w:val="single" w:sz="4" w:space="0" w:color="FFFFFF"/>
              <w:bottom w:val="single" w:sz="4" w:space="0" w:color="FFFFFF"/>
              <w:right w:val="nil"/>
            </w:tcBorders>
            <w:shd w:val="clear" w:color="auto" w:fill="F2F2F2"/>
            <w:vAlign w:val="center"/>
          </w:tcPr>
          <w:p w14:paraId="7872DACE" w14:textId="01C49E71" w:rsidR="0036209E" w:rsidRDefault="00914CC6" w:rsidP="00914CC6">
            <w:pPr>
              <w:jc w:val="center"/>
              <w:rPr>
                <w:rFonts w:ascii="Arial" w:eastAsia="Arial" w:hAnsi="Arial" w:cs="Arial"/>
                <w:strike/>
                <w:sz w:val="20"/>
                <w:szCs w:val="20"/>
              </w:rPr>
            </w:pPr>
            <w:r>
              <w:rPr>
                <w:rFonts w:ascii="Arial" w:eastAsia="Arial" w:hAnsi="Arial" w:cs="Arial"/>
                <w:strike/>
                <w:sz w:val="20"/>
                <w:szCs w:val="20"/>
              </w:rPr>
              <w:t>-</w:t>
            </w:r>
          </w:p>
        </w:tc>
        <w:tc>
          <w:tcPr>
            <w:tcW w:w="1443" w:type="dxa"/>
            <w:tcBorders>
              <w:top w:val="single" w:sz="4" w:space="0" w:color="FFFFFF"/>
              <w:left w:val="single" w:sz="4" w:space="0" w:color="FFFFFF"/>
              <w:bottom w:val="single" w:sz="4" w:space="0" w:color="FFFFFF"/>
              <w:right w:val="nil"/>
            </w:tcBorders>
            <w:shd w:val="clear" w:color="auto" w:fill="F2F2F2"/>
            <w:vAlign w:val="center"/>
          </w:tcPr>
          <w:p w14:paraId="6940FEC1" w14:textId="6EFF10FE" w:rsidR="0036209E" w:rsidRDefault="00914CC6" w:rsidP="00914CC6">
            <w:pPr>
              <w:jc w:val="center"/>
              <w:rPr>
                <w:rFonts w:ascii="Arial" w:eastAsia="Arial" w:hAnsi="Arial" w:cs="Arial"/>
                <w:strike/>
                <w:sz w:val="20"/>
                <w:szCs w:val="20"/>
              </w:rPr>
            </w:pPr>
            <w:r>
              <w:rPr>
                <w:rFonts w:ascii="Arial" w:eastAsia="Arial" w:hAnsi="Arial" w:cs="Arial"/>
                <w:strike/>
                <w:sz w:val="20"/>
                <w:szCs w:val="20"/>
              </w:rPr>
              <w:t>-</w:t>
            </w:r>
          </w:p>
        </w:tc>
      </w:tr>
      <w:tr w:rsidR="0036209E" w14:paraId="179DF93E" w14:textId="77777777">
        <w:trPr>
          <w:trHeight w:val="282"/>
        </w:trPr>
        <w:tc>
          <w:tcPr>
            <w:tcW w:w="478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50DB4246" w14:textId="77777777" w:rsidR="0036209E" w:rsidRDefault="009F18FF">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Sin restricciones</w:t>
            </w:r>
          </w:p>
        </w:tc>
        <w:tc>
          <w:tcPr>
            <w:tcW w:w="896" w:type="dxa"/>
            <w:tcBorders>
              <w:top w:val="single" w:sz="4" w:space="0" w:color="FFFFFF"/>
              <w:left w:val="single" w:sz="4" w:space="0" w:color="FFFFFF"/>
              <w:bottom w:val="single" w:sz="4" w:space="0" w:color="FFFFFF"/>
              <w:right w:val="nil"/>
            </w:tcBorders>
            <w:shd w:val="clear" w:color="auto" w:fill="F2F2F2"/>
            <w:vAlign w:val="center"/>
          </w:tcPr>
          <w:p w14:paraId="068A595D" w14:textId="77777777" w:rsidR="0036209E" w:rsidRDefault="009F18FF">
            <w:pPr>
              <w:rPr>
                <w:rFonts w:ascii="Arial" w:eastAsia="Arial" w:hAnsi="Arial" w:cs="Arial"/>
                <w:sz w:val="20"/>
                <w:szCs w:val="20"/>
              </w:rPr>
            </w:pPr>
            <w:r>
              <w:rPr>
                <w:rFonts w:ascii="Arial" w:eastAsia="Arial" w:hAnsi="Arial" w:cs="Arial"/>
                <w:sz w:val="20"/>
                <w:szCs w:val="20"/>
              </w:rPr>
              <w:t>55.482</w:t>
            </w:r>
          </w:p>
        </w:tc>
        <w:tc>
          <w:tcPr>
            <w:tcW w:w="1443" w:type="dxa"/>
            <w:tcBorders>
              <w:top w:val="single" w:sz="4" w:space="0" w:color="FFFFFF"/>
              <w:left w:val="single" w:sz="4" w:space="0" w:color="FFFFFF"/>
              <w:bottom w:val="single" w:sz="4" w:space="0" w:color="FFFFFF"/>
              <w:right w:val="nil"/>
            </w:tcBorders>
            <w:shd w:val="clear" w:color="auto" w:fill="F2F2F2"/>
            <w:vAlign w:val="center"/>
          </w:tcPr>
          <w:p w14:paraId="049307C6" w14:textId="77777777" w:rsidR="0036209E" w:rsidRDefault="009F18FF">
            <w:pPr>
              <w:rPr>
                <w:rFonts w:ascii="Arial" w:eastAsia="Arial" w:hAnsi="Arial" w:cs="Arial"/>
                <w:sz w:val="20"/>
                <w:szCs w:val="20"/>
              </w:rPr>
            </w:pPr>
            <w:r>
              <w:rPr>
                <w:rFonts w:ascii="Arial" w:eastAsia="Arial" w:hAnsi="Arial" w:cs="Arial"/>
                <w:sz w:val="20"/>
                <w:szCs w:val="20"/>
              </w:rPr>
              <w:t>44.826</w:t>
            </w:r>
          </w:p>
        </w:tc>
      </w:tr>
      <w:tr w:rsidR="0036209E" w14:paraId="6C7A16C2" w14:textId="77777777">
        <w:trPr>
          <w:trHeight w:val="271"/>
        </w:trPr>
        <w:tc>
          <w:tcPr>
            <w:tcW w:w="478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26F8FD9" w14:textId="77777777" w:rsidR="0036209E" w:rsidRDefault="009F18FF">
            <w:pPr>
              <w:jc w:val="right"/>
              <w:rPr>
                <w:rFonts w:ascii="Arial" w:eastAsia="Arial" w:hAnsi="Arial" w:cs="Arial"/>
                <w:b/>
                <w:sz w:val="20"/>
                <w:szCs w:val="20"/>
              </w:rPr>
            </w:pPr>
            <w:r>
              <w:rPr>
                <w:rFonts w:ascii="Arial" w:eastAsia="Arial" w:hAnsi="Arial" w:cs="Arial"/>
                <w:b/>
                <w:sz w:val="20"/>
                <w:szCs w:val="20"/>
              </w:rPr>
              <w:t xml:space="preserve">TOTAL DE INGRESOS OPERACIONALES </w:t>
            </w:r>
          </w:p>
          <w:p w14:paraId="2CEE46E2" w14:textId="77777777" w:rsidR="0036209E" w:rsidRDefault="0036209E">
            <w:pPr>
              <w:jc w:val="both"/>
              <w:rPr>
                <w:rFonts w:ascii="Arial" w:eastAsia="Arial" w:hAnsi="Arial" w:cs="Arial"/>
                <w:i/>
                <w:color w:val="808080"/>
                <w:sz w:val="18"/>
                <w:szCs w:val="18"/>
              </w:rPr>
            </w:pPr>
          </w:p>
        </w:tc>
        <w:tc>
          <w:tcPr>
            <w:tcW w:w="896" w:type="dxa"/>
            <w:tcBorders>
              <w:top w:val="single" w:sz="4" w:space="0" w:color="FFFFFF"/>
              <w:left w:val="single" w:sz="4" w:space="0" w:color="FFFFFF"/>
              <w:bottom w:val="single" w:sz="4" w:space="0" w:color="FFFFFF"/>
              <w:right w:val="nil"/>
            </w:tcBorders>
            <w:shd w:val="clear" w:color="auto" w:fill="F2F2F2"/>
            <w:vAlign w:val="center"/>
          </w:tcPr>
          <w:p w14:paraId="4C2217C7" w14:textId="77777777" w:rsidR="0036209E" w:rsidRDefault="009F18FF">
            <w:pPr>
              <w:rPr>
                <w:rFonts w:ascii="Arial" w:eastAsia="Arial" w:hAnsi="Arial" w:cs="Arial"/>
                <w:i/>
                <w:color w:val="808080"/>
                <w:sz w:val="20"/>
                <w:szCs w:val="20"/>
              </w:rPr>
            </w:pPr>
            <w:r>
              <w:rPr>
                <w:rFonts w:ascii="Arial" w:eastAsia="Arial" w:hAnsi="Arial" w:cs="Arial"/>
                <w:b/>
                <w:sz w:val="20"/>
                <w:szCs w:val="20"/>
              </w:rPr>
              <w:t>55.482</w:t>
            </w:r>
          </w:p>
        </w:tc>
        <w:tc>
          <w:tcPr>
            <w:tcW w:w="1443" w:type="dxa"/>
            <w:tcBorders>
              <w:top w:val="single" w:sz="4" w:space="0" w:color="FFFFFF"/>
              <w:left w:val="single" w:sz="4" w:space="0" w:color="FFFFFF"/>
              <w:bottom w:val="single" w:sz="4" w:space="0" w:color="FFFFFF"/>
              <w:right w:val="nil"/>
            </w:tcBorders>
            <w:shd w:val="clear" w:color="auto" w:fill="F2F2F2"/>
            <w:vAlign w:val="center"/>
          </w:tcPr>
          <w:p w14:paraId="52F718AA" w14:textId="77777777" w:rsidR="0036209E" w:rsidRDefault="009F18FF">
            <w:pPr>
              <w:rPr>
                <w:rFonts w:ascii="Arial" w:eastAsia="Arial" w:hAnsi="Arial" w:cs="Arial"/>
                <w:sz w:val="20"/>
                <w:szCs w:val="20"/>
              </w:rPr>
            </w:pPr>
            <w:r>
              <w:rPr>
                <w:rFonts w:ascii="Arial" w:eastAsia="Arial" w:hAnsi="Arial" w:cs="Arial"/>
                <w:b/>
                <w:sz w:val="20"/>
                <w:szCs w:val="20"/>
              </w:rPr>
              <w:t>44.826</w:t>
            </w:r>
          </w:p>
        </w:tc>
      </w:tr>
    </w:tbl>
    <w:p w14:paraId="22C80AFD" w14:textId="77777777" w:rsidR="0036209E" w:rsidRDefault="0036209E">
      <w:pPr>
        <w:pBdr>
          <w:top w:val="nil"/>
          <w:left w:val="nil"/>
          <w:bottom w:val="nil"/>
          <w:right w:val="nil"/>
          <w:between w:val="nil"/>
        </w:pBdr>
        <w:spacing w:line="360" w:lineRule="auto"/>
        <w:ind w:left="360"/>
        <w:rPr>
          <w:color w:val="000000"/>
          <w:sz w:val="20"/>
          <w:szCs w:val="20"/>
        </w:rPr>
      </w:pPr>
    </w:p>
    <w:tbl>
      <w:tblPr>
        <w:tblStyle w:val="af4"/>
        <w:tblW w:w="7125"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tblLayout w:type="fixed"/>
        <w:tblLook w:val="0400" w:firstRow="0" w:lastRow="0" w:firstColumn="0" w:lastColumn="0" w:noHBand="0" w:noVBand="1"/>
      </w:tblPr>
      <w:tblGrid>
        <w:gridCol w:w="4786"/>
        <w:gridCol w:w="896"/>
        <w:gridCol w:w="1443"/>
      </w:tblGrid>
      <w:tr w:rsidR="0036209E" w14:paraId="74278BAB" w14:textId="77777777">
        <w:trPr>
          <w:trHeight w:val="305"/>
        </w:trPr>
        <w:tc>
          <w:tcPr>
            <w:tcW w:w="7125" w:type="dxa"/>
            <w:gridSpan w:val="3"/>
            <w:tcBorders>
              <w:top w:val="single" w:sz="4" w:space="0" w:color="FFFFFF"/>
              <w:left w:val="single" w:sz="4" w:space="0" w:color="FFFFFF"/>
              <w:bottom w:val="single" w:sz="4" w:space="0" w:color="FFFFFF"/>
              <w:right w:val="single" w:sz="4" w:space="0" w:color="FFFFFF"/>
            </w:tcBorders>
            <w:shd w:val="clear" w:color="auto" w:fill="D9D9D9"/>
            <w:vAlign w:val="center"/>
          </w:tcPr>
          <w:p w14:paraId="6F5A3EC9" w14:textId="77777777" w:rsidR="0036209E" w:rsidRDefault="009F18FF">
            <w:pPr>
              <w:rPr>
                <w:rFonts w:ascii="Arial" w:eastAsia="Arial" w:hAnsi="Arial" w:cs="Arial"/>
                <w:sz w:val="20"/>
                <w:szCs w:val="20"/>
              </w:rPr>
            </w:pPr>
            <w:r>
              <w:rPr>
                <w:rFonts w:ascii="Arial" w:eastAsia="Arial" w:hAnsi="Arial" w:cs="Arial"/>
                <w:b/>
                <w:sz w:val="20"/>
                <w:szCs w:val="20"/>
              </w:rPr>
              <w:t>b. Origen de los ingresos operacionales:</w:t>
            </w:r>
          </w:p>
        </w:tc>
      </w:tr>
      <w:tr w:rsidR="0036209E" w14:paraId="246C4AB4" w14:textId="77777777">
        <w:trPr>
          <w:trHeight w:val="804"/>
        </w:trPr>
        <w:tc>
          <w:tcPr>
            <w:tcW w:w="478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2C2619A1" w14:textId="77777777" w:rsidR="0036209E" w:rsidRDefault="0014315B">
            <w:pPr>
              <w:jc w:val="center"/>
              <w:rPr>
                <w:b/>
              </w:rPr>
            </w:pPr>
            <m:oMath>
              <m:f>
                <m:fPr>
                  <m:ctrlPr>
                    <w:rPr>
                      <w:rFonts w:ascii="Cambria Math" w:eastAsia="Cambria Math" w:hAnsi="Cambria Math" w:cs="Cambria Math"/>
                    </w:rPr>
                  </m:ctrlPr>
                </m:fPr>
                <m:num>
                  <m:r>
                    <w:rPr>
                      <w:rFonts w:ascii="Cambria Math" w:eastAsia="Cambria Math" w:hAnsi="Cambria Math" w:cs="Cambria Math"/>
                    </w:rPr>
                    <m:t>Ingresos provenientes del extranjero</m:t>
                  </m:r>
                </m:num>
                <m:den>
                  <m:r>
                    <w:rPr>
                      <w:rFonts w:ascii="Cambria Math" w:eastAsia="Cambria Math" w:hAnsi="Cambria Math" w:cs="Cambria Math"/>
                    </w:rPr>
                    <m:t>Total de ingresos operacionales</m:t>
                  </m:r>
                </m:den>
              </m:f>
            </m:oMath>
            <w:r w:rsidR="009F18FF">
              <w:t>x100</w:t>
            </w:r>
          </w:p>
        </w:tc>
        <w:tc>
          <w:tcPr>
            <w:tcW w:w="896" w:type="dxa"/>
            <w:tcBorders>
              <w:top w:val="single" w:sz="4" w:space="0" w:color="FFFFFF"/>
              <w:left w:val="single" w:sz="4" w:space="0" w:color="FFFFFF"/>
              <w:bottom w:val="single" w:sz="4" w:space="0" w:color="FFFFFF"/>
              <w:right w:val="nil"/>
            </w:tcBorders>
            <w:shd w:val="clear" w:color="auto" w:fill="F2F2F2"/>
            <w:vAlign w:val="center"/>
          </w:tcPr>
          <w:p w14:paraId="4CB20EBA" w14:textId="77777777" w:rsidR="0036209E" w:rsidRDefault="009F18FF">
            <w:pPr>
              <w:jc w:val="center"/>
              <w:rPr>
                <w:rFonts w:ascii="Arial" w:eastAsia="Arial" w:hAnsi="Arial" w:cs="Arial"/>
                <w:i/>
                <w:color w:val="808080"/>
                <w:sz w:val="18"/>
                <w:szCs w:val="18"/>
              </w:rPr>
            </w:pPr>
            <w:r>
              <w:rPr>
                <w:rFonts w:ascii="Arial" w:eastAsia="Arial" w:hAnsi="Arial" w:cs="Arial"/>
                <w:i/>
                <w:color w:val="808080"/>
                <w:sz w:val="18"/>
                <w:szCs w:val="18"/>
              </w:rPr>
              <w:t>0%</w:t>
            </w:r>
          </w:p>
        </w:tc>
        <w:tc>
          <w:tcPr>
            <w:tcW w:w="1443" w:type="dxa"/>
            <w:tcBorders>
              <w:top w:val="single" w:sz="4" w:space="0" w:color="FFFFFF"/>
              <w:left w:val="single" w:sz="4" w:space="0" w:color="FFFFFF"/>
              <w:bottom w:val="single" w:sz="4" w:space="0" w:color="FFFFFF"/>
              <w:right w:val="nil"/>
            </w:tcBorders>
            <w:shd w:val="clear" w:color="auto" w:fill="F2F2F2"/>
            <w:vAlign w:val="center"/>
          </w:tcPr>
          <w:p w14:paraId="65EBDC38" w14:textId="77777777" w:rsidR="0036209E" w:rsidRDefault="009F18FF">
            <w:pPr>
              <w:jc w:val="center"/>
              <w:rPr>
                <w:rFonts w:ascii="Arial" w:eastAsia="Arial" w:hAnsi="Arial" w:cs="Arial"/>
                <w:i/>
                <w:color w:val="808080"/>
                <w:sz w:val="18"/>
                <w:szCs w:val="18"/>
              </w:rPr>
            </w:pPr>
            <w:r>
              <w:rPr>
                <w:rFonts w:ascii="Arial" w:eastAsia="Arial" w:hAnsi="Arial" w:cs="Arial"/>
                <w:i/>
                <w:color w:val="808080"/>
                <w:sz w:val="18"/>
                <w:szCs w:val="18"/>
              </w:rPr>
              <w:t>0%</w:t>
            </w:r>
          </w:p>
        </w:tc>
      </w:tr>
    </w:tbl>
    <w:p w14:paraId="697AA69E" w14:textId="77777777" w:rsidR="0036209E" w:rsidRDefault="0036209E">
      <w:pPr>
        <w:spacing w:after="200" w:line="276" w:lineRule="auto"/>
        <w:rPr>
          <w:sz w:val="20"/>
          <w:szCs w:val="20"/>
        </w:rPr>
      </w:pPr>
    </w:p>
    <w:tbl>
      <w:tblPr>
        <w:tblStyle w:val="af5"/>
        <w:tblW w:w="7125"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tblLayout w:type="fixed"/>
        <w:tblLook w:val="0400" w:firstRow="0" w:lastRow="0" w:firstColumn="0" w:lastColumn="0" w:noHBand="0" w:noVBand="1"/>
      </w:tblPr>
      <w:tblGrid>
        <w:gridCol w:w="4786"/>
        <w:gridCol w:w="896"/>
        <w:gridCol w:w="1443"/>
      </w:tblGrid>
      <w:tr w:rsidR="0036209E" w14:paraId="1D5BBE85" w14:textId="77777777">
        <w:trPr>
          <w:trHeight w:val="305"/>
        </w:trPr>
        <w:tc>
          <w:tcPr>
            <w:tcW w:w="7125" w:type="dxa"/>
            <w:gridSpan w:val="3"/>
            <w:tcBorders>
              <w:top w:val="single" w:sz="4" w:space="0" w:color="FFFFFF"/>
              <w:left w:val="single" w:sz="4" w:space="0" w:color="FFFFFF"/>
              <w:bottom w:val="single" w:sz="4" w:space="0" w:color="FFFFFF"/>
              <w:right w:val="single" w:sz="4" w:space="0" w:color="FFFFFF"/>
            </w:tcBorders>
            <w:shd w:val="clear" w:color="auto" w:fill="D9D9D9"/>
            <w:vAlign w:val="center"/>
          </w:tcPr>
          <w:p w14:paraId="2156E354" w14:textId="77777777" w:rsidR="0036209E" w:rsidRDefault="009F18FF">
            <w:pPr>
              <w:rPr>
                <w:rFonts w:ascii="Arial" w:eastAsia="Arial" w:hAnsi="Arial" w:cs="Arial"/>
                <w:sz w:val="20"/>
                <w:szCs w:val="20"/>
              </w:rPr>
            </w:pPr>
            <w:r>
              <w:rPr>
                <w:rFonts w:ascii="Arial" w:eastAsia="Arial" w:hAnsi="Arial" w:cs="Arial"/>
                <w:b/>
                <w:sz w:val="20"/>
                <w:szCs w:val="20"/>
              </w:rPr>
              <w:t>c. Otros indicadores relevantes:</w:t>
            </w:r>
          </w:p>
        </w:tc>
      </w:tr>
      <w:tr w:rsidR="0036209E" w14:paraId="16E74CE4" w14:textId="77777777">
        <w:trPr>
          <w:trHeight w:val="804"/>
        </w:trPr>
        <w:tc>
          <w:tcPr>
            <w:tcW w:w="478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63A8C636" w14:textId="77777777" w:rsidR="0036209E" w:rsidRDefault="0014315B">
            <w:pPr>
              <w:jc w:val="center"/>
              <w:rPr>
                <w:b/>
              </w:rPr>
            </w:pPr>
            <m:oMath>
              <m:f>
                <m:fPr>
                  <m:ctrlPr>
                    <w:rPr>
                      <w:rFonts w:ascii="Cambria Math" w:eastAsia="Cambria Math" w:hAnsi="Cambria Math" w:cs="Cambria Math"/>
                    </w:rPr>
                  </m:ctrlPr>
                </m:fPr>
                <m:num>
                  <m:r>
                    <w:rPr>
                      <w:rFonts w:ascii="Cambria Math" w:eastAsia="Cambria Math" w:hAnsi="Cambria Math" w:cs="Cambria Math"/>
                    </w:rPr>
                    <m:t>Donaciones acogidas a beneficio tributario(i)</m:t>
                  </m:r>
                </m:num>
                <m:den>
                  <m:r>
                    <w:rPr>
                      <w:rFonts w:ascii="Cambria Math" w:eastAsia="Cambria Math" w:hAnsi="Cambria Math" w:cs="Cambria Math"/>
                    </w:rPr>
                    <m:t>Total de ingresos operacionales</m:t>
                  </m:r>
                </m:den>
              </m:f>
            </m:oMath>
            <w:r w:rsidR="009F18FF">
              <w:t>x100</w:t>
            </w:r>
          </w:p>
        </w:tc>
        <w:tc>
          <w:tcPr>
            <w:tcW w:w="896" w:type="dxa"/>
            <w:tcBorders>
              <w:top w:val="single" w:sz="4" w:space="0" w:color="FFFFFF"/>
              <w:left w:val="single" w:sz="4" w:space="0" w:color="FFFFFF"/>
              <w:bottom w:val="single" w:sz="4" w:space="0" w:color="FFFFFF"/>
              <w:right w:val="nil"/>
            </w:tcBorders>
            <w:shd w:val="clear" w:color="auto" w:fill="F2F2F2"/>
            <w:vAlign w:val="center"/>
          </w:tcPr>
          <w:p w14:paraId="5CC8F3E9" w14:textId="77777777" w:rsidR="0036209E" w:rsidRDefault="009F18FF">
            <w:pPr>
              <w:jc w:val="center"/>
              <w:rPr>
                <w:rFonts w:ascii="Arial" w:eastAsia="Arial" w:hAnsi="Arial" w:cs="Arial"/>
                <w:i/>
                <w:color w:val="808080"/>
                <w:sz w:val="18"/>
                <w:szCs w:val="18"/>
              </w:rPr>
            </w:pPr>
            <w:r>
              <w:rPr>
                <w:rFonts w:ascii="Arial" w:eastAsia="Arial" w:hAnsi="Arial" w:cs="Arial"/>
                <w:i/>
                <w:color w:val="808080"/>
                <w:sz w:val="18"/>
                <w:szCs w:val="18"/>
              </w:rPr>
              <w:t>49%</w:t>
            </w:r>
          </w:p>
        </w:tc>
        <w:tc>
          <w:tcPr>
            <w:tcW w:w="1443" w:type="dxa"/>
            <w:tcBorders>
              <w:top w:val="single" w:sz="4" w:space="0" w:color="FFFFFF"/>
              <w:left w:val="single" w:sz="4" w:space="0" w:color="FFFFFF"/>
              <w:bottom w:val="single" w:sz="4" w:space="0" w:color="FFFFFF"/>
              <w:right w:val="nil"/>
            </w:tcBorders>
            <w:shd w:val="clear" w:color="auto" w:fill="F2F2F2"/>
            <w:vAlign w:val="center"/>
          </w:tcPr>
          <w:p w14:paraId="244219DF" w14:textId="77777777" w:rsidR="0036209E" w:rsidRDefault="009F18FF">
            <w:pPr>
              <w:jc w:val="center"/>
              <w:rPr>
                <w:rFonts w:ascii="Arial" w:eastAsia="Arial" w:hAnsi="Arial" w:cs="Arial"/>
                <w:i/>
                <w:color w:val="808080"/>
                <w:sz w:val="18"/>
                <w:szCs w:val="18"/>
              </w:rPr>
            </w:pPr>
            <w:r>
              <w:rPr>
                <w:rFonts w:ascii="Arial" w:eastAsia="Arial" w:hAnsi="Arial" w:cs="Arial"/>
                <w:i/>
                <w:color w:val="808080"/>
                <w:sz w:val="18"/>
                <w:szCs w:val="18"/>
              </w:rPr>
              <w:t>21%</w:t>
            </w:r>
          </w:p>
        </w:tc>
      </w:tr>
      <w:tr w:rsidR="0036209E" w14:paraId="05E9D4D8" w14:textId="77777777">
        <w:trPr>
          <w:trHeight w:val="715"/>
        </w:trPr>
        <w:tc>
          <w:tcPr>
            <w:tcW w:w="478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427D883E" w14:textId="77777777" w:rsidR="0036209E" w:rsidRDefault="0014315B">
            <w:pPr>
              <w:jc w:val="center"/>
              <w:rPr>
                <w:b/>
              </w:rPr>
            </w:pPr>
            <m:oMath>
              <m:f>
                <m:fPr>
                  <m:ctrlPr>
                    <w:rPr>
                      <w:rFonts w:ascii="Cambria Math" w:eastAsia="Cambria Math" w:hAnsi="Cambria Math" w:cs="Cambria Math"/>
                    </w:rPr>
                  </m:ctrlPr>
                </m:fPr>
                <m:num>
                  <m:r>
                    <w:rPr>
                      <w:rFonts w:ascii="Cambria Math" w:eastAsia="Cambria Math" w:hAnsi="Cambria Math" w:cs="Cambria Math"/>
                    </w:rPr>
                    <m:t>Gastos de dirección y administración(ii)</m:t>
                  </m:r>
                </m:num>
                <m:den>
                  <m:r>
                    <w:rPr>
                      <w:rFonts w:ascii="Cambria Math" w:eastAsia="Cambria Math" w:hAnsi="Cambria Math" w:cs="Cambria Math"/>
                    </w:rPr>
                    <m:t>Total costos  operacionales</m:t>
                  </m:r>
                </m:den>
              </m:f>
            </m:oMath>
            <w:r w:rsidR="009F18FF">
              <w:rPr>
                <w:b/>
              </w:rPr>
              <w:t xml:space="preserve"> </w:t>
            </w:r>
            <w:r w:rsidR="009F18FF">
              <w:t>x 100</w:t>
            </w:r>
          </w:p>
        </w:tc>
        <w:tc>
          <w:tcPr>
            <w:tcW w:w="896" w:type="dxa"/>
            <w:tcBorders>
              <w:top w:val="single" w:sz="4" w:space="0" w:color="FFFFFF"/>
              <w:left w:val="single" w:sz="4" w:space="0" w:color="FFFFFF"/>
              <w:bottom w:val="single" w:sz="4" w:space="0" w:color="FFFFFF"/>
              <w:right w:val="nil"/>
            </w:tcBorders>
            <w:shd w:val="clear" w:color="auto" w:fill="F2F2F2"/>
            <w:vAlign w:val="center"/>
          </w:tcPr>
          <w:p w14:paraId="64E07BF4" w14:textId="6E9484A6" w:rsidR="0036209E" w:rsidRPr="003045AA" w:rsidRDefault="00B3759C">
            <w:pPr>
              <w:jc w:val="center"/>
              <w:rPr>
                <w:rFonts w:ascii="Arial" w:eastAsia="Arial" w:hAnsi="Arial" w:cs="Arial"/>
                <w:i/>
                <w:color w:val="808080"/>
                <w:sz w:val="18"/>
                <w:szCs w:val="18"/>
              </w:rPr>
            </w:pPr>
            <w:r>
              <w:rPr>
                <w:rFonts w:ascii="Arial" w:eastAsia="Arial" w:hAnsi="Arial" w:cs="Arial"/>
                <w:i/>
                <w:color w:val="808080"/>
                <w:sz w:val="18"/>
                <w:szCs w:val="18"/>
              </w:rPr>
              <w:t>46</w:t>
            </w:r>
            <w:r w:rsidR="009F18FF" w:rsidRPr="003045AA">
              <w:rPr>
                <w:rFonts w:ascii="Arial" w:eastAsia="Arial" w:hAnsi="Arial" w:cs="Arial"/>
                <w:i/>
                <w:color w:val="808080"/>
                <w:sz w:val="18"/>
                <w:szCs w:val="18"/>
              </w:rPr>
              <w:t>%</w:t>
            </w:r>
            <w:r>
              <w:rPr>
                <w:rFonts w:ascii="Arial" w:eastAsia="Arial" w:hAnsi="Arial" w:cs="Arial"/>
                <w:i/>
                <w:color w:val="808080"/>
                <w:sz w:val="18"/>
                <w:szCs w:val="18"/>
              </w:rPr>
              <w:t>*</w:t>
            </w:r>
          </w:p>
        </w:tc>
        <w:tc>
          <w:tcPr>
            <w:tcW w:w="1443" w:type="dxa"/>
            <w:tcBorders>
              <w:top w:val="single" w:sz="4" w:space="0" w:color="FFFFFF"/>
              <w:left w:val="single" w:sz="4" w:space="0" w:color="FFFFFF"/>
              <w:bottom w:val="single" w:sz="4" w:space="0" w:color="FFFFFF"/>
              <w:right w:val="nil"/>
            </w:tcBorders>
            <w:shd w:val="clear" w:color="auto" w:fill="F2F2F2"/>
            <w:vAlign w:val="center"/>
          </w:tcPr>
          <w:p w14:paraId="130019C8" w14:textId="77777777" w:rsidR="0036209E" w:rsidRDefault="009F18FF">
            <w:pPr>
              <w:jc w:val="center"/>
              <w:rPr>
                <w:rFonts w:ascii="Arial" w:eastAsia="Arial" w:hAnsi="Arial" w:cs="Arial"/>
                <w:i/>
                <w:color w:val="808080"/>
                <w:sz w:val="18"/>
                <w:szCs w:val="18"/>
              </w:rPr>
            </w:pPr>
            <w:r>
              <w:rPr>
                <w:rFonts w:ascii="Arial" w:eastAsia="Arial" w:hAnsi="Arial" w:cs="Arial"/>
                <w:i/>
                <w:color w:val="808080"/>
                <w:sz w:val="18"/>
                <w:szCs w:val="18"/>
              </w:rPr>
              <w:t>31%</w:t>
            </w:r>
          </w:p>
        </w:tc>
      </w:tr>
      <w:tr w:rsidR="0036209E" w14:paraId="355CEB81" w14:textId="77777777">
        <w:trPr>
          <w:trHeight w:val="543"/>
        </w:trPr>
        <w:tc>
          <w:tcPr>
            <w:tcW w:w="4786"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6970502" w14:textId="77777777" w:rsidR="0036209E" w:rsidRDefault="0014315B">
            <w:pPr>
              <w:jc w:val="center"/>
              <w:rPr>
                <w:b/>
                <w:sz w:val="22"/>
                <w:szCs w:val="22"/>
              </w:rPr>
            </w:pPr>
            <m:oMath>
              <m:f>
                <m:fPr>
                  <m:ctrlPr>
                    <w:rPr>
                      <w:rFonts w:ascii="Cambria Math" w:eastAsia="Cambria Math" w:hAnsi="Cambria Math" w:cs="Cambria Math"/>
                      <w:sz w:val="22"/>
                      <w:szCs w:val="22"/>
                    </w:rPr>
                  </m:ctrlPr>
                </m:fPr>
                <m:num>
                  <m:r>
                    <w:rPr>
                      <w:rFonts w:ascii="Cambria Math" w:eastAsia="Cambria Math" w:hAnsi="Cambria Math" w:cs="Cambria Math"/>
                      <w:sz w:val="22"/>
                      <w:szCs w:val="22"/>
                    </w:rPr>
                    <m:t>Remuneración principales ejecutivos(iii)</m:t>
                  </m:r>
                </m:num>
                <m:den>
                  <m:r>
                    <w:rPr>
                      <w:rFonts w:ascii="Cambria Math" w:eastAsia="Cambria Math" w:hAnsi="Cambria Math" w:cs="Cambria Math"/>
                      <w:sz w:val="22"/>
                      <w:szCs w:val="22"/>
                    </w:rPr>
                    <m:t>Total remuneraciones</m:t>
                  </m:r>
                </m:den>
              </m:f>
            </m:oMath>
            <w:r w:rsidR="009F18FF">
              <w:rPr>
                <w:sz w:val="22"/>
                <w:szCs w:val="22"/>
              </w:rPr>
              <w:t>x100</w:t>
            </w:r>
          </w:p>
        </w:tc>
        <w:tc>
          <w:tcPr>
            <w:tcW w:w="896" w:type="dxa"/>
            <w:tcBorders>
              <w:top w:val="single" w:sz="4" w:space="0" w:color="FFFFFF"/>
              <w:left w:val="single" w:sz="4" w:space="0" w:color="FFFFFF"/>
              <w:bottom w:val="single" w:sz="4" w:space="0" w:color="FFFFFF"/>
              <w:right w:val="nil"/>
            </w:tcBorders>
            <w:shd w:val="clear" w:color="auto" w:fill="F2F2F2"/>
            <w:vAlign w:val="center"/>
          </w:tcPr>
          <w:p w14:paraId="1AA813D1" w14:textId="4D49CC59" w:rsidR="0036209E" w:rsidRPr="003045AA" w:rsidRDefault="003045AA">
            <w:pPr>
              <w:jc w:val="center"/>
              <w:rPr>
                <w:rFonts w:ascii="Arial" w:eastAsia="Arial" w:hAnsi="Arial" w:cs="Arial"/>
                <w:i/>
                <w:color w:val="808080"/>
                <w:sz w:val="18"/>
                <w:szCs w:val="18"/>
              </w:rPr>
            </w:pPr>
            <w:r w:rsidRPr="003045AA">
              <w:rPr>
                <w:rFonts w:ascii="Arial" w:eastAsia="Arial" w:hAnsi="Arial" w:cs="Arial"/>
                <w:i/>
                <w:color w:val="808080"/>
                <w:sz w:val="18"/>
                <w:szCs w:val="18"/>
              </w:rPr>
              <w:t>34,5</w:t>
            </w:r>
            <w:r w:rsidR="009F18FF" w:rsidRPr="003045AA">
              <w:rPr>
                <w:rFonts w:ascii="Arial" w:eastAsia="Arial" w:hAnsi="Arial" w:cs="Arial"/>
                <w:i/>
                <w:color w:val="808080"/>
                <w:sz w:val="18"/>
                <w:szCs w:val="18"/>
              </w:rPr>
              <w:t>%</w:t>
            </w:r>
          </w:p>
        </w:tc>
        <w:tc>
          <w:tcPr>
            <w:tcW w:w="1443" w:type="dxa"/>
            <w:tcBorders>
              <w:top w:val="single" w:sz="4" w:space="0" w:color="FFFFFF"/>
              <w:left w:val="single" w:sz="4" w:space="0" w:color="FFFFFF"/>
              <w:bottom w:val="single" w:sz="4" w:space="0" w:color="FFFFFF"/>
              <w:right w:val="nil"/>
            </w:tcBorders>
            <w:shd w:val="clear" w:color="auto" w:fill="F2F2F2"/>
            <w:vAlign w:val="center"/>
          </w:tcPr>
          <w:p w14:paraId="3D0CF698" w14:textId="77777777" w:rsidR="0036209E" w:rsidRDefault="009F18FF">
            <w:pPr>
              <w:jc w:val="center"/>
              <w:rPr>
                <w:rFonts w:ascii="Arial" w:eastAsia="Arial" w:hAnsi="Arial" w:cs="Arial"/>
                <w:i/>
                <w:color w:val="808080"/>
                <w:sz w:val="18"/>
                <w:szCs w:val="18"/>
              </w:rPr>
            </w:pPr>
            <w:r>
              <w:rPr>
                <w:rFonts w:ascii="Arial" w:eastAsia="Arial" w:hAnsi="Arial" w:cs="Arial"/>
                <w:i/>
                <w:color w:val="808080"/>
                <w:sz w:val="18"/>
                <w:szCs w:val="18"/>
              </w:rPr>
              <w:t>39%</w:t>
            </w:r>
          </w:p>
        </w:tc>
      </w:tr>
    </w:tbl>
    <w:p w14:paraId="48C375E0" w14:textId="795C59E2" w:rsidR="0036209E" w:rsidRPr="00B3759C" w:rsidRDefault="00B3759C">
      <w:pPr>
        <w:rPr>
          <w:sz w:val="18"/>
          <w:szCs w:val="18"/>
        </w:rPr>
      </w:pPr>
      <w:r w:rsidRPr="00B3759C">
        <w:rPr>
          <w:sz w:val="18"/>
          <w:szCs w:val="18"/>
        </w:rPr>
        <w:t>*Aumento de 15pp principalmente por pandemia, donde por motivos de fuerza mayor se dejó de hacer varias actividades operacionales.</w:t>
      </w:r>
    </w:p>
    <w:p w14:paraId="0D8DED31" w14:textId="77777777" w:rsidR="0036209E" w:rsidRDefault="0036209E"/>
    <w:p w14:paraId="18D129F9" w14:textId="77777777" w:rsidR="0036209E" w:rsidRDefault="0036209E"/>
    <w:p w14:paraId="2B43FFA3" w14:textId="77777777" w:rsidR="0036209E" w:rsidRDefault="0036209E"/>
    <w:p w14:paraId="6AB2E34F" w14:textId="77777777" w:rsidR="0036209E" w:rsidRDefault="009F18FF">
      <w:pPr>
        <w:rPr>
          <w:sz w:val="18"/>
          <w:szCs w:val="18"/>
        </w:rPr>
      </w:pPr>
      <w:r>
        <w:rPr>
          <w:sz w:val="18"/>
          <w:szCs w:val="18"/>
        </w:rPr>
        <w:t xml:space="preserve"> </w:t>
      </w:r>
    </w:p>
    <w:p w14:paraId="6BC73865" w14:textId="77777777" w:rsidR="0036209E" w:rsidRDefault="0036209E">
      <w:pPr>
        <w:rPr>
          <w:sz w:val="18"/>
          <w:szCs w:val="18"/>
        </w:rPr>
      </w:pPr>
    </w:p>
    <w:p w14:paraId="54CB6DB5" w14:textId="77777777" w:rsidR="0036209E" w:rsidRDefault="0036209E">
      <w:pPr>
        <w:rPr>
          <w:sz w:val="18"/>
          <w:szCs w:val="18"/>
        </w:rPr>
      </w:pPr>
    </w:p>
    <w:p w14:paraId="1B3C8BB4" w14:textId="77777777" w:rsidR="0036209E" w:rsidRDefault="0036209E">
      <w:pPr>
        <w:rPr>
          <w:sz w:val="18"/>
          <w:szCs w:val="18"/>
        </w:rPr>
      </w:pPr>
    </w:p>
    <w:p w14:paraId="1CA81B16" w14:textId="77777777" w:rsidR="0036209E" w:rsidRDefault="0036209E">
      <w:pPr>
        <w:rPr>
          <w:sz w:val="18"/>
          <w:szCs w:val="18"/>
        </w:rPr>
      </w:pPr>
    </w:p>
    <w:p w14:paraId="7823CE51" w14:textId="77777777" w:rsidR="0036209E" w:rsidRDefault="0036209E">
      <w:pPr>
        <w:rPr>
          <w:sz w:val="18"/>
          <w:szCs w:val="18"/>
        </w:rPr>
      </w:pPr>
    </w:p>
    <w:p w14:paraId="10AEE387" w14:textId="77777777" w:rsidR="0036209E" w:rsidRDefault="0036209E">
      <w:pPr>
        <w:rPr>
          <w:sz w:val="18"/>
          <w:szCs w:val="18"/>
        </w:rPr>
      </w:pPr>
    </w:p>
    <w:p w14:paraId="205B6D50" w14:textId="77777777" w:rsidR="0036209E" w:rsidRDefault="0036209E">
      <w:pPr>
        <w:rPr>
          <w:sz w:val="18"/>
          <w:szCs w:val="18"/>
        </w:rPr>
      </w:pPr>
    </w:p>
    <w:p w14:paraId="6E7D6389" w14:textId="77777777" w:rsidR="0036209E" w:rsidRDefault="0036209E">
      <w:pPr>
        <w:rPr>
          <w:sz w:val="18"/>
          <w:szCs w:val="18"/>
        </w:rPr>
      </w:pPr>
    </w:p>
    <w:p w14:paraId="5B6077ED" w14:textId="77777777" w:rsidR="0036209E" w:rsidRDefault="0036209E">
      <w:pPr>
        <w:rPr>
          <w:sz w:val="18"/>
          <w:szCs w:val="18"/>
        </w:rPr>
      </w:pPr>
    </w:p>
    <w:p w14:paraId="1EE5B45D" w14:textId="77777777" w:rsidR="0036209E" w:rsidRDefault="0036209E">
      <w:pPr>
        <w:rPr>
          <w:sz w:val="18"/>
          <w:szCs w:val="18"/>
        </w:rPr>
      </w:pPr>
    </w:p>
    <w:p w14:paraId="6D451186" w14:textId="77777777" w:rsidR="0036209E" w:rsidRDefault="0036209E">
      <w:pPr>
        <w:rPr>
          <w:sz w:val="18"/>
          <w:szCs w:val="18"/>
        </w:rPr>
      </w:pPr>
    </w:p>
    <w:p w14:paraId="0DBE354C" w14:textId="77777777" w:rsidR="0036209E" w:rsidRDefault="0036209E">
      <w:pPr>
        <w:rPr>
          <w:sz w:val="18"/>
          <w:szCs w:val="18"/>
        </w:rPr>
      </w:pPr>
    </w:p>
    <w:p w14:paraId="550F6293" w14:textId="77777777" w:rsidR="0036209E" w:rsidRDefault="0036209E">
      <w:pPr>
        <w:rPr>
          <w:sz w:val="18"/>
          <w:szCs w:val="18"/>
        </w:rPr>
      </w:pPr>
    </w:p>
    <w:p w14:paraId="4A45838F" w14:textId="77777777" w:rsidR="0036209E" w:rsidRDefault="009F18FF">
      <w:pPr>
        <w:ind w:left="283"/>
        <w:rPr>
          <w:sz w:val="20"/>
          <w:szCs w:val="20"/>
        </w:rPr>
      </w:pPr>
      <w:r>
        <w:rPr>
          <w:sz w:val="20"/>
          <w:szCs w:val="20"/>
        </w:rPr>
        <w:t xml:space="preserve"> i – </w:t>
      </w:r>
      <w:r>
        <w:rPr>
          <w:sz w:val="20"/>
          <w:szCs w:val="20"/>
        </w:rPr>
        <w:tab/>
        <w:t>Todas aquellas por las que se haya emitido un certificado de donación.</w:t>
      </w:r>
    </w:p>
    <w:p w14:paraId="67D4DCD7" w14:textId="77777777" w:rsidR="0036209E" w:rsidRDefault="009F18FF">
      <w:pPr>
        <w:ind w:left="283"/>
        <w:rPr>
          <w:sz w:val="20"/>
          <w:szCs w:val="20"/>
        </w:rPr>
      </w:pPr>
      <w:r>
        <w:rPr>
          <w:sz w:val="20"/>
          <w:szCs w:val="20"/>
        </w:rPr>
        <w:t xml:space="preserve"> ii – </w:t>
      </w:r>
      <w:r>
        <w:rPr>
          <w:sz w:val="20"/>
          <w:szCs w:val="20"/>
        </w:rPr>
        <w:tab/>
        <w:t>Excluye remuneraciones. Corresponde a la cuenta con el mismo nombre,  incluida en el estado de actividades.</w:t>
      </w:r>
    </w:p>
    <w:p w14:paraId="6C29006A" w14:textId="77777777" w:rsidR="0036209E" w:rsidRDefault="009F18FF">
      <w:pPr>
        <w:ind w:left="283"/>
        <w:rPr>
          <w:sz w:val="20"/>
          <w:szCs w:val="20"/>
        </w:rPr>
      </w:pPr>
      <w:r>
        <w:rPr>
          <w:sz w:val="20"/>
          <w:szCs w:val="20"/>
        </w:rPr>
        <w:t xml:space="preserve"> iii – </w:t>
      </w:r>
      <w:r>
        <w:rPr>
          <w:sz w:val="20"/>
          <w:szCs w:val="20"/>
        </w:rPr>
        <w:tab/>
        <w:t>Debe coincidir con lo informado en la correspondiente nota explicativa a los estados financieros.</w:t>
      </w:r>
    </w:p>
    <w:p w14:paraId="7C01DA51" w14:textId="77777777" w:rsidR="0036209E" w:rsidRDefault="0036209E">
      <w:pPr>
        <w:ind w:left="283"/>
        <w:rPr>
          <w:sz w:val="20"/>
          <w:szCs w:val="20"/>
        </w:rPr>
      </w:pPr>
    </w:p>
    <w:p w14:paraId="6E214059" w14:textId="77777777" w:rsidR="0036209E" w:rsidRDefault="0036209E">
      <w:pPr>
        <w:ind w:left="283"/>
        <w:rPr>
          <w:sz w:val="20"/>
          <w:szCs w:val="20"/>
        </w:rPr>
      </w:pPr>
    </w:p>
    <w:p w14:paraId="56D1EAD9" w14:textId="02D6A52C" w:rsidR="0036209E" w:rsidRDefault="009F18FF" w:rsidP="00914CC6">
      <w:pPr>
        <w:ind w:left="283"/>
        <w:rPr>
          <w:i/>
          <w:sz w:val="20"/>
          <w:szCs w:val="20"/>
        </w:rPr>
      </w:pPr>
      <w:r>
        <w:rPr>
          <w:i/>
          <w:sz w:val="20"/>
          <w:szCs w:val="20"/>
        </w:rPr>
        <w:t>(Se pueden agregar todos aquellos otros indicadores que la organización utilice como parte del control de su gestión).</w:t>
      </w:r>
    </w:p>
    <w:p w14:paraId="4E2B5C1A" w14:textId="77777777" w:rsidR="0036209E" w:rsidRDefault="0036209E">
      <w:pPr>
        <w:rPr>
          <w:i/>
          <w:sz w:val="20"/>
          <w:szCs w:val="20"/>
        </w:rPr>
      </w:pPr>
    </w:p>
    <w:p w14:paraId="7079200B" w14:textId="77777777" w:rsidR="0036209E" w:rsidRDefault="009F18FF">
      <w:pPr>
        <w:numPr>
          <w:ilvl w:val="0"/>
          <w:numId w:val="6"/>
        </w:numPr>
        <w:pBdr>
          <w:top w:val="nil"/>
          <w:left w:val="nil"/>
          <w:bottom w:val="nil"/>
          <w:right w:val="nil"/>
          <w:between w:val="nil"/>
        </w:pBdr>
        <w:jc w:val="center"/>
        <w:rPr>
          <w:b/>
          <w:i/>
          <w:color w:val="000000"/>
          <w:sz w:val="28"/>
          <w:szCs w:val="28"/>
        </w:rPr>
      </w:pPr>
      <w:bookmarkStart w:id="15" w:name="_heading=h.1ksv4uv" w:colFirst="0" w:colLast="0"/>
      <w:bookmarkEnd w:id="15"/>
      <w:r>
        <w:rPr>
          <w:b/>
          <w:color w:val="000000"/>
          <w:sz w:val="28"/>
          <w:szCs w:val="28"/>
        </w:rPr>
        <w:t>ESTADOS FINANCIEROS</w:t>
      </w:r>
    </w:p>
    <w:p w14:paraId="71CF3496" w14:textId="77777777" w:rsidR="0036209E" w:rsidRDefault="0036209E">
      <w:pPr>
        <w:jc w:val="center"/>
        <w:rPr>
          <w:rFonts w:ascii="Arial" w:eastAsia="Arial" w:hAnsi="Arial" w:cs="Arial"/>
          <w:b/>
          <w:i/>
          <w:sz w:val="22"/>
          <w:szCs w:val="22"/>
        </w:rPr>
      </w:pPr>
    </w:p>
    <w:p w14:paraId="35216297" w14:textId="77777777" w:rsidR="0036209E" w:rsidRDefault="0036209E">
      <w:pPr>
        <w:jc w:val="center"/>
        <w:rPr>
          <w:rFonts w:ascii="Arial" w:eastAsia="Arial" w:hAnsi="Arial" w:cs="Arial"/>
          <w:b/>
          <w:i/>
          <w:sz w:val="22"/>
          <w:szCs w:val="22"/>
        </w:rPr>
      </w:pPr>
    </w:p>
    <w:p w14:paraId="5CD01DAF" w14:textId="77777777" w:rsidR="0036209E" w:rsidRDefault="0036209E">
      <w:pPr>
        <w:jc w:val="center"/>
        <w:rPr>
          <w:rFonts w:ascii="Arial" w:eastAsia="Arial" w:hAnsi="Arial" w:cs="Arial"/>
          <w:b/>
          <w:i/>
          <w:sz w:val="22"/>
          <w:szCs w:val="22"/>
        </w:rPr>
      </w:pPr>
    </w:p>
    <w:p w14:paraId="370FB2D1" w14:textId="77777777" w:rsidR="0036209E" w:rsidRDefault="0036209E">
      <w:pPr>
        <w:jc w:val="center"/>
        <w:rPr>
          <w:rFonts w:ascii="Arial" w:eastAsia="Arial" w:hAnsi="Arial" w:cs="Arial"/>
          <w:b/>
          <w:i/>
          <w:sz w:val="22"/>
          <w:szCs w:val="22"/>
        </w:rPr>
      </w:pPr>
    </w:p>
    <w:p w14:paraId="704BD982" w14:textId="77777777" w:rsidR="0036209E" w:rsidRDefault="009F18FF">
      <w:pPr>
        <w:jc w:val="center"/>
        <w:rPr>
          <w:rFonts w:ascii="Arial" w:eastAsia="Arial" w:hAnsi="Arial" w:cs="Arial"/>
          <w:b/>
          <w:i/>
          <w:sz w:val="22"/>
          <w:szCs w:val="22"/>
        </w:rPr>
      </w:pPr>
      <w:r>
        <w:rPr>
          <w:rFonts w:ascii="Arial" w:eastAsia="Arial" w:hAnsi="Arial" w:cs="Arial"/>
          <w:b/>
          <w:i/>
          <w:noProof/>
          <w:sz w:val="22"/>
          <w:szCs w:val="22"/>
          <w:lang w:val="es-ES" w:eastAsia="es-ES"/>
        </w:rPr>
        <w:drawing>
          <wp:inline distT="0" distB="0" distL="0" distR="0" wp14:anchorId="71E99E2E" wp14:editId="2A663A81">
            <wp:extent cx="7008836" cy="8154023"/>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7008836" cy="8154023"/>
                    </a:xfrm>
                    <a:prstGeom prst="rect">
                      <a:avLst/>
                    </a:prstGeom>
                    <a:ln/>
                  </pic:spPr>
                </pic:pic>
              </a:graphicData>
            </a:graphic>
          </wp:inline>
        </w:drawing>
      </w:r>
    </w:p>
    <w:p w14:paraId="28E44B69" w14:textId="77777777" w:rsidR="0036209E" w:rsidRDefault="009F18FF">
      <w:pPr>
        <w:jc w:val="center"/>
        <w:rPr>
          <w:rFonts w:ascii="Arial" w:eastAsia="Arial" w:hAnsi="Arial" w:cs="Arial"/>
          <w:b/>
          <w:i/>
          <w:sz w:val="22"/>
          <w:szCs w:val="22"/>
        </w:rPr>
      </w:pPr>
      <w:r>
        <w:rPr>
          <w:rFonts w:ascii="Arial" w:eastAsia="Arial" w:hAnsi="Arial" w:cs="Arial"/>
          <w:b/>
          <w:i/>
          <w:noProof/>
          <w:sz w:val="22"/>
          <w:szCs w:val="22"/>
          <w:lang w:val="es-ES" w:eastAsia="es-ES"/>
        </w:rPr>
        <w:lastRenderedPageBreak/>
        <w:drawing>
          <wp:inline distT="0" distB="0" distL="0" distR="0" wp14:anchorId="2EDF4101" wp14:editId="45CD8A8C">
            <wp:extent cx="7213595" cy="8217161"/>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7213595" cy="8217161"/>
                    </a:xfrm>
                    <a:prstGeom prst="rect">
                      <a:avLst/>
                    </a:prstGeom>
                    <a:ln/>
                  </pic:spPr>
                </pic:pic>
              </a:graphicData>
            </a:graphic>
          </wp:inline>
        </w:drawing>
      </w:r>
    </w:p>
    <w:p w14:paraId="592DC64C" w14:textId="381BA07E" w:rsidR="0036209E" w:rsidRPr="001640BF" w:rsidRDefault="009F18FF" w:rsidP="001640BF">
      <w:pPr>
        <w:pStyle w:val="Prrafodelista"/>
        <w:numPr>
          <w:ilvl w:val="0"/>
          <w:numId w:val="6"/>
        </w:numPr>
        <w:pBdr>
          <w:top w:val="nil"/>
          <w:left w:val="nil"/>
          <w:bottom w:val="nil"/>
          <w:right w:val="nil"/>
          <w:between w:val="nil"/>
        </w:pBdr>
        <w:rPr>
          <w:rFonts w:ascii="Arial" w:eastAsia="Arial" w:hAnsi="Arial" w:cs="Arial"/>
          <w:b/>
          <w:color w:val="000000"/>
        </w:rPr>
      </w:pPr>
      <w:bookmarkStart w:id="16" w:name="_heading=h.44sinio" w:colFirst="0" w:colLast="0"/>
      <w:bookmarkEnd w:id="16"/>
      <w:r w:rsidRPr="001640BF">
        <w:rPr>
          <w:rFonts w:ascii="Arial" w:eastAsia="Arial" w:hAnsi="Arial" w:cs="Arial"/>
          <w:b/>
          <w:color w:val="000000"/>
        </w:rPr>
        <w:t>Manifestación de responsabilidad de la Dirección</w:t>
      </w:r>
    </w:p>
    <w:p w14:paraId="4C1D3291" w14:textId="77777777" w:rsidR="0036209E" w:rsidRDefault="0036209E">
      <w:pPr>
        <w:jc w:val="both"/>
        <w:rPr>
          <w:rFonts w:ascii="Arial" w:eastAsia="Arial" w:hAnsi="Arial" w:cs="Arial"/>
          <w:sz w:val="18"/>
          <w:szCs w:val="18"/>
        </w:rPr>
      </w:pPr>
    </w:p>
    <w:p w14:paraId="1729C02B" w14:textId="77777777" w:rsidR="0036209E" w:rsidRDefault="0036209E">
      <w:pPr>
        <w:jc w:val="both"/>
        <w:rPr>
          <w:rFonts w:ascii="Arial" w:eastAsia="Arial" w:hAnsi="Arial" w:cs="Arial"/>
          <w:sz w:val="18"/>
          <w:szCs w:val="18"/>
        </w:rPr>
      </w:pPr>
    </w:p>
    <w:p w14:paraId="37BDDCC8" w14:textId="77777777" w:rsidR="0036209E" w:rsidRDefault="009F18FF">
      <w:pPr>
        <w:ind w:left="510"/>
        <w:jc w:val="both"/>
        <w:rPr>
          <w:rFonts w:ascii="Arial" w:eastAsia="Arial" w:hAnsi="Arial" w:cs="Arial"/>
          <w:sz w:val="18"/>
          <w:szCs w:val="18"/>
        </w:rPr>
      </w:pPr>
      <w:r>
        <w:rPr>
          <w:rFonts w:ascii="Arial" w:eastAsia="Arial" w:hAnsi="Arial" w:cs="Arial"/>
          <w:sz w:val="18"/>
          <w:szCs w:val="18"/>
        </w:rPr>
        <w:t>Los abajo firmantes se declaran responsables respecto de la integridad y veracidad de la información incorporada en el presente informe anual, referido al 31 de diciembre de 2020:</w:t>
      </w:r>
    </w:p>
    <w:p w14:paraId="09CBB01D" w14:textId="77777777" w:rsidR="0036209E" w:rsidRDefault="0036209E">
      <w:pPr>
        <w:ind w:left="510"/>
        <w:rPr>
          <w:rFonts w:ascii="Arial" w:eastAsia="Arial" w:hAnsi="Arial" w:cs="Arial"/>
          <w:sz w:val="18"/>
          <w:szCs w:val="18"/>
        </w:rPr>
      </w:pPr>
    </w:p>
    <w:p w14:paraId="662FF8A3" w14:textId="77777777" w:rsidR="0036209E" w:rsidRDefault="0036209E">
      <w:pPr>
        <w:ind w:left="510"/>
        <w:rPr>
          <w:rFonts w:ascii="Arial" w:eastAsia="Arial" w:hAnsi="Arial" w:cs="Arial"/>
          <w:sz w:val="18"/>
          <w:szCs w:val="18"/>
        </w:rPr>
      </w:pPr>
    </w:p>
    <w:p w14:paraId="59627695" w14:textId="77777777" w:rsidR="0036209E" w:rsidRDefault="009F18FF">
      <w:pPr>
        <w:ind w:left="510"/>
        <w:rPr>
          <w:rFonts w:ascii="Arial" w:eastAsia="Arial" w:hAnsi="Arial" w:cs="Arial"/>
          <w:sz w:val="18"/>
          <w:szCs w:val="18"/>
        </w:rPr>
      </w:pPr>
      <w:r>
        <w:rPr>
          <w:rFonts w:ascii="Arial" w:eastAsia="Arial" w:hAnsi="Arial" w:cs="Arial"/>
          <w:sz w:val="18"/>
          <w:szCs w:val="18"/>
        </w:rPr>
        <w:t>Nombre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Cargo</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RUN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Firma</w:t>
      </w:r>
    </w:p>
    <w:p w14:paraId="316C0527" w14:textId="77777777" w:rsidR="0036209E" w:rsidRDefault="0036209E">
      <w:pPr>
        <w:ind w:left="510"/>
        <w:rPr>
          <w:rFonts w:ascii="Arial" w:eastAsia="Arial" w:hAnsi="Arial" w:cs="Arial"/>
          <w:sz w:val="18"/>
          <w:szCs w:val="18"/>
        </w:rPr>
      </w:pPr>
    </w:p>
    <w:p w14:paraId="180E6689" w14:textId="77777777" w:rsidR="0036209E" w:rsidRDefault="0036209E">
      <w:pPr>
        <w:ind w:left="510"/>
        <w:rPr>
          <w:rFonts w:ascii="Arial" w:eastAsia="Arial" w:hAnsi="Arial" w:cs="Arial"/>
          <w:sz w:val="18"/>
          <w:szCs w:val="18"/>
        </w:rPr>
      </w:pPr>
    </w:p>
    <w:p w14:paraId="7B80668A" w14:textId="77777777" w:rsidR="0036209E" w:rsidRDefault="0036209E">
      <w:pPr>
        <w:ind w:left="510"/>
        <w:rPr>
          <w:rFonts w:ascii="Arial" w:eastAsia="Arial" w:hAnsi="Arial" w:cs="Arial"/>
          <w:sz w:val="18"/>
          <w:szCs w:val="18"/>
        </w:rPr>
      </w:pPr>
    </w:p>
    <w:p w14:paraId="07EAB4FF" w14:textId="77777777" w:rsidR="0036209E" w:rsidRDefault="009F18FF">
      <w:pPr>
        <w:pBdr>
          <w:top w:val="nil"/>
          <w:left w:val="nil"/>
          <w:bottom w:val="nil"/>
          <w:right w:val="nil"/>
          <w:between w:val="nil"/>
        </w:pBdr>
        <w:spacing w:after="200"/>
        <w:ind w:left="284"/>
        <w:rPr>
          <w:color w:val="000000"/>
        </w:rPr>
      </w:pPr>
      <w:r>
        <w:rPr>
          <w:rFonts w:ascii="Arial" w:eastAsia="Arial" w:hAnsi="Arial" w:cs="Arial"/>
          <w:color w:val="000000"/>
          <w:sz w:val="18"/>
          <w:szCs w:val="18"/>
        </w:rPr>
        <w:t>Elisabeth Wettig S.</w:t>
      </w:r>
      <w:r>
        <w:rPr>
          <w:rFonts w:ascii="Arial" w:eastAsia="Arial" w:hAnsi="Arial" w:cs="Arial"/>
          <w:color w:val="000000"/>
          <w:sz w:val="18"/>
          <w:szCs w:val="18"/>
        </w:rPr>
        <w:tab/>
      </w:r>
      <w:r>
        <w:rPr>
          <w:rFonts w:ascii="Arial" w:eastAsia="Arial" w:hAnsi="Arial" w:cs="Arial"/>
          <w:color w:val="000000"/>
          <w:sz w:val="18"/>
          <w:szCs w:val="18"/>
        </w:rPr>
        <w:tab/>
        <w:t xml:space="preserve">           Presidente</w:t>
      </w:r>
      <w:r>
        <w:rPr>
          <w:rFonts w:ascii="Arial" w:eastAsia="Arial" w:hAnsi="Arial" w:cs="Arial"/>
          <w:color w:val="000000"/>
          <w:sz w:val="18"/>
          <w:szCs w:val="18"/>
        </w:rPr>
        <w:tab/>
      </w:r>
      <w:r>
        <w:rPr>
          <w:rFonts w:ascii="Arial" w:eastAsia="Arial" w:hAnsi="Arial" w:cs="Arial"/>
          <w:color w:val="000000"/>
          <w:sz w:val="18"/>
          <w:szCs w:val="18"/>
        </w:rPr>
        <w:tab/>
        <w:t>            6.207.212-1</w:t>
      </w:r>
      <w:r>
        <w:rPr>
          <w:rFonts w:ascii="Arial" w:eastAsia="Arial" w:hAnsi="Arial" w:cs="Arial"/>
          <w:color w:val="000000"/>
          <w:sz w:val="18"/>
          <w:szCs w:val="18"/>
        </w:rPr>
        <w:tab/>
        <w:t>______________________</w:t>
      </w:r>
    </w:p>
    <w:p w14:paraId="522E4DA9" w14:textId="77777777" w:rsidR="0036209E" w:rsidRDefault="0036209E"/>
    <w:p w14:paraId="556640FB" w14:textId="2D916244" w:rsidR="0036209E" w:rsidRDefault="009F18FF">
      <w:pPr>
        <w:pBdr>
          <w:top w:val="nil"/>
          <w:left w:val="nil"/>
          <w:bottom w:val="nil"/>
          <w:right w:val="nil"/>
          <w:between w:val="nil"/>
        </w:pBdr>
        <w:spacing w:after="200"/>
        <w:ind w:left="284"/>
        <w:rPr>
          <w:color w:val="000000"/>
        </w:rPr>
      </w:pPr>
      <w:r>
        <w:rPr>
          <w:rFonts w:ascii="Arial" w:eastAsia="Arial" w:hAnsi="Arial" w:cs="Arial"/>
          <w:color w:val="000000"/>
          <w:sz w:val="18"/>
          <w:szCs w:val="18"/>
        </w:rPr>
        <w:t xml:space="preserve">Adriana Vergara </w:t>
      </w:r>
      <w:r w:rsidR="00A62B55">
        <w:rPr>
          <w:rFonts w:ascii="Arial" w:eastAsia="Arial" w:hAnsi="Arial" w:cs="Arial"/>
          <w:color w:val="000000"/>
          <w:sz w:val="18"/>
          <w:szCs w:val="18"/>
        </w:rPr>
        <w:t>O</w:t>
      </w:r>
      <w:r>
        <w:rPr>
          <w:rFonts w:ascii="Arial" w:eastAsia="Arial" w:hAnsi="Arial" w:cs="Arial"/>
          <w:color w:val="000000"/>
          <w:sz w:val="18"/>
          <w:szCs w:val="18"/>
        </w:rPr>
        <w:t xml:space="preserve">. </w:t>
      </w:r>
      <w:r>
        <w:rPr>
          <w:rFonts w:ascii="Arial" w:eastAsia="Arial" w:hAnsi="Arial" w:cs="Arial"/>
          <w:color w:val="000000"/>
          <w:sz w:val="18"/>
          <w:szCs w:val="18"/>
        </w:rPr>
        <w:tab/>
      </w:r>
      <w:r>
        <w:rPr>
          <w:rFonts w:ascii="Arial" w:eastAsia="Arial" w:hAnsi="Arial" w:cs="Arial"/>
          <w:color w:val="000000"/>
          <w:sz w:val="18"/>
          <w:szCs w:val="18"/>
        </w:rPr>
        <w:tab/>
        <w:t>        Vicepresidente</w:t>
      </w:r>
      <w:r>
        <w:rPr>
          <w:rFonts w:ascii="Arial" w:eastAsia="Arial" w:hAnsi="Arial" w:cs="Arial"/>
          <w:color w:val="000000"/>
          <w:sz w:val="18"/>
          <w:szCs w:val="18"/>
        </w:rPr>
        <w:tab/>
        <w:t>            6.370.066-5</w:t>
      </w:r>
      <w:r>
        <w:rPr>
          <w:rFonts w:ascii="Arial" w:eastAsia="Arial" w:hAnsi="Arial" w:cs="Arial"/>
          <w:color w:val="000000"/>
          <w:sz w:val="18"/>
          <w:szCs w:val="18"/>
        </w:rPr>
        <w:tab/>
        <w:t>______________________</w:t>
      </w:r>
    </w:p>
    <w:p w14:paraId="4ED7CF4C" w14:textId="77777777" w:rsidR="0036209E" w:rsidRDefault="0036209E"/>
    <w:p w14:paraId="483888F3" w14:textId="77777777" w:rsidR="0036209E" w:rsidRDefault="009F18FF">
      <w:pPr>
        <w:pBdr>
          <w:top w:val="nil"/>
          <w:left w:val="nil"/>
          <w:bottom w:val="nil"/>
          <w:right w:val="nil"/>
          <w:between w:val="nil"/>
        </w:pBdr>
        <w:spacing w:after="200"/>
        <w:ind w:left="284"/>
        <w:rPr>
          <w:color w:val="000000"/>
        </w:rPr>
      </w:pPr>
      <w:r>
        <w:rPr>
          <w:rFonts w:ascii="Arial" w:eastAsia="Arial" w:hAnsi="Arial" w:cs="Arial"/>
          <w:color w:val="000000"/>
          <w:sz w:val="18"/>
          <w:szCs w:val="18"/>
        </w:rPr>
        <w:t>Francisca Sotta I.</w:t>
      </w:r>
      <w:r>
        <w:rPr>
          <w:rFonts w:ascii="Arial" w:eastAsia="Arial" w:hAnsi="Arial" w:cs="Arial"/>
          <w:color w:val="000000"/>
          <w:sz w:val="18"/>
          <w:szCs w:val="18"/>
        </w:rPr>
        <w:tab/>
      </w:r>
      <w:r>
        <w:rPr>
          <w:rFonts w:ascii="Arial" w:eastAsia="Arial" w:hAnsi="Arial" w:cs="Arial"/>
          <w:color w:val="000000"/>
          <w:sz w:val="18"/>
          <w:szCs w:val="18"/>
        </w:rPr>
        <w:tab/>
        <w:t xml:space="preserve">           Secretaria</w:t>
      </w:r>
      <w:r>
        <w:rPr>
          <w:rFonts w:ascii="Arial" w:eastAsia="Arial" w:hAnsi="Arial" w:cs="Arial"/>
          <w:color w:val="000000"/>
          <w:sz w:val="18"/>
          <w:szCs w:val="18"/>
        </w:rPr>
        <w:tab/>
        <w:t>                        12.138.101-K</w:t>
      </w:r>
      <w:r>
        <w:rPr>
          <w:rFonts w:ascii="Arial" w:eastAsia="Arial" w:hAnsi="Arial" w:cs="Arial"/>
          <w:color w:val="000000"/>
          <w:sz w:val="18"/>
          <w:szCs w:val="18"/>
        </w:rPr>
        <w:tab/>
        <w:t>______________________</w:t>
      </w:r>
    </w:p>
    <w:p w14:paraId="3BEAB329" w14:textId="77777777" w:rsidR="0036209E" w:rsidRDefault="0036209E"/>
    <w:p w14:paraId="35E8006A" w14:textId="77777777" w:rsidR="0036209E" w:rsidRDefault="009F18FF">
      <w:pPr>
        <w:pBdr>
          <w:top w:val="nil"/>
          <w:left w:val="nil"/>
          <w:bottom w:val="nil"/>
          <w:right w:val="nil"/>
          <w:between w:val="nil"/>
        </w:pBdr>
        <w:spacing w:after="200"/>
        <w:ind w:left="284"/>
        <w:rPr>
          <w:color w:val="000000"/>
        </w:rPr>
      </w:pPr>
      <w:r>
        <w:rPr>
          <w:rFonts w:ascii="Arial" w:eastAsia="Arial" w:hAnsi="Arial" w:cs="Arial"/>
          <w:color w:val="000000"/>
          <w:sz w:val="18"/>
          <w:szCs w:val="18"/>
        </w:rPr>
        <w:t>Margarita Petersen C.</w:t>
      </w:r>
      <w:r>
        <w:rPr>
          <w:rFonts w:ascii="Arial" w:eastAsia="Arial" w:hAnsi="Arial" w:cs="Arial"/>
          <w:color w:val="000000"/>
          <w:sz w:val="18"/>
          <w:szCs w:val="18"/>
        </w:rPr>
        <w:tab/>
      </w:r>
      <w:r>
        <w:rPr>
          <w:rFonts w:ascii="Arial" w:eastAsia="Arial" w:hAnsi="Arial" w:cs="Arial"/>
          <w:color w:val="000000"/>
          <w:sz w:val="18"/>
          <w:szCs w:val="18"/>
        </w:rPr>
        <w:tab/>
        <w:t xml:space="preserve">           Tesorera</w:t>
      </w:r>
      <w:r>
        <w:rPr>
          <w:rFonts w:ascii="Arial" w:eastAsia="Arial" w:hAnsi="Arial" w:cs="Arial"/>
          <w:color w:val="000000"/>
          <w:sz w:val="18"/>
          <w:szCs w:val="18"/>
        </w:rPr>
        <w:tab/>
        <w:t>                        10.333.330-K</w:t>
      </w:r>
      <w:r>
        <w:rPr>
          <w:rFonts w:ascii="Arial" w:eastAsia="Arial" w:hAnsi="Arial" w:cs="Arial"/>
          <w:color w:val="000000"/>
          <w:sz w:val="18"/>
          <w:szCs w:val="18"/>
        </w:rPr>
        <w:tab/>
        <w:t>______________________</w:t>
      </w:r>
    </w:p>
    <w:p w14:paraId="2064B827" w14:textId="77777777" w:rsidR="0036209E" w:rsidRDefault="0036209E">
      <w:pPr>
        <w:ind w:left="510"/>
        <w:rPr>
          <w:rFonts w:ascii="Arial" w:eastAsia="Arial" w:hAnsi="Arial" w:cs="Arial"/>
          <w:sz w:val="18"/>
          <w:szCs w:val="18"/>
        </w:rPr>
      </w:pPr>
    </w:p>
    <w:p w14:paraId="52F97B3F" w14:textId="77777777" w:rsidR="0036209E" w:rsidRDefault="0036209E">
      <w:pPr>
        <w:ind w:left="510"/>
        <w:rPr>
          <w:rFonts w:ascii="Arial" w:eastAsia="Arial" w:hAnsi="Arial" w:cs="Arial"/>
          <w:sz w:val="18"/>
          <w:szCs w:val="18"/>
        </w:rPr>
      </w:pPr>
    </w:p>
    <w:p w14:paraId="47F9F9E0" w14:textId="77777777" w:rsidR="0036209E" w:rsidRDefault="0036209E">
      <w:pPr>
        <w:ind w:left="510"/>
        <w:rPr>
          <w:rFonts w:ascii="Arial" w:eastAsia="Arial" w:hAnsi="Arial" w:cs="Arial"/>
          <w:sz w:val="18"/>
          <w:szCs w:val="18"/>
        </w:rPr>
      </w:pPr>
    </w:p>
    <w:p w14:paraId="5BF3E5FB" w14:textId="77777777" w:rsidR="0036209E" w:rsidRDefault="0036209E">
      <w:pPr>
        <w:ind w:left="510"/>
        <w:rPr>
          <w:rFonts w:ascii="Arial" w:eastAsia="Arial" w:hAnsi="Arial" w:cs="Arial"/>
          <w:b/>
          <w:color w:val="FFFFFF"/>
        </w:rPr>
      </w:pPr>
    </w:p>
    <w:p w14:paraId="36CAC5B2" w14:textId="77777777" w:rsidR="0036209E" w:rsidRDefault="009F18FF">
      <w:pPr>
        <w:ind w:left="510"/>
        <w:rPr>
          <w:rFonts w:ascii="Arial" w:eastAsia="Arial" w:hAnsi="Arial" w:cs="Arial"/>
          <w:sz w:val="20"/>
          <w:szCs w:val="20"/>
        </w:rPr>
      </w:pPr>
      <w:r>
        <w:rPr>
          <w:rFonts w:ascii="Arial" w:eastAsia="Arial" w:hAnsi="Arial" w:cs="Arial"/>
          <w:sz w:val="20"/>
          <w:szCs w:val="20"/>
        </w:rPr>
        <w:t>En caso de no constar firmas rubricadas en este documento electrónico por favor marque la siguiente casilla:</w:t>
      </w:r>
    </w:p>
    <w:p w14:paraId="1C0F0CA4" w14:textId="77777777" w:rsidR="0036209E" w:rsidRDefault="0036209E">
      <w:pPr>
        <w:ind w:left="510"/>
        <w:rPr>
          <w:rFonts w:ascii="Arial" w:eastAsia="Arial" w:hAnsi="Arial" w:cs="Arial"/>
          <w:sz w:val="20"/>
          <w:szCs w:val="20"/>
        </w:rPr>
      </w:pPr>
    </w:p>
    <w:p w14:paraId="0864B44B" w14:textId="77777777" w:rsidR="0036209E" w:rsidRDefault="0036209E">
      <w:pPr>
        <w:ind w:left="510"/>
        <w:rPr>
          <w:rFonts w:ascii="Arial" w:eastAsia="Arial" w:hAnsi="Arial" w:cs="Arial"/>
          <w:b/>
        </w:rPr>
      </w:pPr>
    </w:p>
    <w:tbl>
      <w:tblPr>
        <w:tblStyle w:val="af6"/>
        <w:tblW w:w="726" w:type="dxa"/>
        <w:tblBorders>
          <w:top w:val="single" w:sz="18" w:space="0" w:color="000000"/>
          <w:left w:val="single" w:sz="4" w:space="0" w:color="000000"/>
          <w:bottom w:val="single" w:sz="1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tblGrid>
      <w:tr w:rsidR="0036209E" w14:paraId="39EF0BB8" w14:textId="77777777">
        <w:tc>
          <w:tcPr>
            <w:tcW w:w="726" w:type="dxa"/>
          </w:tcPr>
          <w:p w14:paraId="1A654404" w14:textId="77777777" w:rsidR="0036209E" w:rsidRDefault="009F18FF">
            <w:pPr>
              <w:tabs>
                <w:tab w:val="left" w:pos="7467"/>
              </w:tabs>
              <w:jc w:val="center"/>
              <w:rPr>
                <w:rFonts w:ascii="Arial" w:eastAsia="Arial" w:hAnsi="Arial" w:cs="Arial"/>
                <w:b/>
              </w:rPr>
            </w:pPr>
            <w:r>
              <w:rPr>
                <w:rFonts w:ascii="Arial" w:eastAsia="Arial" w:hAnsi="Arial" w:cs="Arial"/>
                <w:b/>
              </w:rPr>
              <w:t>X</w:t>
            </w:r>
          </w:p>
        </w:tc>
      </w:tr>
    </w:tbl>
    <w:p w14:paraId="22A16983" w14:textId="77777777" w:rsidR="0036209E" w:rsidRDefault="009F18FF">
      <w:pPr>
        <w:tabs>
          <w:tab w:val="left" w:pos="7467"/>
        </w:tabs>
        <w:ind w:left="1134"/>
        <w:rPr>
          <w:rFonts w:ascii="Arial" w:eastAsia="Arial" w:hAnsi="Arial" w:cs="Arial"/>
          <w:sz w:val="14"/>
          <w:szCs w:val="14"/>
        </w:rPr>
      </w:pPr>
      <w:r>
        <w:rPr>
          <w:rFonts w:ascii="Arial" w:eastAsia="Arial" w:hAnsi="Arial" w:cs="Arial"/>
          <w:sz w:val="20"/>
          <w:szCs w:val="20"/>
        </w:rPr>
        <w:t xml:space="preserve">         Las</w:t>
      </w:r>
      <w:r>
        <w:rPr>
          <w:rFonts w:ascii="Arial" w:eastAsia="Arial" w:hAnsi="Arial" w:cs="Arial"/>
          <w:b/>
          <w:sz w:val="22"/>
          <w:szCs w:val="22"/>
        </w:rPr>
        <w:t xml:space="preserve"> </w:t>
      </w:r>
      <w:r>
        <w:rPr>
          <w:rFonts w:ascii="Arial" w:eastAsia="Arial" w:hAnsi="Arial" w:cs="Arial"/>
          <w:sz w:val="20"/>
          <w:szCs w:val="20"/>
        </w:rPr>
        <w:t>firmas constan en documento original entregado al Ministerio de Justicia</w:t>
      </w:r>
    </w:p>
    <w:p w14:paraId="25598E00" w14:textId="77777777" w:rsidR="0036209E" w:rsidRDefault="0036209E">
      <w:pPr>
        <w:ind w:left="510"/>
        <w:rPr>
          <w:rFonts w:ascii="Arial" w:eastAsia="Arial" w:hAnsi="Arial" w:cs="Arial"/>
          <w:sz w:val="16"/>
          <w:szCs w:val="16"/>
        </w:rPr>
      </w:pPr>
    </w:p>
    <w:p w14:paraId="77A94D72" w14:textId="77777777" w:rsidR="0036209E" w:rsidRDefault="0036209E">
      <w:pPr>
        <w:ind w:left="510"/>
        <w:rPr>
          <w:rFonts w:ascii="Arial" w:eastAsia="Arial" w:hAnsi="Arial" w:cs="Arial"/>
          <w:sz w:val="18"/>
          <w:szCs w:val="18"/>
        </w:rPr>
      </w:pPr>
    </w:p>
    <w:p w14:paraId="350CF824" w14:textId="77777777" w:rsidR="0036209E" w:rsidRDefault="0036209E">
      <w:pPr>
        <w:ind w:left="510"/>
        <w:rPr>
          <w:rFonts w:ascii="Arial" w:eastAsia="Arial" w:hAnsi="Arial" w:cs="Arial"/>
          <w:sz w:val="18"/>
          <w:szCs w:val="18"/>
        </w:rPr>
      </w:pPr>
    </w:p>
    <w:p w14:paraId="4D983BF1" w14:textId="77777777" w:rsidR="0036209E" w:rsidRDefault="0036209E">
      <w:pPr>
        <w:ind w:left="510"/>
        <w:rPr>
          <w:rFonts w:ascii="Arial" w:eastAsia="Arial" w:hAnsi="Arial" w:cs="Arial"/>
          <w:sz w:val="18"/>
          <w:szCs w:val="18"/>
        </w:rPr>
      </w:pPr>
    </w:p>
    <w:p w14:paraId="64407599" w14:textId="77777777" w:rsidR="0036209E" w:rsidRDefault="009F18FF">
      <w:pPr>
        <w:ind w:left="510"/>
        <w:rPr>
          <w:rFonts w:ascii="Arial" w:eastAsia="Arial" w:hAnsi="Arial" w:cs="Arial"/>
          <w:sz w:val="18"/>
          <w:szCs w:val="18"/>
        </w:rPr>
      </w:pPr>
      <w:r>
        <w:rPr>
          <w:rFonts w:ascii="Arial" w:eastAsia="Arial" w:hAnsi="Arial" w:cs="Arial"/>
          <w:sz w:val="18"/>
          <w:szCs w:val="18"/>
        </w:rPr>
        <w:t>Fecha: 31 de Mayo de 2021</w:t>
      </w:r>
    </w:p>
    <w:p w14:paraId="17EC61C0" w14:textId="77777777" w:rsidR="0036209E" w:rsidRDefault="0036209E">
      <w:pPr>
        <w:ind w:left="510"/>
        <w:rPr>
          <w:rFonts w:ascii="Arial" w:eastAsia="Arial" w:hAnsi="Arial" w:cs="Arial"/>
          <w:sz w:val="18"/>
          <w:szCs w:val="18"/>
        </w:rPr>
      </w:pPr>
    </w:p>
    <w:p w14:paraId="626EBD31" w14:textId="77777777" w:rsidR="0036209E" w:rsidRDefault="0036209E">
      <w:pPr>
        <w:ind w:left="510"/>
        <w:rPr>
          <w:rFonts w:ascii="Arial" w:eastAsia="Arial" w:hAnsi="Arial" w:cs="Arial"/>
          <w:sz w:val="18"/>
          <w:szCs w:val="18"/>
        </w:rPr>
      </w:pPr>
    </w:p>
    <w:p w14:paraId="4D5CF4B7" w14:textId="77777777" w:rsidR="0036209E" w:rsidRDefault="0036209E">
      <w:pPr>
        <w:ind w:left="510"/>
        <w:rPr>
          <w:rFonts w:ascii="Arial" w:eastAsia="Arial" w:hAnsi="Arial" w:cs="Arial"/>
          <w:sz w:val="18"/>
          <w:szCs w:val="18"/>
        </w:rPr>
      </w:pPr>
    </w:p>
    <w:p w14:paraId="0224EA40" w14:textId="77777777" w:rsidR="0036209E" w:rsidRDefault="0036209E">
      <w:pPr>
        <w:pStyle w:val="Ttulo1"/>
        <w:rPr>
          <w:rFonts w:ascii="Arial" w:eastAsia="Arial" w:hAnsi="Arial" w:cs="Arial"/>
          <w:color w:val="000000"/>
          <w:sz w:val="24"/>
          <w:szCs w:val="24"/>
        </w:rPr>
      </w:pPr>
      <w:bookmarkStart w:id="17" w:name="_heading=h.2jxsxqh" w:colFirst="0" w:colLast="0"/>
      <w:bookmarkEnd w:id="17"/>
    </w:p>
    <w:p w14:paraId="5D3B3D97" w14:textId="77777777" w:rsidR="0036209E" w:rsidRDefault="0036209E">
      <w:pPr>
        <w:pStyle w:val="Ttulo1"/>
        <w:rPr>
          <w:rFonts w:ascii="Arial" w:eastAsia="Arial" w:hAnsi="Arial" w:cs="Arial"/>
          <w:color w:val="000000"/>
          <w:sz w:val="24"/>
          <w:szCs w:val="24"/>
        </w:rPr>
      </w:pPr>
    </w:p>
    <w:p w14:paraId="44B6A75E" w14:textId="77777777" w:rsidR="0036209E" w:rsidRDefault="0036209E"/>
    <w:p w14:paraId="2E3FA601" w14:textId="77777777" w:rsidR="0036209E" w:rsidRDefault="0036209E"/>
    <w:p w14:paraId="5AD03A92" w14:textId="77777777" w:rsidR="0036209E" w:rsidRDefault="0036209E"/>
    <w:p w14:paraId="0163D473" w14:textId="77777777" w:rsidR="0036209E" w:rsidRDefault="0036209E"/>
    <w:p w14:paraId="6DD9F859" w14:textId="77777777" w:rsidR="0036209E" w:rsidRDefault="0036209E"/>
    <w:p w14:paraId="5E194D7E" w14:textId="77777777" w:rsidR="0036209E" w:rsidRDefault="0036209E"/>
    <w:p w14:paraId="0BBEB404" w14:textId="77777777" w:rsidR="0036209E" w:rsidRDefault="009F18FF">
      <w:pPr>
        <w:ind w:left="284"/>
      </w:pPr>
      <w:r>
        <w:tab/>
      </w:r>
    </w:p>
    <w:p w14:paraId="2E0CBDBE" w14:textId="77777777" w:rsidR="0036209E" w:rsidRDefault="0036209E">
      <w:pPr>
        <w:rPr>
          <w:rFonts w:ascii="Arial" w:eastAsia="Arial" w:hAnsi="Arial" w:cs="Arial"/>
          <w:b/>
          <w:color w:val="FFFFFF"/>
        </w:rPr>
      </w:pPr>
    </w:p>
    <w:sectPr w:rsidR="0036209E">
      <w:pgSz w:w="12240" w:h="20160"/>
      <w:pgMar w:top="1417" w:right="1041" w:bottom="141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1D6B" w14:textId="77777777" w:rsidR="0014315B" w:rsidRDefault="0014315B">
      <w:r>
        <w:separator/>
      </w:r>
    </w:p>
  </w:endnote>
  <w:endnote w:type="continuationSeparator" w:id="0">
    <w:p w14:paraId="03D11A07" w14:textId="77777777" w:rsidR="0014315B" w:rsidRDefault="0014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57AB" w14:textId="77777777" w:rsidR="00E06FB6" w:rsidRDefault="00E06FB6">
    <w:pPr>
      <w:pBdr>
        <w:top w:val="nil"/>
        <w:left w:val="nil"/>
        <w:bottom w:val="nil"/>
        <w:right w:val="nil"/>
        <w:between w:val="nil"/>
      </w:pBdr>
      <w:tabs>
        <w:tab w:val="center" w:pos="4419"/>
        <w:tab w:val="right" w:pos="8838"/>
      </w:tabs>
      <w:rPr>
        <w:color w:val="000000"/>
      </w:rPr>
    </w:pPr>
  </w:p>
  <w:p w14:paraId="07372EAA" w14:textId="77777777" w:rsidR="00E06FB6" w:rsidRDefault="00E06FB6">
    <w:pPr>
      <w:pBdr>
        <w:top w:val="nil"/>
        <w:left w:val="nil"/>
        <w:bottom w:val="nil"/>
        <w:right w:val="nil"/>
        <w:between w:val="nil"/>
      </w:pBdr>
      <w:jc w:val="right"/>
      <w:rPr>
        <w:color w:val="666666"/>
        <w:sz w:val="12"/>
        <w:szCs w:val="12"/>
      </w:rPr>
    </w:pPr>
    <w:r>
      <w:rPr>
        <w:color w:val="666666"/>
        <w:sz w:val="12"/>
        <w:szCs w:val="12"/>
      </w:rPr>
      <w:t>DC1 - Información de uso interno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4042" w14:textId="77777777" w:rsidR="00E06FB6" w:rsidRDefault="00E06FB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D3D99">
      <w:rPr>
        <w:noProof/>
        <w:color w:val="000000"/>
      </w:rPr>
      <w:t>14</w:t>
    </w:r>
    <w:r>
      <w:rPr>
        <w:color w:val="000000"/>
      </w:rPr>
      <w:fldChar w:fldCharType="end"/>
    </w:r>
  </w:p>
  <w:p w14:paraId="192F1DE3" w14:textId="77777777" w:rsidR="00E06FB6" w:rsidRDefault="00E06FB6">
    <w:pPr>
      <w:widowControl w:val="0"/>
      <w:pBdr>
        <w:top w:val="nil"/>
        <w:left w:val="nil"/>
        <w:bottom w:val="nil"/>
        <w:right w:val="nil"/>
        <w:between w:val="nil"/>
      </w:pBdr>
      <w:spacing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2C2D" w14:textId="77777777" w:rsidR="00E06FB6" w:rsidRDefault="00E06FB6">
    <w:pPr>
      <w:pBdr>
        <w:top w:val="nil"/>
        <w:left w:val="nil"/>
        <w:bottom w:val="nil"/>
        <w:right w:val="nil"/>
        <w:between w:val="nil"/>
      </w:pBdr>
      <w:rPr>
        <w:color w:val="66666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D298" w14:textId="77777777" w:rsidR="0014315B" w:rsidRDefault="0014315B">
      <w:r>
        <w:separator/>
      </w:r>
    </w:p>
  </w:footnote>
  <w:footnote w:type="continuationSeparator" w:id="0">
    <w:p w14:paraId="5D3A4BBD" w14:textId="77777777" w:rsidR="0014315B" w:rsidRDefault="00143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1BC"/>
    <w:multiLevelType w:val="multilevel"/>
    <w:tmpl w:val="2158A866"/>
    <w:lvl w:ilvl="0">
      <w:start w:val="1"/>
      <w:numFmt w:val="decimal"/>
      <w:lvlText w:val="%1."/>
      <w:lvlJc w:val="left"/>
      <w:pPr>
        <w:ind w:left="720" w:hanging="360"/>
      </w:pPr>
      <w:rPr>
        <w:sz w:val="24"/>
        <w:szCs w:val="24"/>
      </w:rPr>
    </w:lvl>
    <w:lvl w:ilvl="1">
      <w:start w:val="3"/>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6A33B35"/>
    <w:multiLevelType w:val="multilevel"/>
    <w:tmpl w:val="487667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F460A7"/>
    <w:multiLevelType w:val="multilevel"/>
    <w:tmpl w:val="731EEAA6"/>
    <w:lvl w:ilvl="0">
      <w:start w:val="1"/>
      <w:numFmt w:val="decimal"/>
      <w:lvlText w:val="%1."/>
      <w:lvlJc w:val="left"/>
      <w:pPr>
        <w:ind w:left="360" w:hanging="360"/>
      </w:pPr>
      <w:rPr>
        <w:sz w:val="24"/>
        <w:szCs w:val="24"/>
      </w:r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3C152556"/>
    <w:multiLevelType w:val="multilevel"/>
    <w:tmpl w:val="2B70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8C5C61"/>
    <w:multiLevelType w:val="multilevel"/>
    <w:tmpl w:val="951E02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0345985"/>
    <w:multiLevelType w:val="multilevel"/>
    <w:tmpl w:val="F5043E3A"/>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3113415"/>
    <w:multiLevelType w:val="multilevel"/>
    <w:tmpl w:val="7A0EE200"/>
    <w:lvl w:ilvl="0">
      <w:start w:val="3"/>
      <w:numFmt w:val="decimal"/>
      <w:lvlText w:val="%1."/>
      <w:lvlJc w:val="left"/>
      <w:pPr>
        <w:ind w:left="360" w:hanging="360"/>
      </w:pPr>
      <w:rPr>
        <w:i w:val="0"/>
        <w:sz w:val="24"/>
        <w:szCs w:val="24"/>
      </w:rPr>
    </w:lvl>
    <w:lvl w:ilvl="1">
      <w:start w:val="1"/>
      <w:numFmt w:val="decimal"/>
      <w:lvlText w:val="%1.%2"/>
      <w:lvlJc w:val="left"/>
      <w:pPr>
        <w:ind w:left="426"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1080" w:hanging="108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440" w:hanging="144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800" w:hanging="1800"/>
      </w:pPr>
      <w:rPr>
        <w:b/>
        <w:sz w:val="22"/>
        <w:szCs w:val="22"/>
      </w:rPr>
    </w:lvl>
    <w:lvl w:ilvl="8">
      <w:start w:val="1"/>
      <w:numFmt w:val="decimal"/>
      <w:lvlText w:val="%1.%2.%3.%4.%5.%6.%7.%8.%9"/>
      <w:lvlJc w:val="left"/>
      <w:pPr>
        <w:ind w:left="1800" w:hanging="1800"/>
      </w:pPr>
      <w:rPr>
        <w:b/>
        <w:sz w:val="22"/>
        <w:szCs w:val="22"/>
      </w:rPr>
    </w:lvl>
  </w:abstractNum>
  <w:abstractNum w:abstractNumId="7" w15:restartNumberingAfterBreak="0">
    <w:nsid w:val="47542026"/>
    <w:multiLevelType w:val="multilevel"/>
    <w:tmpl w:val="1C9027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537A32"/>
    <w:multiLevelType w:val="multilevel"/>
    <w:tmpl w:val="4738B1F0"/>
    <w:lvl w:ilvl="0">
      <w:start w:val="1"/>
      <w:numFmt w:val="decimal"/>
      <w:lvlText w:val="%1."/>
      <w:lvlJc w:val="left"/>
      <w:pPr>
        <w:ind w:left="644" w:hanging="359"/>
      </w:pPr>
    </w:lvl>
    <w:lvl w:ilvl="1">
      <w:start w:val="1"/>
      <w:numFmt w:val="decimal"/>
      <w:lvlText w:val="1.%2"/>
      <w:lvlJc w:val="left"/>
      <w:pPr>
        <w:ind w:left="716" w:hanging="432"/>
      </w:pPr>
      <w:rPr>
        <w:b/>
        <w:i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50B164BD"/>
    <w:multiLevelType w:val="multilevel"/>
    <w:tmpl w:val="D8C6BB64"/>
    <w:lvl w:ilvl="0">
      <w:start w:val="1"/>
      <w:numFmt w:val="lowerLetter"/>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CB96589"/>
    <w:multiLevelType w:val="multilevel"/>
    <w:tmpl w:val="23803A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C2C17EB"/>
    <w:multiLevelType w:val="multilevel"/>
    <w:tmpl w:val="8C0C3D8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696289E"/>
    <w:multiLevelType w:val="multilevel"/>
    <w:tmpl w:val="FA1A6A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6724A6"/>
    <w:multiLevelType w:val="multilevel"/>
    <w:tmpl w:val="7D3C03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7"/>
  </w:num>
  <w:num w:numId="4">
    <w:abstractNumId w:val="12"/>
  </w:num>
  <w:num w:numId="5">
    <w:abstractNumId w:val="5"/>
  </w:num>
  <w:num w:numId="6">
    <w:abstractNumId w:val="6"/>
  </w:num>
  <w:num w:numId="7">
    <w:abstractNumId w:val="11"/>
  </w:num>
  <w:num w:numId="8">
    <w:abstractNumId w:val="13"/>
  </w:num>
  <w:num w:numId="9">
    <w:abstractNumId w:val="1"/>
  </w:num>
  <w:num w:numId="10">
    <w:abstractNumId w:val="2"/>
  </w:num>
  <w:num w:numId="11">
    <w:abstractNumId w:val="8"/>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09E"/>
    <w:rsid w:val="00013C5D"/>
    <w:rsid w:val="00023D76"/>
    <w:rsid w:val="00045D88"/>
    <w:rsid w:val="000C2C9A"/>
    <w:rsid w:val="000D3B3E"/>
    <w:rsid w:val="000F1174"/>
    <w:rsid w:val="00114088"/>
    <w:rsid w:val="0014315B"/>
    <w:rsid w:val="00160922"/>
    <w:rsid w:val="001640BF"/>
    <w:rsid w:val="0017001E"/>
    <w:rsid w:val="0019217B"/>
    <w:rsid w:val="001963D1"/>
    <w:rsid w:val="001F2377"/>
    <w:rsid w:val="002218B1"/>
    <w:rsid w:val="00295012"/>
    <w:rsid w:val="002F6475"/>
    <w:rsid w:val="003045AA"/>
    <w:rsid w:val="003379BA"/>
    <w:rsid w:val="00355F44"/>
    <w:rsid w:val="0036209E"/>
    <w:rsid w:val="003E4C99"/>
    <w:rsid w:val="00426E46"/>
    <w:rsid w:val="004A4E63"/>
    <w:rsid w:val="005054B4"/>
    <w:rsid w:val="00537B6F"/>
    <w:rsid w:val="00541B53"/>
    <w:rsid w:val="00573D2D"/>
    <w:rsid w:val="00584749"/>
    <w:rsid w:val="005A67BE"/>
    <w:rsid w:val="0062508F"/>
    <w:rsid w:val="0062680F"/>
    <w:rsid w:val="00682FA0"/>
    <w:rsid w:val="0069110C"/>
    <w:rsid w:val="006952CE"/>
    <w:rsid w:val="006C1665"/>
    <w:rsid w:val="006D6C87"/>
    <w:rsid w:val="006F3D92"/>
    <w:rsid w:val="007910A8"/>
    <w:rsid w:val="007B2148"/>
    <w:rsid w:val="00811EBC"/>
    <w:rsid w:val="008247B7"/>
    <w:rsid w:val="008C1270"/>
    <w:rsid w:val="008F3040"/>
    <w:rsid w:val="0090001C"/>
    <w:rsid w:val="00914CC6"/>
    <w:rsid w:val="009A2FD0"/>
    <w:rsid w:val="009B4F04"/>
    <w:rsid w:val="009F18FF"/>
    <w:rsid w:val="00A21ECE"/>
    <w:rsid w:val="00A51E5A"/>
    <w:rsid w:val="00A62B55"/>
    <w:rsid w:val="00B20D99"/>
    <w:rsid w:val="00B3759C"/>
    <w:rsid w:val="00BF4A0C"/>
    <w:rsid w:val="00C61E45"/>
    <w:rsid w:val="00CB38C2"/>
    <w:rsid w:val="00D54008"/>
    <w:rsid w:val="00D545E6"/>
    <w:rsid w:val="00D61E24"/>
    <w:rsid w:val="00D86DE7"/>
    <w:rsid w:val="00DD3D99"/>
    <w:rsid w:val="00DF2792"/>
    <w:rsid w:val="00E06FB6"/>
    <w:rsid w:val="00E32C3E"/>
    <w:rsid w:val="00E4747F"/>
    <w:rsid w:val="00EA5B69"/>
    <w:rsid w:val="00EC37D4"/>
    <w:rsid w:val="00ED4656"/>
    <w:rsid w:val="00F22178"/>
    <w:rsid w:val="00F25ABA"/>
    <w:rsid w:val="00F86AF1"/>
    <w:rsid w:val="00F937E1"/>
    <w:rsid w:val="00FC0405"/>
    <w:rsid w:val="00FE3A9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0F044"/>
  <w15:docId w15:val="{58011AE5-1701-4A62-80B8-ED26534A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7F"/>
    <w:rPr>
      <w:lang w:val="es-CL"/>
    </w:rPr>
  </w:style>
  <w:style w:type="paragraph" w:styleId="Ttulo1">
    <w:name w:val="heading 1"/>
    <w:basedOn w:val="Normal"/>
    <w:next w:val="Normal"/>
    <w:link w:val="Ttulo1Car"/>
    <w:qFormat/>
    <w:rsid w:val="009202FD"/>
    <w:pPr>
      <w:keepNext/>
      <w:keepLines/>
      <w:spacing w:before="480"/>
      <w:outlineLvl w:val="0"/>
    </w:pPr>
    <w:rPr>
      <w:rFonts w:asciiTheme="majorHAnsi" w:eastAsiaTheme="majorEastAsia" w:hAnsiTheme="majorHAnsi" w:cstheme="majorBidi"/>
      <w:b/>
      <w:bCs/>
      <w:color w:val="7A1818" w:themeColor="accent1" w:themeShade="BF"/>
      <w:sz w:val="28"/>
      <w:szCs w:val="28"/>
    </w:rPr>
  </w:style>
  <w:style w:type="paragraph" w:styleId="Ttulo2">
    <w:name w:val="heading 2"/>
    <w:basedOn w:val="Normal"/>
    <w:next w:val="Normal"/>
    <w:link w:val="Ttulo2Car"/>
    <w:unhideWhenUsed/>
    <w:qFormat/>
    <w:rsid w:val="006E79AC"/>
    <w:pPr>
      <w:keepNext/>
      <w:keepLines/>
      <w:spacing w:before="200"/>
      <w:outlineLvl w:val="1"/>
    </w:pPr>
    <w:rPr>
      <w:rFonts w:asciiTheme="majorHAnsi" w:eastAsiaTheme="majorEastAsia" w:hAnsiTheme="majorHAnsi" w:cstheme="majorBidi"/>
      <w:b/>
      <w:bCs/>
      <w:color w:val="A32020"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rsid w:val="00DC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05D51"/>
    <w:pPr>
      <w:tabs>
        <w:tab w:val="center" w:pos="4419"/>
        <w:tab w:val="right" w:pos="8838"/>
      </w:tabs>
    </w:pPr>
  </w:style>
  <w:style w:type="character" w:customStyle="1" w:styleId="EncabezadoCar">
    <w:name w:val="Encabezado Car"/>
    <w:basedOn w:val="Fuentedeprrafopredeter"/>
    <w:link w:val="Encabezado"/>
    <w:rsid w:val="00705D51"/>
    <w:rPr>
      <w:sz w:val="24"/>
      <w:szCs w:val="24"/>
    </w:rPr>
  </w:style>
  <w:style w:type="paragraph" w:styleId="Piedepgina">
    <w:name w:val="footer"/>
    <w:basedOn w:val="Normal"/>
    <w:link w:val="PiedepginaCar"/>
    <w:uiPriority w:val="99"/>
    <w:rsid w:val="00705D51"/>
    <w:pPr>
      <w:tabs>
        <w:tab w:val="center" w:pos="4419"/>
        <w:tab w:val="right" w:pos="8838"/>
      </w:tabs>
    </w:pPr>
  </w:style>
  <w:style w:type="character" w:customStyle="1" w:styleId="PiedepginaCar">
    <w:name w:val="Pie de página Car"/>
    <w:basedOn w:val="Fuentedeprrafopredeter"/>
    <w:link w:val="Piedepgina"/>
    <w:uiPriority w:val="99"/>
    <w:rsid w:val="00705D51"/>
    <w:rPr>
      <w:sz w:val="24"/>
      <w:szCs w:val="24"/>
    </w:rPr>
  </w:style>
  <w:style w:type="paragraph" w:styleId="Prrafodelista">
    <w:name w:val="List Paragraph"/>
    <w:basedOn w:val="Normal"/>
    <w:link w:val="PrrafodelistaCar"/>
    <w:uiPriority w:val="34"/>
    <w:qFormat/>
    <w:rsid w:val="004D3AB7"/>
    <w:pPr>
      <w:ind w:left="720"/>
      <w:contextualSpacing/>
    </w:pPr>
  </w:style>
  <w:style w:type="paragraph" w:styleId="Textodeglobo">
    <w:name w:val="Balloon Text"/>
    <w:basedOn w:val="Normal"/>
    <w:link w:val="TextodegloboCar"/>
    <w:rsid w:val="00D75759"/>
    <w:rPr>
      <w:rFonts w:ascii="Tahoma" w:hAnsi="Tahoma" w:cs="Tahoma"/>
      <w:sz w:val="16"/>
      <w:szCs w:val="16"/>
    </w:rPr>
  </w:style>
  <w:style w:type="character" w:customStyle="1" w:styleId="TextodegloboCar">
    <w:name w:val="Texto de globo Car"/>
    <w:basedOn w:val="Fuentedeprrafopredeter"/>
    <w:link w:val="Textodeglobo"/>
    <w:rsid w:val="00D75759"/>
    <w:rPr>
      <w:rFonts w:ascii="Tahoma" w:hAnsi="Tahoma" w:cs="Tahoma"/>
      <w:sz w:val="16"/>
      <w:szCs w:val="16"/>
    </w:rPr>
  </w:style>
  <w:style w:type="paragraph" w:styleId="Textonotapie">
    <w:name w:val="footnote text"/>
    <w:basedOn w:val="Normal"/>
    <w:link w:val="TextonotapieCar"/>
    <w:rsid w:val="00443C90"/>
    <w:rPr>
      <w:sz w:val="20"/>
      <w:szCs w:val="20"/>
    </w:rPr>
  </w:style>
  <w:style w:type="character" w:customStyle="1" w:styleId="TextonotapieCar">
    <w:name w:val="Texto nota pie Car"/>
    <w:basedOn w:val="Fuentedeprrafopredeter"/>
    <w:link w:val="Textonotapie"/>
    <w:rsid w:val="00443C90"/>
  </w:style>
  <w:style w:type="character" w:styleId="Refdenotaalpie">
    <w:name w:val="footnote reference"/>
    <w:basedOn w:val="Fuentedeprrafopredeter"/>
    <w:rsid w:val="00443C90"/>
    <w:rPr>
      <w:vertAlign w:val="superscript"/>
    </w:rPr>
  </w:style>
  <w:style w:type="table" w:styleId="Tablaconefectos3D2">
    <w:name w:val="Table 3D effects 2"/>
    <w:basedOn w:val="Tablanormal"/>
    <w:rsid w:val="00E20B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odelmarcadordeposicin">
    <w:name w:val="Placeholder Text"/>
    <w:basedOn w:val="Fuentedeprrafopredeter"/>
    <w:uiPriority w:val="99"/>
    <w:semiHidden/>
    <w:rsid w:val="00B92DFB"/>
    <w:rPr>
      <w:color w:val="808080"/>
    </w:rPr>
  </w:style>
  <w:style w:type="table" w:customStyle="1" w:styleId="MediumShading21">
    <w:name w:val="Medium Shading 21"/>
    <w:basedOn w:val="Tablanormal"/>
    <w:uiPriority w:val="64"/>
    <w:rsid w:val="00404E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4E0D94"/>
    <w:pPr>
      <w:spacing w:before="100" w:beforeAutospacing="1" w:after="100" w:afterAutospacing="1"/>
    </w:pPr>
    <w:rPr>
      <w:lang w:val="es-ES" w:eastAsia="es-ES"/>
    </w:rPr>
  </w:style>
  <w:style w:type="character" w:styleId="Refdecomentario">
    <w:name w:val="annotation reference"/>
    <w:basedOn w:val="Fuentedeprrafopredeter"/>
    <w:rsid w:val="00C07E4A"/>
    <w:rPr>
      <w:sz w:val="16"/>
      <w:szCs w:val="16"/>
    </w:rPr>
  </w:style>
  <w:style w:type="paragraph" w:styleId="Textocomentario">
    <w:name w:val="annotation text"/>
    <w:basedOn w:val="Normal"/>
    <w:link w:val="TextocomentarioCar"/>
    <w:rsid w:val="00C07E4A"/>
    <w:rPr>
      <w:sz w:val="20"/>
      <w:szCs w:val="20"/>
    </w:rPr>
  </w:style>
  <w:style w:type="character" w:customStyle="1" w:styleId="TextocomentarioCar">
    <w:name w:val="Texto comentario Car"/>
    <w:basedOn w:val="Fuentedeprrafopredeter"/>
    <w:link w:val="Textocomentario"/>
    <w:rsid w:val="00C07E4A"/>
  </w:style>
  <w:style w:type="paragraph" w:styleId="Asuntodelcomentario">
    <w:name w:val="annotation subject"/>
    <w:basedOn w:val="Textocomentario"/>
    <w:next w:val="Textocomentario"/>
    <w:link w:val="AsuntodelcomentarioCar"/>
    <w:rsid w:val="00C07E4A"/>
    <w:rPr>
      <w:b/>
      <w:bCs/>
    </w:rPr>
  </w:style>
  <w:style w:type="character" w:customStyle="1" w:styleId="AsuntodelcomentarioCar">
    <w:name w:val="Asunto del comentario Car"/>
    <w:basedOn w:val="TextocomentarioCar"/>
    <w:link w:val="Asuntodelcomentario"/>
    <w:rsid w:val="00C07E4A"/>
    <w:rPr>
      <w:b/>
      <w:bCs/>
    </w:rPr>
  </w:style>
  <w:style w:type="paragraph" w:customStyle="1" w:styleId="DSLxStyle">
    <w:name w:val="DSLxStyle"/>
    <w:basedOn w:val="Normal"/>
    <w:link w:val="DSLxStyleChar"/>
    <w:rsid w:val="00191B1D"/>
    <w:pPr>
      <w:jc w:val="right"/>
    </w:pPr>
    <w:rPr>
      <w:color w:val="666666"/>
      <w:sz w:val="12"/>
    </w:rPr>
  </w:style>
  <w:style w:type="character" w:customStyle="1" w:styleId="DSLxStyleChar">
    <w:name w:val="DSLxStyle Char"/>
    <w:basedOn w:val="Fuentedeprrafopredeter"/>
    <w:link w:val="DSLxStyle"/>
    <w:rsid w:val="00191B1D"/>
    <w:rPr>
      <w:color w:val="666666"/>
      <w:sz w:val="12"/>
      <w:szCs w:val="24"/>
      <w:lang w:val="es-CL"/>
    </w:rPr>
  </w:style>
  <w:style w:type="paragraph" w:styleId="Descripcin">
    <w:name w:val="caption"/>
    <w:basedOn w:val="Normal"/>
    <w:next w:val="Normal"/>
    <w:unhideWhenUsed/>
    <w:qFormat/>
    <w:rsid w:val="0067666D"/>
    <w:pPr>
      <w:spacing w:after="200"/>
    </w:pPr>
    <w:rPr>
      <w:b/>
      <w:bCs/>
      <w:color w:val="A32020" w:themeColor="accent1"/>
      <w:sz w:val="18"/>
      <w:szCs w:val="18"/>
    </w:rPr>
  </w:style>
  <w:style w:type="character" w:customStyle="1" w:styleId="PrrafodelistaCar">
    <w:name w:val="Párrafo de lista Car"/>
    <w:basedOn w:val="Fuentedeprrafopredeter"/>
    <w:link w:val="Prrafodelista"/>
    <w:uiPriority w:val="34"/>
    <w:rsid w:val="00B14501"/>
    <w:rPr>
      <w:sz w:val="24"/>
      <w:szCs w:val="24"/>
    </w:rPr>
  </w:style>
  <w:style w:type="paragraph" w:styleId="Revisin">
    <w:name w:val="Revision"/>
    <w:hidden/>
    <w:uiPriority w:val="99"/>
    <w:semiHidden/>
    <w:rsid w:val="00BE1F38"/>
    <w:rPr>
      <w:lang w:val="es-CL"/>
    </w:rPr>
  </w:style>
  <w:style w:type="character" w:customStyle="1" w:styleId="Ttulo1Car">
    <w:name w:val="Título 1 Car"/>
    <w:basedOn w:val="Fuentedeprrafopredeter"/>
    <w:link w:val="Ttulo1"/>
    <w:rsid w:val="009202FD"/>
    <w:rPr>
      <w:rFonts w:asciiTheme="majorHAnsi" w:eastAsiaTheme="majorEastAsia" w:hAnsiTheme="majorHAnsi" w:cstheme="majorBidi"/>
      <w:b/>
      <w:bCs/>
      <w:color w:val="7A1818" w:themeColor="accent1" w:themeShade="BF"/>
      <w:sz w:val="28"/>
      <w:szCs w:val="28"/>
      <w:lang w:val="es-CL"/>
    </w:rPr>
  </w:style>
  <w:style w:type="paragraph" w:styleId="TtuloTDC">
    <w:name w:val="TOC Heading"/>
    <w:basedOn w:val="Ttulo1"/>
    <w:next w:val="Normal"/>
    <w:uiPriority w:val="39"/>
    <w:unhideWhenUsed/>
    <w:qFormat/>
    <w:rsid w:val="009202FD"/>
    <w:pPr>
      <w:spacing w:before="240" w:line="259" w:lineRule="auto"/>
      <w:outlineLvl w:val="9"/>
    </w:pPr>
    <w:rPr>
      <w:b w:val="0"/>
      <w:bCs w:val="0"/>
      <w:sz w:val="32"/>
      <w:szCs w:val="32"/>
    </w:rPr>
  </w:style>
  <w:style w:type="paragraph" w:styleId="TDC2">
    <w:name w:val="toc 2"/>
    <w:basedOn w:val="Normal"/>
    <w:next w:val="Normal"/>
    <w:autoRedefine/>
    <w:uiPriority w:val="39"/>
    <w:unhideWhenUsed/>
    <w:rsid w:val="002C3D0C"/>
    <w:pPr>
      <w:tabs>
        <w:tab w:val="right" w:leader="dot" w:pos="10070"/>
      </w:tabs>
      <w:spacing w:after="100" w:line="259" w:lineRule="auto"/>
      <w:ind w:left="220"/>
    </w:pPr>
    <w:rPr>
      <w:rFonts w:ascii="Arial" w:eastAsiaTheme="minorEastAsia" w:hAnsi="Arial" w:cs="Arial"/>
      <w:b/>
      <w:noProof/>
      <w:sz w:val="22"/>
      <w:szCs w:val="22"/>
    </w:rPr>
  </w:style>
  <w:style w:type="paragraph" w:styleId="TDC1">
    <w:name w:val="toc 1"/>
    <w:basedOn w:val="Normal"/>
    <w:next w:val="Normal"/>
    <w:autoRedefine/>
    <w:uiPriority w:val="39"/>
    <w:unhideWhenUsed/>
    <w:rsid w:val="009202FD"/>
    <w:pPr>
      <w:tabs>
        <w:tab w:val="left" w:pos="440"/>
        <w:tab w:val="right" w:leader="dot" w:pos="10070"/>
      </w:tabs>
      <w:spacing w:after="100" w:line="259" w:lineRule="auto"/>
    </w:pPr>
    <w:rPr>
      <w:rFonts w:ascii="Arial" w:eastAsiaTheme="minorEastAsia" w:hAnsi="Arial" w:cs="Arial"/>
      <w:b/>
      <w:noProof/>
      <w:sz w:val="20"/>
      <w:szCs w:val="20"/>
    </w:rPr>
  </w:style>
  <w:style w:type="paragraph" w:styleId="TDC3">
    <w:name w:val="toc 3"/>
    <w:basedOn w:val="Normal"/>
    <w:next w:val="Normal"/>
    <w:autoRedefine/>
    <w:uiPriority w:val="39"/>
    <w:unhideWhenUsed/>
    <w:rsid w:val="009202FD"/>
    <w:pPr>
      <w:spacing w:after="100" w:line="259" w:lineRule="auto"/>
      <w:ind w:left="440"/>
    </w:pPr>
    <w:rPr>
      <w:rFonts w:asciiTheme="minorHAnsi" w:eastAsiaTheme="minorEastAsia" w:hAnsiTheme="minorHAnsi"/>
      <w:sz w:val="22"/>
      <w:szCs w:val="22"/>
    </w:rPr>
  </w:style>
  <w:style w:type="character" w:styleId="Hipervnculo">
    <w:name w:val="Hyperlink"/>
    <w:basedOn w:val="Fuentedeprrafopredeter"/>
    <w:uiPriority w:val="99"/>
    <w:unhideWhenUsed/>
    <w:rsid w:val="009202FD"/>
    <w:rPr>
      <w:color w:val="A32020" w:themeColor="hyperlink"/>
      <w:u w:val="single"/>
    </w:rPr>
  </w:style>
  <w:style w:type="character" w:customStyle="1" w:styleId="Ttulo2Car">
    <w:name w:val="Título 2 Car"/>
    <w:basedOn w:val="Fuentedeprrafopredeter"/>
    <w:link w:val="Ttulo2"/>
    <w:rsid w:val="006E79AC"/>
    <w:rPr>
      <w:rFonts w:asciiTheme="majorHAnsi" w:eastAsiaTheme="majorEastAsia" w:hAnsiTheme="majorHAnsi" w:cstheme="majorBidi"/>
      <w:b/>
      <w:bCs/>
      <w:color w:val="A32020" w:themeColor="accent1"/>
      <w:sz w:val="26"/>
      <w:szCs w:val="26"/>
      <w:lang w:val="es-CL"/>
    </w:rPr>
  </w:style>
  <w:style w:type="character" w:customStyle="1" w:styleId="UnresolvedMention1">
    <w:name w:val="Unresolved Mention1"/>
    <w:basedOn w:val="Fuentedeprrafopredeter"/>
    <w:uiPriority w:val="99"/>
    <w:semiHidden/>
    <w:unhideWhenUsed/>
    <w:rsid w:val="007A2218"/>
    <w:rPr>
      <w:color w:val="605E5C"/>
      <w:shd w:val="clear" w:color="auto" w:fill="E1DFDD"/>
    </w:rPr>
  </w:style>
  <w:style w:type="character" w:customStyle="1" w:styleId="apple-tab-span">
    <w:name w:val="apple-tab-span"/>
    <w:basedOn w:val="Fuentedeprrafopredeter"/>
    <w:rsid w:val="00376F4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tcPr>
      <w:shd w:val="clear" w:color="auto" w:fill="C0C0C0"/>
    </w:tc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anormal"/>
    <w:tblPr>
      <w:tblStyleRowBandSize w:val="1"/>
      <w:tblStyleColBandSize w:val="1"/>
      <w:tblCellMar>
        <w:top w:w="15" w:type="dxa"/>
        <w:left w:w="15" w:type="dxa"/>
        <w:bottom w:w="15" w:type="dxa"/>
        <w:right w:w="15" w:type="dxa"/>
      </w:tblCellMar>
    </w:tblPr>
  </w:style>
  <w:style w:type="table" w:customStyle="1" w:styleId="a4">
    <w:basedOn w:val="Tablanormal"/>
    <w:tblPr>
      <w:tblStyleRowBandSize w:val="1"/>
      <w:tblStyleColBandSize w:val="1"/>
      <w:tblCellMar>
        <w:left w:w="115" w:type="dxa"/>
        <w:right w:w="115" w:type="dxa"/>
      </w:tblCellMar>
    </w:tblPr>
  </w:style>
  <w:style w:type="table" w:customStyle="1" w:styleId="a5">
    <w:basedOn w:val="Tablanormal"/>
    <w:tblPr>
      <w:tblStyleRowBandSize w:val="1"/>
      <w:tblStyleColBandSize w:val="1"/>
      <w:tblCellMar>
        <w:top w:w="15" w:type="dxa"/>
        <w:left w:w="15" w:type="dxa"/>
        <w:bottom w:w="15" w:type="dxa"/>
        <w:right w:w="15" w:type="dxa"/>
      </w:tblCellMar>
    </w:tblPr>
  </w:style>
  <w:style w:type="table" w:customStyle="1" w:styleId="a6">
    <w:basedOn w:val="Tablanormal"/>
    <w:tblPr>
      <w:tblStyleRowBandSize w:val="1"/>
      <w:tblStyleColBandSize w:val="1"/>
      <w:tblCellMar>
        <w:left w:w="115" w:type="dxa"/>
        <w:right w:w="115" w:type="dxa"/>
      </w:tblCellMar>
    </w:tblPr>
  </w:style>
  <w:style w:type="table" w:customStyle="1" w:styleId="a7">
    <w:basedOn w:val="Tablanormal"/>
    <w:tblPr>
      <w:tblStyleRowBandSize w:val="1"/>
      <w:tblStyleColBandSize w:val="1"/>
      <w:tblCellMar>
        <w:left w:w="115" w:type="dxa"/>
        <w:right w:w="115" w:type="dxa"/>
      </w:tblCellMar>
    </w:tblPr>
  </w:style>
  <w:style w:type="table" w:customStyle="1" w:styleId="a8">
    <w:basedOn w:val="Tablanormal"/>
    <w:tblPr>
      <w:tblStyleRowBandSize w:val="1"/>
      <w:tblStyleColBandSize w:val="1"/>
      <w:tblCellMar>
        <w:left w:w="115" w:type="dxa"/>
        <w:right w:w="115" w:type="dxa"/>
      </w:tblCellMar>
    </w:tblPr>
    <w:tcPr>
      <w:shd w:val="clear" w:color="auto" w:fill="C0C0C0"/>
    </w:tcPr>
    <w:tblStylePr w:type="firstRow">
      <w:rPr>
        <w:b/>
      </w:rPr>
    </w:tblStylePr>
    <w:tblStylePr w:type="firstCol">
      <w:tblPr/>
      <w:tcPr>
        <w:tcBorders>
          <w:top w:val="nil"/>
          <w:bottom w:val="nil"/>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rPr>
    </w:tblStylePr>
  </w:style>
  <w:style w:type="table" w:customStyle="1" w:styleId="a9">
    <w:basedOn w:val="Tablanormal"/>
    <w:tblPr>
      <w:tblStyleRowBandSize w:val="1"/>
      <w:tblStyleColBandSize w:val="1"/>
      <w:tblCellMar>
        <w:left w:w="115" w:type="dxa"/>
        <w:right w:w="115" w:type="dxa"/>
      </w:tblCellMar>
    </w:tblPr>
  </w:style>
  <w:style w:type="table" w:customStyle="1" w:styleId="aa">
    <w:basedOn w:val="Tablanormal"/>
    <w:tblPr>
      <w:tblStyleRowBandSize w:val="1"/>
      <w:tblStyleColBandSize w:val="1"/>
      <w:tblCellMar>
        <w:left w:w="115" w:type="dxa"/>
        <w:right w:w="115" w:type="dxa"/>
      </w:tblCellMar>
    </w:tblPr>
    <w:tcPr>
      <w:shd w:val="clear" w:color="auto" w:fill="C0C0C0"/>
    </w:tcPr>
  </w:style>
  <w:style w:type="table" w:customStyle="1" w:styleId="ab">
    <w:basedOn w:val="Tablanormal"/>
    <w:tblPr>
      <w:tblStyleRowBandSize w:val="1"/>
      <w:tblStyleColBandSize w:val="1"/>
      <w:tblCellMar>
        <w:left w:w="115" w:type="dxa"/>
        <w:right w:w="115" w:type="dxa"/>
      </w:tblCellMar>
    </w:tblPr>
  </w:style>
  <w:style w:type="table" w:customStyle="1" w:styleId="ac">
    <w:basedOn w:val="Tablanormal"/>
    <w:tblPr>
      <w:tblStyleRowBandSize w:val="1"/>
      <w:tblStyleColBandSize w:val="1"/>
      <w:tblCellMar>
        <w:left w:w="115" w:type="dxa"/>
        <w:right w:w="115" w:type="dxa"/>
      </w:tblCellMar>
    </w:tblPr>
  </w:style>
  <w:style w:type="table" w:customStyle="1" w:styleId="ad">
    <w:basedOn w:val="Tablanormal"/>
    <w:tblPr>
      <w:tblStyleRowBandSize w:val="1"/>
      <w:tblStyleColBandSize w:val="1"/>
      <w:tblCellMar>
        <w:left w:w="115" w:type="dxa"/>
        <w:right w:w="115" w:type="dxa"/>
      </w:tblCellMar>
    </w:tblPr>
  </w:style>
  <w:style w:type="table" w:customStyle="1" w:styleId="ae">
    <w:basedOn w:val="Tablanormal"/>
    <w:tblPr>
      <w:tblStyleRowBandSize w:val="1"/>
      <w:tblStyleColBandSize w:val="1"/>
      <w:tblCellMar>
        <w:left w:w="115" w:type="dxa"/>
        <w:right w:w="115" w:type="dxa"/>
      </w:tblCellMar>
    </w:tblPr>
  </w:style>
  <w:style w:type="table" w:customStyle="1" w:styleId="af">
    <w:basedOn w:val="Tablanormal"/>
    <w:tblPr>
      <w:tblStyleRowBandSize w:val="1"/>
      <w:tblStyleColBandSize w:val="1"/>
      <w:tblCellMar>
        <w:left w:w="115" w:type="dxa"/>
        <w:right w:w="115" w:type="dxa"/>
      </w:tblCellMar>
    </w:tblPr>
  </w:style>
  <w:style w:type="table" w:customStyle="1" w:styleId="af0">
    <w:basedOn w:val="Tablanormal"/>
    <w:tblPr>
      <w:tblStyleRowBandSize w:val="1"/>
      <w:tblStyleColBandSize w:val="1"/>
      <w:tblCellMar>
        <w:left w:w="115" w:type="dxa"/>
        <w:right w:w="115" w:type="dxa"/>
      </w:tblCellMar>
    </w:tblPr>
    <w:tcPr>
      <w:shd w:val="clear" w:color="auto" w:fill="C0C0C0"/>
    </w:tcPr>
  </w:style>
  <w:style w:type="table" w:customStyle="1" w:styleId="af1">
    <w:basedOn w:val="Tablanormal"/>
    <w:tblPr>
      <w:tblStyleRowBandSize w:val="1"/>
      <w:tblStyleColBandSize w:val="1"/>
      <w:tblCellMar>
        <w:left w:w="115" w:type="dxa"/>
        <w:right w:w="115" w:type="dxa"/>
      </w:tblCellMar>
    </w:tblPr>
    <w:tcPr>
      <w:shd w:val="clear" w:color="auto" w:fill="C0C0C0"/>
    </w:tcPr>
  </w:style>
  <w:style w:type="table" w:customStyle="1" w:styleId="af2">
    <w:basedOn w:val="Tablanormal"/>
    <w:tblPr>
      <w:tblStyleRowBandSize w:val="1"/>
      <w:tblStyleColBandSize w:val="1"/>
      <w:tblCellMar>
        <w:left w:w="115" w:type="dxa"/>
        <w:right w:w="115" w:type="dxa"/>
      </w:tblCellMar>
    </w:tblPr>
  </w:style>
  <w:style w:type="table" w:customStyle="1" w:styleId="af3">
    <w:basedOn w:val="Tablanormal"/>
    <w:tblPr>
      <w:tblStyleRowBandSize w:val="1"/>
      <w:tblStyleColBandSize w:val="1"/>
      <w:tblCellMar>
        <w:left w:w="115" w:type="dxa"/>
        <w:right w:w="115" w:type="dxa"/>
      </w:tblCellMar>
    </w:tblPr>
  </w:style>
  <w:style w:type="table" w:customStyle="1" w:styleId="af4">
    <w:basedOn w:val="Tablanormal"/>
    <w:tblPr>
      <w:tblStyleRowBandSize w:val="1"/>
      <w:tblStyleColBandSize w:val="1"/>
      <w:tblCellMar>
        <w:left w:w="115" w:type="dxa"/>
        <w:right w:w="115" w:type="dxa"/>
      </w:tblCellMar>
    </w:tblPr>
  </w:style>
  <w:style w:type="table" w:customStyle="1" w:styleId="af5">
    <w:basedOn w:val="Tablanormal"/>
    <w:tblPr>
      <w:tblStyleRowBandSize w:val="1"/>
      <w:tblStyleColBandSize w:val="1"/>
      <w:tblCellMar>
        <w:left w:w="115" w:type="dxa"/>
        <w:right w:w="115" w:type="dxa"/>
      </w:tblCellMar>
    </w:tblPr>
  </w:style>
  <w:style w:type="table" w:customStyle="1" w:styleId="af6">
    <w:basedOn w:val="Tablanormal"/>
    <w:tblPr>
      <w:tblStyleRowBandSize w:val="1"/>
      <w:tblStyleColBandSize w:val="1"/>
      <w:tblCellMar>
        <w:left w:w="115" w:type="dxa"/>
        <w:right w:w="115" w:type="dxa"/>
      </w:tblCellMar>
    </w:tblPr>
    <w:tcPr>
      <w:shd w:val="clear" w:color="auto" w:fill="C0C0C0"/>
    </w:tcPr>
  </w:style>
  <w:style w:type="table" w:styleId="Sombreadomedio1-nfasis4">
    <w:name w:val="Medium Shading 1 Accent 4"/>
    <w:basedOn w:val="Tablanormal"/>
    <w:uiPriority w:val="63"/>
    <w:rsid w:val="00E06FB6"/>
    <w:tblPr>
      <w:tblStyleRowBandSize w:val="1"/>
      <w:tblStyleColBandSize w:val="1"/>
      <w:tblBorders>
        <w:top w:val="single" w:sz="8" w:space="0" w:color="E47E8F" w:themeColor="accent4" w:themeTint="BF"/>
        <w:left w:val="single" w:sz="8" w:space="0" w:color="E47E8F" w:themeColor="accent4" w:themeTint="BF"/>
        <w:bottom w:val="single" w:sz="8" w:space="0" w:color="E47E8F" w:themeColor="accent4" w:themeTint="BF"/>
        <w:right w:val="single" w:sz="8" w:space="0" w:color="E47E8F" w:themeColor="accent4" w:themeTint="BF"/>
        <w:insideH w:val="single" w:sz="8" w:space="0" w:color="E47E8F" w:themeColor="accent4" w:themeTint="BF"/>
      </w:tblBorders>
    </w:tblPr>
    <w:tblStylePr w:type="firstRow">
      <w:pPr>
        <w:spacing w:before="0" w:after="0" w:line="240" w:lineRule="auto"/>
      </w:pPr>
      <w:rPr>
        <w:b/>
        <w:bCs/>
        <w:color w:val="FFFFFF" w:themeColor="background1"/>
      </w:rPr>
      <w:tblPr/>
      <w:tcPr>
        <w:tcBorders>
          <w:top w:val="single" w:sz="8" w:space="0" w:color="E47E8F" w:themeColor="accent4" w:themeTint="BF"/>
          <w:left w:val="single" w:sz="8" w:space="0" w:color="E47E8F" w:themeColor="accent4" w:themeTint="BF"/>
          <w:bottom w:val="single" w:sz="8" w:space="0" w:color="E47E8F" w:themeColor="accent4" w:themeTint="BF"/>
          <w:right w:val="single" w:sz="8" w:space="0" w:color="E47E8F" w:themeColor="accent4" w:themeTint="BF"/>
          <w:insideH w:val="nil"/>
          <w:insideV w:val="nil"/>
        </w:tcBorders>
        <w:shd w:val="clear" w:color="auto" w:fill="DB536A" w:themeFill="accent4"/>
      </w:tcPr>
    </w:tblStylePr>
    <w:tblStylePr w:type="lastRow">
      <w:pPr>
        <w:spacing w:before="0" w:after="0" w:line="240" w:lineRule="auto"/>
      </w:pPr>
      <w:rPr>
        <w:b/>
        <w:bCs/>
      </w:rPr>
      <w:tblPr/>
      <w:tcPr>
        <w:tcBorders>
          <w:top w:val="double" w:sz="6" w:space="0" w:color="E47E8F" w:themeColor="accent4" w:themeTint="BF"/>
          <w:left w:val="single" w:sz="8" w:space="0" w:color="E47E8F" w:themeColor="accent4" w:themeTint="BF"/>
          <w:bottom w:val="single" w:sz="8" w:space="0" w:color="E47E8F" w:themeColor="accent4" w:themeTint="BF"/>
          <w:right w:val="single" w:sz="8" w:space="0" w:color="E47E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D4D9" w:themeFill="accent4" w:themeFillTint="3F"/>
      </w:tcPr>
    </w:tblStylePr>
    <w:tblStylePr w:type="band1Horz">
      <w:tblPr/>
      <w:tcPr>
        <w:tcBorders>
          <w:insideH w:val="nil"/>
          <w:insideV w:val="nil"/>
        </w:tcBorders>
        <w:shd w:val="clear" w:color="auto" w:fill="F6D4D9" w:themeFill="accent4" w:themeFillTint="3F"/>
      </w:tcPr>
    </w:tblStylePr>
    <w:tblStylePr w:type="band2Horz">
      <w:tblPr/>
      <w:tcPr>
        <w:tcBorders>
          <w:insideH w:val="nil"/>
          <w:insideV w:val="nil"/>
        </w:tcBorders>
      </w:tcPr>
    </w:tblStylePr>
  </w:style>
  <w:style w:type="table" w:styleId="Cuadrculavistosa-nfasis6">
    <w:name w:val="Colorful Grid Accent 6"/>
    <w:basedOn w:val="Tablanormal"/>
    <w:uiPriority w:val="73"/>
    <w:rsid w:val="00E06FB6"/>
    <w:rPr>
      <w:color w:val="000000" w:themeColor="text1"/>
    </w:rPr>
    <w:tblPr>
      <w:tblStyleRowBandSize w:val="1"/>
      <w:tblStyleColBandSize w:val="1"/>
      <w:tblBorders>
        <w:insideH w:val="single" w:sz="4" w:space="0" w:color="FFFFFF" w:themeColor="background1"/>
      </w:tblBorders>
    </w:tblPr>
    <w:tcPr>
      <w:shd w:val="clear" w:color="auto" w:fill="FFF0CC" w:themeFill="accent6" w:themeFillTint="33"/>
    </w:tcPr>
    <w:tblStylePr w:type="firstRow">
      <w:rPr>
        <w:b/>
        <w:bCs/>
      </w:rPr>
      <w:tblPr/>
      <w:tcPr>
        <w:shd w:val="clear" w:color="auto" w:fill="FFE199" w:themeFill="accent6" w:themeFillTint="66"/>
      </w:tcPr>
    </w:tblStylePr>
    <w:tblStylePr w:type="lastRow">
      <w:rPr>
        <w:b/>
        <w:bCs/>
        <w:color w:val="000000" w:themeColor="text1"/>
      </w:rPr>
      <w:tblPr/>
      <w:tcPr>
        <w:shd w:val="clear" w:color="auto" w:fill="FFE199" w:themeFill="accent6" w:themeFillTint="66"/>
      </w:tcPr>
    </w:tblStylePr>
    <w:tblStylePr w:type="firstCol">
      <w:rPr>
        <w:color w:val="FFFFFF" w:themeColor="background1"/>
      </w:rPr>
      <w:tblPr/>
      <w:tcPr>
        <w:shd w:val="clear" w:color="auto" w:fill="BF8800" w:themeFill="accent6" w:themeFillShade="BF"/>
      </w:tcPr>
    </w:tblStylePr>
    <w:tblStylePr w:type="lastCol">
      <w:rPr>
        <w:color w:val="FFFFFF" w:themeColor="background1"/>
      </w:rPr>
      <w:tblPr/>
      <w:tcPr>
        <w:shd w:val="clear" w:color="auto" w:fill="BF8800" w:themeFill="accent6" w:themeFillShade="BF"/>
      </w:tcPr>
    </w:tblStylePr>
    <w:tblStylePr w:type="band1Vert">
      <w:tblPr/>
      <w:tcPr>
        <w:shd w:val="clear" w:color="auto" w:fill="FFDA80" w:themeFill="accent6" w:themeFillTint="7F"/>
      </w:tcPr>
    </w:tblStylePr>
    <w:tblStylePr w:type="band1Horz">
      <w:tblPr/>
      <w:tcPr>
        <w:shd w:val="clear" w:color="auto" w:fill="FFDA80" w:themeFill="accent6" w:themeFillTint="7F"/>
      </w:tcPr>
    </w:tblStylePr>
  </w:style>
  <w:style w:type="table" w:styleId="Listavistosa-nfasis5">
    <w:name w:val="Colorful List Accent 5"/>
    <w:basedOn w:val="Tablanormal"/>
    <w:uiPriority w:val="72"/>
    <w:rsid w:val="00E06FB6"/>
    <w:rPr>
      <w:color w:val="000000" w:themeColor="text1"/>
    </w:rPr>
    <w:tblPr>
      <w:tblStyleRowBandSize w:val="1"/>
      <w:tblStyleColBandSize w:val="1"/>
    </w:tblPr>
    <w:tcPr>
      <w:shd w:val="clear" w:color="auto" w:fill="FFEFE2" w:themeFill="accent5" w:themeFillTint="19"/>
    </w:tcPr>
    <w:tblStylePr w:type="firstRow">
      <w:rPr>
        <w:b/>
        <w:bCs/>
        <w:color w:val="FFFFFF" w:themeColor="background1"/>
      </w:rPr>
      <w:tblPr/>
      <w:tcPr>
        <w:tcBorders>
          <w:bottom w:val="single" w:sz="12" w:space="0" w:color="FFFFFF" w:themeColor="background1"/>
        </w:tcBorders>
        <w:shd w:val="clear" w:color="auto" w:fill="CC9100" w:themeFill="accent6" w:themeFillShade="CC"/>
      </w:tcPr>
    </w:tblStylePr>
    <w:tblStylePr w:type="lastRow">
      <w:rPr>
        <w:b/>
        <w:bCs/>
        <w:color w:val="CC9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B7" w:themeFill="accent5" w:themeFillTint="3F"/>
      </w:tcPr>
    </w:tblStylePr>
    <w:tblStylePr w:type="band1Horz">
      <w:tblPr/>
      <w:tcPr>
        <w:shd w:val="clear" w:color="auto" w:fill="FFE0C5" w:themeFill="accent5" w:themeFillTint="33"/>
      </w:tcPr>
    </w:tblStylePr>
  </w:style>
  <w:style w:type="table" w:styleId="Cuadrculamedia3-nfasis6">
    <w:name w:val="Medium Grid 3 Accent 6"/>
    <w:basedOn w:val="Tablanormal"/>
    <w:uiPriority w:val="69"/>
    <w:rsid w:val="00E06FB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6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6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6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6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A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A80" w:themeFill="accent6" w:themeFillTint="7F"/>
      </w:tcPr>
    </w:tblStylePr>
  </w:style>
  <w:style w:type="table" w:styleId="Listamedia1-nfasis6">
    <w:name w:val="Medium List 1 Accent 6"/>
    <w:basedOn w:val="Tablanormal"/>
    <w:uiPriority w:val="65"/>
    <w:rsid w:val="00E06FB6"/>
    <w:rPr>
      <w:color w:val="000000" w:themeColor="text1"/>
    </w:rPr>
    <w:tblPr>
      <w:tblStyleRowBandSize w:val="1"/>
      <w:tblStyleColBandSize w:val="1"/>
      <w:tblBorders>
        <w:top w:val="single" w:sz="8" w:space="0" w:color="FFB600" w:themeColor="accent6"/>
        <w:bottom w:val="single" w:sz="8" w:space="0" w:color="FFB600" w:themeColor="accent6"/>
      </w:tblBorders>
    </w:tblPr>
    <w:tblStylePr w:type="firstRow">
      <w:rPr>
        <w:rFonts w:asciiTheme="majorHAnsi" w:eastAsiaTheme="majorEastAsia" w:hAnsiTheme="majorHAnsi" w:cstheme="majorBidi"/>
      </w:rPr>
      <w:tblPr/>
      <w:tcPr>
        <w:tcBorders>
          <w:top w:val="nil"/>
          <w:bottom w:val="single" w:sz="8" w:space="0" w:color="FFB600" w:themeColor="accent6"/>
        </w:tcBorders>
      </w:tcPr>
    </w:tblStylePr>
    <w:tblStylePr w:type="lastRow">
      <w:rPr>
        <w:b/>
        <w:bCs/>
        <w:color w:val="A32020" w:themeColor="text2"/>
      </w:rPr>
      <w:tblPr/>
      <w:tcPr>
        <w:tcBorders>
          <w:top w:val="single" w:sz="8" w:space="0" w:color="FFB600" w:themeColor="accent6"/>
          <w:bottom w:val="single" w:sz="8" w:space="0" w:color="FFB600" w:themeColor="accent6"/>
        </w:tcBorders>
      </w:tcPr>
    </w:tblStylePr>
    <w:tblStylePr w:type="firstCol">
      <w:rPr>
        <w:b/>
        <w:bCs/>
      </w:rPr>
    </w:tblStylePr>
    <w:tblStylePr w:type="lastCol">
      <w:rPr>
        <w:b/>
        <w:bCs/>
      </w:rPr>
      <w:tblPr/>
      <w:tcPr>
        <w:tcBorders>
          <w:top w:val="single" w:sz="8" w:space="0" w:color="FFB600" w:themeColor="accent6"/>
          <w:bottom w:val="single" w:sz="8" w:space="0" w:color="FFB600" w:themeColor="accent6"/>
        </w:tcBorders>
      </w:tcPr>
    </w:tblStylePr>
    <w:tblStylePr w:type="band1Vert">
      <w:tblPr/>
      <w:tcPr>
        <w:shd w:val="clear" w:color="auto" w:fill="FFECC0" w:themeFill="accent6" w:themeFillTint="3F"/>
      </w:tcPr>
    </w:tblStylePr>
    <w:tblStylePr w:type="band1Horz">
      <w:tblPr/>
      <w:tcPr>
        <w:shd w:val="clear" w:color="auto" w:fill="FFECC0" w:themeFill="accent6" w:themeFillTint="3F"/>
      </w:tcPr>
    </w:tblStylePr>
  </w:style>
  <w:style w:type="table" w:styleId="Listaclara-nfasis6">
    <w:name w:val="Light List Accent 6"/>
    <w:basedOn w:val="Tablanormal"/>
    <w:uiPriority w:val="61"/>
    <w:rsid w:val="00E06FB6"/>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48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ninosdepuertovaras.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5vhhVJZvlLaFovb5r4Fmv3nOg==">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9AD570-4229-9040-9312-0B3E5EC5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14</Pages>
  <Words>5622</Words>
  <Characters>30927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PwC</dc:creator>
  <cp:lastModifiedBy>Andrea B.</cp:lastModifiedBy>
  <cp:revision>20</cp:revision>
  <dcterms:created xsi:type="dcterms:W3CDTF">2021-08-11T03:51:00Z</dcterms:created>
  <dcterms:modified xsi:type="dcterms:W3CDTF">2021-08-26T23:07:00Z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3</vt:lpwstr>
  </property>
  <property fmtid="{D5CDD505-2E9C-101B-9397-08002B2CF9AE}" pid="3" name="SSDCxCLASSFICATION_USER">
    <vt:lpwstr>SOACAT\aramirezc</vt:lpwstr>
  </property>
  <property fmtid="{D5CDD505-2E9C-101B-9397-08002B2CF9AE}" pid="4" name="SSDCxCLASSFICATION_DATE">
    <vt:lpwstr>03-11-2014 17:13:45</vt:lpwstr>
  </property>
  <property fmtid="{D5CDD505-2E9C-101B-9397-08002B2CF9AE}" pid="5" name="SSDCxCLASSFICATION_GUID">
    <vt:lpwstr>6F7F9D8FF839E1A89614E5B0C8A15384</vt:lpwstr>
  </property>
  <property fmtid="{D5CDD505-2E9C-101B-9397-08002B2CF9AE}" pid="6" name="SSDCxCLASSFICATION_LANG">
    <vt:lpwstr>es</vt:lpwstr>
  </property>
  <property fmtid="{D5CDD505-2E9C-101B-9397-08002B2CF9AE}" pid="7" name="DSLxDOC_SAVED">
    <vt:lpwstr>1</vt:lpwstr>
  </property>
</Properties>
</file>